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CA3B" w14:textId="77777777" w:rsidR="00396DCD" w:rsidRPr="00BB2D69" w:rsidRDefault="00396DCD" w:rsidP="00396DCD">
      <w:pPr>
        <w:jc w:val="center"/>
        <w:rPr>
          <w:rFonts w:ascii="標楷體" w:eastAsia="標楷體" w:hAnsi="標楷體"/>
          <w:b/>
          <w:sz w:val="48"/>
          <w:szCs w:val="40"/>
        </w:rPr>
      </w:pPr>
      <w:r w:rsidRPr="00BB2D69">
        <w:rPr>
          <w:rFonts w:ascii="標楷體" w:eastAsia="標楷體" w:hAnsi="標楷體" w:hint="eastAsia"/>
          <w:b/>
          <w:sz w:val="48"/>
          <w:szCs w:val="40"/>
        </w:rPr>
        <w:t>租車需求申請表</w:t>
      </w:r>
    </w:p>
    <w:p w14:paraId="70991871" w14:textId="77777777" w:rsidR="00BB2D69" w:rsidRPr="00BB2D69" w:rsidRDefault="00BB2D69" w:rsidP="00396DCD">
      <w:pPr>
        <w:jc w:val="center"/>
        <w:rPr>
          <w:rFonts w:asciiTheme="minorEastAsia" w:hAnsiTheme="minorEastAsia"/>
          <w:b/>
          <w:sz w:val="48"/>
          <w:szCs w:val="40"/>
        </w:rPr>
      </w:pPr>
    </w:p>
    <w:p w14:paraId="3C4B8D2E" w14:textId="2A01D198" w:rsidR="001E031E" w:rsidRPr="00396DCD" w:rsidRDefault="00396DCD" w:rsidP="00396DCD">
      <w:pPr>
        <w:rPr>
          <w:rFonts w:asciiTheme="minorEastAsia" w:hAnsiTheme="minorEastAsia"/>
          <w:szCs w:val="36"/>
          <w:u w:val="single"/>
        </w:rPr>
      </w:pPr>
      <w:r w:rsidRPr="00396DCD">
        <w:rPr>
          <w:rFonts w:asciiTheme="minorEastAsia" w:hAnsiTheme="minorEastAsia" w:hint="eastAsia"/>
          <w:b/>
          <w:szCs w:val="36"/>
        </w:rPr>
        <w:t>申請單位 :</w:t>
      </w:r>
      <w:r>
        <w:rPr>
          <w:rFonts w:asciiTheme="minorEastAsia" w:hAnsiTheme="minorEastAsia" w:hint="eastAsia"/>
          <w:b/>
          <w:szCs w:val="36"/>
        </w:rPr>
        <w:t xml:space="preserve"> </w:t>
      </w:r>
      <w:r w:rsidR="00696CA3">
        <w:rPr>
          <w:rFonts w:asciiTheme="minorEastAsia" w:hAnsiTheme="minorEastAsia"/>
          <w:szCs w:val="36"/>
          <w:u w:val="single"/>
        </w:rPr>
        <w:t xml:space="preserve">          </w:t>
      </w:r>
      <w:r>
        <w:rPr>
          <w:rFonts w:asciiTheme="minorEastAsia" w:hAnsiTheme="minorEastAsia" w:hint="eastAsia"/>
          <w:szCs w:val="36"/>
        </w:rPr>
        <w:t xml:space="preserve">  </w:t>
      </w:r>
      <w:r w:rsidRPr="00396DCD">
        <w:rPr>
          <w:rFonts w:asciiTheme="minorEastAsia" w:hAnsiTheme="minorEastAsia" w:hint="eastAsia"/>
          <w:b/>
          <w:szCs w:val="36"/>
        </w:rPr>
        <w:t>申請人 :</w:t>
      </w:r>
      <w:r>
        <w:rPr>
          <w:rFonts w:asciiTheme="minorEastAsia" w:hAnsiTheme="minorEastAsia" w:hint="eastAsia"/>
          <w:b/>
          <w:szCs w:val="36"/>
        </w:rPr>
        <w:t xml:space="preserve"> </w:t>
      </w:r>
      <w:r w:rsidR="00BB2D69">
        <w:rPr>
          <w:rFonts w:asciiTheme="minorEastAsia" w:hAnsiTheme="minorEastAsia" w:hint="eastAsia"/>
          <w:szCs w:val="36"/>
          <w:u w:val="single"/>
        </w:rPr>
        <w:t xml:space="preserve"> </w:t>
      </w:r>
      <w:r w:rsidR="00696CA3">
        <w:rPr>
          <w:rFonts w:asciiTheme="minorEastAsia" w:hAnsiTheme="minorEastAsia"/>
          <w:szCs w:val="36"/>
          <w:u w:val="single"/>
        </w:rPr>
        <w:t xml:space="preserve">       </w:t>
      </w:r>
      <w:r w:rsidRPr="00396DCD">
        <w:rPr>
          <w:rFonts w:asciiTheme="minorEastAsia" w:hAnsiTheme="minorEastAsia" w:hint="eastAsia"/>
          <w:b/>
          <w:szCs w:val="36"/>
        </w:rPr>
        <w:t xml:space="preserve"> 分機</w:t>
      </w:r>
      <w:r w:rsidR="00696CA3">
        <w:rPr>
          <w:rFonts w:asciiTheme="minorEastAsia" w:hAnsiTheme="minorEastAsia" w:hint="eastAsia"/>
          <w:b/>
          <w:szCs w:val="36"/>
        </w:rPr>
        <w:t xml:space="preserve"> :</w:t>
      </w:r>
      <w:r w:rsidR="00696CA3">
        <w:rPr>
          <w:rFonts w:asciiTheme="minorEastAsia" w:hAnsiTheme="minorEastAsia"/>
          <w:b/>
          <w:szCs w:val="36"/>
        </w:rPr>
        <w:t xml:space="preserve">            </w:t>
      </w:r>
    </w:p>
    <w:tbl>
      <w:tblPr>
        <w:tblStyle w:val="a3"/>
        <w:tblW w:w="15659" w:type="dxa"/>
        <w:tblInd w:w="-774" w:type="dxa"/>
        <w:tblLook w:val="04A0" w:firstRow="1" w:lastRow="0" w:firstColumn="1" w:lastColumn="0" w:noHBand="0" w:noVBand="1"/>
      </w:tblPr>
      <w:tblGrid>
        <w:gridCol w:w="1205"/>
        <w:gridCol w:w="1265"/>
        <w:gridCol w:w="2023"/>
        <w:gridCol w:w="3364"/>
        <w:gridCol w:w="1499"/>
        <w:gridCol w:w="2117"/>
        <w:gridCol w:w="1602"/>
        <w:gridCol w:w="2584"/>
      </w:tblGrid>
      <w:tr w:rsidR="00BB2D69" w14:paraId="00C7D7FA" w14:textId="77777777" w:rsidTr="00BB2D69">
        <w:trPr>
          <w:trHeight w:val="673"/>
        </w:trPr>
        <w:tc>
          <w:tcPr>
            <w:tcW w:w="1205" w:type="dxa"/>
          </w:tcPr>
          <w:p w14:paraId="3973E75E" w14:textId="77777777" w:rsidR="00396DCD" w:rsidRDefault="00396DCD" w:rsidP="00396DCD">
            <w:pPr>
              <w:spacing w:line="480" w:lineRule="auto"/>
              <w:jc w:val="center"/>
              <w:rPr>
                <w:rFonts w:asciiTheme="minorEastAsia" w:hAnsiTheme="minorEastAsia"/>
                <w:szCs w:val="36"/>
                <w:u w:val="single"/>
              </w:rPr>
            </w:pPr>
            <w:r>
              <w:rPr>
                <w:rFonts w:asciiTheme="minorEastAsia" w:hAnsiTheme="minorEastAsia" w:hint="eastAsia"/>
                <w:szCs w:val="36"/>
                <w:u w:val="single"/>
              </w:rPr>
              <w:t>提出日期</w:t>
            </w:r>
          </w:p>
        </w:tc>
        <w:tc>
          <w:tcPr>
            <w:tcW w:w="1265" w:type="dxa"/>
          </w:tcPr>
          <w:p w14:paraId="2E7FC9D5" w14:textId="77777777" w:rsidR="00396DCD" w:rsidRDefault="00396DCD" w:rsidP="00396DCD">
            <w:pPr>
              <w:spacing w:line="480" w:lineRule="auto"/>
              <w:jc w:val="center"/>
              <w:rPr>
                <w:rFonts w:asciiTheme="minorEastAsia" w:hAnsiTheme="minorEastAsia"/>
                <w:szCs w:val="36"/>
                <w:u w:val="single"/>
              </w:rPr>
            </w:pPr>
            <w:r>
              <w:rPr>
                <w:rFonts w:asciiTheme="minorEastAsia" w:hAnsiTheme="minorEastAsia" w:hint="eastAsia"/>
                <w:szCs w:val="36"/>
                <w:u w:val="single"/>
              </w:rPr>
              <w:t>出租日期</w:t>
            </w:r>
          </w:p>
        </w:tc>
        <w:tc>
          <w:tcPr>
            <w:tcW w:w="2023" w:type="dxa"/>
          </w:tcPr>
          <w:p w14:paraId="776EAB32" w14:textId="77777777" w:rsidR="00396DCD" w:rsidRDefault="00396DCD" w:rsidP="00396DCD">
            <w:pPr>
              <w:spacing w:line="480" w:lineRule="auto"/>
              <w:jc w:val="center"/>
              <w:rPr>
                <w:rFonts w:asciiTheme="minorEastAsia" w:hAnsiTheme="minorEastAsia"/>
                <w:szCs w:val="36"/>
                <w:u w:val="single"/>
              </w:rPr>
            </w:pPr>
            <w:r>
              <w:rPr>
                <w:rFonts w:asciiTheme="minorEastAsia" w:hAnsiTheme="minorEastAsia" w:hint="eastAsia"/>
                <w:szCs w:val="36"/>
                <w:u w:val="single"/>
              </w:rPr>
              <w:t>車輛需求</w:t>
            </w:r>
          </w:p>
        </w:tc>
        <w:tc>
          <w:tcPr>
            <w:tcW w:w="3364" w:type="dxa"/>
          </w:tcPr>
          <w:p w14:paraId="6BAA8D8E" w14:textId="77777777" w:rsidR="00396DCD" w:rsidRDefault="00396DCD" w:rsidP="00396DCD">
            <w:pPr>
              <w:spacing w:line="480" w:lineRule="auto"/>
              <w:jc w:val="center"/>
              <w:rPr>
                <w:rFonts w:asciiTheme="minorEastAsia" w:hAnsiTheme="minorEastAsia"/>
                <w:szCs w:val="36"/>
                <w:u w:val="single"/>
              </w:rPr>
            </w:pPr>
            <w:r>
              <w:rPr>
                <w:rFonts w:asciiTheme="minorEastAsia" w:hAnsiTheme="minorEastAsia" w:hint="eastAsia"/>
                <w:szCs w:val="36"/>
                <w:u w:val="single"/>
              </w:rPr>
              <w:t>接駁時間</w:t>
            </w:r>
          </w:p>
        </w:tc>
        <w:tc>
          <w:tcPr>
            <w:tcW w:w="1499" w:type="dxa"/>
          </w:tcPr>
          <w:p w14:paraId="09056C1D" w14:textId="77777777" w:rsidR="00396DCD" w:rsidRDefault="00396DCD" w:rsidP="00396DCD">
            <w:pPr>
              <w:spacing w:line="480" w:lineRule="auto"/>
              <w:jc w:val="center"/>
              <w:rPr>
                <w:rFonts w:asciiTheme="minorEastAsia" w:hAnsiTheme="minorEastAsia"/>
                <w:szCs w:val="36"/>
                <w:u w:val="single"/>
              </w:rPr>
            </w:pPr>
            <w:r>
              <w:rPr>
                <w:rFonts w:asciiTheme="minorEastAsia" w:hAnsiTheme="minorEastAsia" w:hint="eastAsia"/>
                <w:szCs w:val="36"/>
                <w:u w:val="single"/>
              </w:rPr>
              <w:t>經費來源</w:t>
            </w:r>
          </w:p>
        </w:tc>
        <w:tc>
          <w:tcPr>
            <w:tcW w:w="2117" w:type="dxa"/>
          </w:tcPr>
          <w:p w14:paraId="30113AD3" w14:textId="77777777" w:rsidR="00396DCD" w:rsidRDefault="00396DCD" w:rsidP="00396DCD">
            <w:pPr>
              <w:spacing w:line="480" w:lineRule="auto"/>
              <w:jc w:val="center"/>
              <w:rPr>
                <w:rFonts w:asciiTheme="minorEastAsia" w:hAnsiTheme="minorEastAsia"/>
                <w:szCs w:val="36"/>
                <w:u w:val="single"/>
              </w:rPr>
            </w:pPr>
            <w:r>
              <w:rPr>
                <w:rFonts w:asciiTheme="minorEastAsia" w:hAnsiTheme="minorEastAsia" w:hint="eastAsia"/>
                <w:szCs w:val="36"/>
                <w:u w:val="single"/>
              </w:rPr>
              <w:t>接洽廠商</w:t>
            </w:r>
          </w:p>
        </w:tc>
        <w:tc>
          <w:tcPr>
            <w:tcW w:w="1602" w:type="dxa"/>
          </w:tcPr>
          <w:p w14:paraId="200A8386" w14:textId="77777777" w:rsidR="00396DCD" w:rsidRDefault="00396DCD" w:rsidP="00396DCD">
            <w:pPr>
              <w:spacing w:line="480" w:lineRule="auto"/>
              <w:jc w:val="center"/>
              <w:rPr>
                <w:rFonts w:asciiTheme="minorEastAsia" w:hAnsiTheme="minorEastAsia"/>
                <w:szCs w:val="36"/>
                <w:u w:val="single"/>
              </w:rPr>
            </w:pPr>
            <w:r>
              <w:rPr>
                <w:rFonts w:asciiTheme="minorEastAsia" w:hAnsiTheme="minorEastAsia" w:hint="eastAsia"/>
                <w:szCs w:val="36"/>
                <w:u w:val="single"/>
              </w:rPr>
              <w:t>詢價格</w:t>
            </w:r>
          </w:p>
        </w:tc>
        <w:tc>
          <w:tcPr>
            <w:tcW w:w="2584" w:type="dxa"/>
          </w:tcPr>
          <w:p w14:paraId="4E648179" w14:textId="77777777" w:rsidR="00396DCD" w:rsidRDefault="00396DCD" w:rsidP="00396DCD">
            <w:pPr>
              <w:spacing w:line="480" w:lineRule="auto"/>
              <w:jc w:val="center"/>
              <w:rPr>
                <w:rFonts w:asciiTheme="minorEastAsia" w:hAnsiTheme="minorEastAsia"/>
                <w:szCs w:val="36"/>
                <w:u w:val="single"/>
              </w:rPr>
            </w:pPr>
            <w:r>
              <w:rPr>
                <w:rFonts w:asciiTheme="minorEastAsia" w:hAnsiTheme="minorEastAsia" w:hint="eastAsia"/>
                <w:szCs w:val="36"/>
                <w:u w:val="single"/>
              </w:rPr>
              <w:t>備註</w:t>
            </w:r>
          </w:p>
        </w:tc>
      </w:tr>
      <w:tr w:rsidR="00BB2D69" w14:paraId="40BB9B6C" w14:textId="77777777" w:rsidTr="00BB2D69">
        <w:trPr>
          <w:trHeight w:val="644"/>
        </w:trPr>
        <w:tc>
          <w:tcPr>
            <w:tcW w:w="1205" w:type="dxa"/>
          </w:tcPr>
          <w:p w14:paraId="0DB53D35" w14:textId="77777777" w:rsidR="00396DCD" w:rsidRPr="005E7494" w:rsidRDefault="00396DCD" w:rsidP="00396DCD">
            <w:pPr>
              <w:rPr>
                <w:rFonts w:asciiTheme="minorEastAsia" w:hAnsiTheme="minorEastAsia"/>
                <w:szCs w:val="36"/>
              </w:rPr>
            </w:pPr>
          </w:p>
        </w:tc>
        <w:tc>
          <w:tcPr>
            <w:tcW w:w="1265" w:type="dxa"/>
          </w:tcPr>
          <w:p w14:paraId="7CF9D43F" w14:textId="354FD224" w:rsidR="00396DCD" w:rsidRPr="005E7494" w:rsidRDefault="00696CA3" w:rsidP="00396DCD">
            <w:pPr>
              <w:rPr>
                <w:rFonts w:asciiTheme="minorEastAsia" w:hAnsiTheme="minorEastAsia"/>
                <w:szCs w:val="36"/>
              </w:rPr>
            </w:pPr>
            <w:r>
              <w:rPr>
                <w:rFonts w:asciiTheme="minorEastAsia" w:hAnsiTheme="minorEastAsia"/>
                <w:szCs w:val="36"/>
              </w:rPr>
              <w:t xml:space="preserve"> </w:t>
            </w:r>
          </w:p>
        </w:tc>
        <w:tc>
          <w:tcPr>
            <w:tcW w:w="2023" w:type="dxa"/>
          </w:tcPr>
          <w:p w14:paraId="175070DC" w14:textId="1A732DD0" w:rsidR="00396DCD" w:rsidRPr="005E7494" w:rsidRDefault="00396DCD" w:rsidP="00396DCD">
            <w:pPr>
              <w:rPr>
                <w:rFonts w:asciiTheme="minorEastAsia" w:hAnsiTheme="minorEastAsia"/>
                <w:szCs w:val="36"/>
              </w:rPr>
            </w:pPr>
          </w:p>
        </w:tc>
        <w:tc>
          <w:tcPr>
            <w:tcW w:w="3364" w:type="dxa"/>
          </w:tcPr>
          <w:p w14:paraId="04065C73" w14:textId="5D6F016A" w:rsidR="00396DCD" w:rsidRPr="005E7494" w:rsidRDefault="00696CA3" w:rsidP="00396DCD">
            <w:pPr>
              <w:rPr>
                <w:rFonts w:asciiTheme="minorEastAsia" w:hAnsiTheme="minorEastAsia"/>
                <w:szCs w:val="36"/>
              </w:rPr>
            </w:pPr>
            <w:r>
              <w:rPr>
                <w:rFonts w:asciiTheme="minorEastAsia" w:hAnsiTheme="minorEastAsia"/>
                <w:szCs w:val="36"/>
              </w:rPr>
              <w:t xml:space="preserve"> </w:t>
            </w:r>
          </w:p>
        </w:tc>
        <w:tc>
          <w:tcPr>
            <w:tcW w:w="1499" w:type="dxa"/>
          </w:tcPr>
          <w:p w14:paraId="031567EC" w14:textId="77777777" w:rsidR="00396DCD" w:rsidRPr="005E7494" w:rsidRDefault="00396DCD" w:rsidP="00396DCD">
            <w:pPr>
              <w:rPr>
                <w:rFonts w:asciiTheme="minorEastAsia" w:hAnsiTheme="minorEastAsia"/>
                <w:szCs w:val="36"/>
              </w:rPr>
            </w:pPr>
          </w:p>
        </w:tc>
        <w:tc>
          <w:tcPr>
            <w:tcW w:w="2117" w:type="dxa"/>
          </w:tcPr>
          <w:p w14:paraId="6740686D" w14:textId="77777777" w:rsidR="00396DCD" w:rsidRPr="005E7494" w:rsidRDefault="00396DCD" w:rsidP="00396DCD">
            <w:pPr>
              <w:rPr>
                <w:rFonts w:asciiTheme="minorEastAsia" w:hAnsiTheme="minorEastAsia"/>
                <w:szCs w:val="36"/>
              </w:rPr>
            </w:pPr>
          </w:p>
        </w:tc>
        <w:tc>
          <w:tcPr>
            <w:tcW w:w="1602" w:type="dxa"/>
          </w:tcPr>
          <w:p w14:paraId="2CF3176F" w14:textId="2ABE1F8F" w:rsidR="00396DCD" w:rsidRPr="005E7494" w:rsidRDefault="00396DCD" w:rsidP="00396DCD">
            <w:pPr>
              <w:rPr>
                <w:rFonts w:asciiTheme="minorEastAsia" w:hAnsiTheme="minorEastAsia"/>
                <w:szCs w:val="36"/>
              </w:rPr>
            </w:pPr>
          </w:p>
        </w:tc>
        <w:tc>
          <w:tcPr>
            <w:tcW w:w="2584" w:type="dxa"/>
          </w:tcPr>
          <w:p w14:paraId="04D6D525" w14:textId="77777777" w:rsidR="00396DCD" w:rsidRPr="005E7494" w:rsidRDefault="00396DCD" w:rsidP="00396DCD">
            <w:pPr>
              <w:rPr>
                <w:rFonts w:asciiTheme="minorEastAsia" w:hAnsiTheme="minorEastAsia"/>
                <w:szCs w:val="36"/>
              </w:rPr>
            </w:pPr>
          </w:p>
        </w:tc>
      </w:tr>
      <w:tr w:rsidR="00BB2D69" w14:paraId="669BA5EC" w14:textId="77777777" w:rsidTr="00BB2D69">
        <w:trPr>
          <w:trHeight w:val="673"/>
        </w:trPr>
        <w:tc>
          <w:tcPr>
            <w:tcW w:w="1205" w:type="dxa"/>
          </w:tcPr>
          <w:p w14:paraId="784653CD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265" w:type="dxa"/>
          </w:tcPr>
          <w:p w14:paraId="3D09C9F2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023" w:type="dxa"/>
          </w:tcPr>
          <w:p w14:paraId="3B952719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3364" w:type="dxa"/>
          </w:tcPr>
          <w:p w14:paraId="6409D048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499" w:type="dxa"/>
          </w:tcPr>
          <w:p w14:paraId="67885111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117" w:type="dxa"/>
          </w:tcPr>
          <w:p w14:paraId="739ADD21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602" w:type="dxa"/>
          </w:tcPr>
          <w:p w14:paraId="172220AB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584" w:type="dxa"/>
          </w:tcPr>
          <w:p w14:paraId="134C0655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</w:tr>
      <w:tr w:rsidR="00BB2D69" w14:paraId="2249C915" w14:textId="77777777" w:rsidTr="00BB2D69">
        <w:trPr>
          <w:trHeight w:val="673"/>
        </w:trPr>
        <w:tc>
          <w:tcPr>
            <w:tcW w:w="1205" w:type="dxa"/>
          </w:tcPr>
          <w:p w14:paraId="7C392DAA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265" w:type="dxa"/>
          </w:tcPr>
          <w:p w14:paraId="3899D848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023" w:type="dxa"/>
          </w:tcPr>
          <w:p w14:paraId="010B1003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3364" w:type="dxa"/>
          </w:tcPr>
          <w:p w14:paraId="2071EC01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499" w:type="dxa"/>
          </w:tcPr>
          <w:p w14:paraId="4D779C95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117" w:type="dxa"/>
          </w:tcPr>
          <w:p w14:paraId="00BEEAA5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602" w:type="dxa"/>
          </w:tcPr>
          <w:p w14:paraId="373C63F4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584" w:type="dxa"/>
          </w:tcPr>
          <w:p w14:paraId="22D36155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</w:tr>
      <w:tr w:rsidR="00BB2D69" w14:paraId="3F7D6161" w14:textId="77777777" w:rsidTr="00BB2D69">
        <w:trPr>
          <w:trHeight w:val="644"/>
        </w:trPr>
        <w:tc>
          <w:tcPr>
            <w:tcW w:w="1205" w:type="dxa"/>
          </w:tcPr>
          <w:p w14:paraId="03B3DDE2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265" w:type="dxa"/>
          </w:tcPr>
          <w:p w14:paraId="2653E3DF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023" w:type="dxa"/>
          </w:tcPr>
          <w:p w14:paraId="7B59A166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3364" w:type="dxa"/>
          </w:tcPr>
          <w:p w14:paraId="3891B985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499" w:type="dxa"/>
          </w:tcPr>
          <w:p w14:paraId="4986F9B5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117" w:type="dxa"/>
          </w:tcPr>
          <w:p w14:paraId="5A267F27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602" w:type="dxa"/>
          </w:tcPr>
          <w:p w14:paraId="11E8D250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584" w:type="dxa"/>
          </w:tcPr>
          <w:p w14:paraId="2BD9040E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</w:tr>
      <w:tr w:rsidR="00BB2D69" w14:paraId="17229D43" w14:textId="77777777" w:rsidTr="00BB2D69">
        <w:trPr>
          <w:trHeight w:val="673"/>
        </w:trPr>
        <w:tc>
          <w:tcPr>
            <w:tcW w:w="1205" w:type="dxa"/>
          </w:tcPr>
          <w:p w14:paraId="480DAD57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265" w:type="dxa"/>
          </w:tcPr>
          <w:p w14:paraId="4FBFBA0C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023" w:type="dxa"/>
          </w:tcPr>
          <w:p w14:paraId="0951373A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3364" w:type="dxa"/>
          </w:tcPr>
          <w:p w14:paraId="0BC06FE2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499" w:type="dxa"/>
          </w:tcPr>
          <w:p w14:paraId="7090F356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117" w:type="dxa"/>
          </w:tcPr>
          <w:p w14:paraId="03D419F7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602" w:type="dxa"/>
          </w:tcPr>
          <w:p w14:paraId="7AF4C59C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584" w:type="dxa"/>
          </w:tcPr>
          <w:p w14:paraId="1B4DEA4F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</w:tr>
      <w:tr w:rsidR="00BB2D69" w14:paraId="19A89B0B" w14:textId="77777777" w:rsidTr="00BB2D69">
        <w:trPr>
          <w:trHeight w:val="673"/>
        </w:trPr>
        <w:tc>
          <w:tcPr>
            <w:tcW w:w="1205" w:type="dxa"/>
          </w:tcPr>
          <w:p w14:paraId="25F7CE89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265" w:type="dxa"/>
          </w:tcPr>
          <w:p w14:paraId="2EBB2447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023" w:type="dxa"/>
          </w:tcPr>
          <w:p w14:paraId="5C6B8EB5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3364" w:type="dxa"/>
          </w:tcPr>
          <w:p w14:paraId="254EAA92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499" w:type="dxa"/>
          </w:tcPr>
          <w:p w14:paraId="55F25D55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117" w:type="dxa"/>
          </w:tcPr>
          <w:p w14:paraId="4DF36BDB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602" w:type="dxa"/>
          </w:tcPr>
          <w:p w14:paraId="0E7D9291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584" w:type="dxa"/>
          </w:tcPr>
          <w:p w14:paraId="026C8EA2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</w:tr>
      <w:tr w:rsidR="00BB2D69" w14:paraId="7BAF556C" w14:textId="77777777" w:rsidTr="00BB2D69">
        <w:trPr>
          <w:trHeight w:val="644"/>
        </w:trPr>
        <w:tc>
          <w:tcPr>
            <w:tcW w:w="1205" w:type="dxa"/>
          </w:tcPr>
          <w:p w14:paraId="7450C5B1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265" w:type="dxa"/>
          </w:tcPr>
          <w:p w14:paraId="59BD2032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023" w:type="dxa"/>
          </w:tcPr>
          <w:p w14:paraId="4788F29C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3364" w:type="dxa"/>
          </w:tcPr>
          <w:p w14:paraId="6BD01958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499" w:type="dxa"/>
          </w:tcPr>
          <w:p w14:paraId="29693A88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117" w:type="dxa"/>
          </w:tcPr>
          <w:p w14:paraId="44F74D18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1602" w:type="dxa"/>
          </w:tcPr>
          <w:p w14:paraId="5E557BD1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  <w:tc>
          <w:tcPr>
            <w:tcW w:w="2584" w:type="dxa"/>
          </w:tcPr>
          <w:p w14:paraId="107BE290" w14:textId="77777777" w:rsidR="00396DCD" w:rsidRDefault="00396DCD" w:rsidP="00396DCD">
            <w:pPr>
              <w:rPr>
                <w:rFonts w:asciiTheme="minorEastAsia" w:hAnsiTheme="minorEastAsia"/>
                <w:szCs w:val="36"/>
                <w:u w:val="single"/>
              </w:rPr>
            </w:pPr>
          </w:p>
        </w:tc>
      </w:tr>
    </w:tbl>
    <w:p w14:paraId="106D0966" w14:textId="77777777" w:rsidR="00396DCD" w:rsidRPr="00BB2D69" w:rsidRDefault="00396DCD" w:rsidP="00396DCD">
      <w:pPr>
        <w:rPr>
          <w:rFonts w:asciiTheme="minorEastAsia" w:hAnsiTheme="minorEastAsia"/>
          <w:b/>
          <w:szCs w:val="36"/>
        </w:rPr>
      </w:pPr>
      <w:r w:rsidRPr="00BB2D69">
        <w:rPr>
          <w:rFonts w:asciiTheme="minorEastAsia" w:hAnsiTheme="minorEastAsia" w:hint="eastAsia"/>
          <w:b/>
          <w:szCs w:val="36"/>
        </w:rPr>
        <w:t>註:</w:t>
      </w:r>
    </w:p>
    <w:p w14:paraId="420E3697" w14:textId="7FD4F097" w:rsidR="00396DCD" w:rsidRPr="00BB2D69" w:rsidRDefault="00396DCD" w:rsidP="00396DCD">
      <w:pPr>
        <w:pStyle w:val="a4"/>
        <w:numPr>
          <w:ilvl w:val="0"/>
          <w:numId w:val="8"/>
        </w:numPr>
        <w:ind w:leftChars="0"/>
        <w:rPr>
          <w:rFonts w:asciiTheme="minorEastAsia" w:hAnsiTheme="minorEastAsia"/>
          <w:b/>
          <w:szCs w:val="36"/>
        </w:rPr>
      </w:pPr>
      <w:r w:rsidRPr="00BB2D69">
        <w:rPr>
          <w:rFonts w:asciiTheme="minorEastAsia" w:hAnsiTheme="minorEastAsia" w:hint="eastAsia"/>
          <w:b/>
          <w:szCs w:val="36"/>
        </w:rPr>
        <w:t>請有意租車單位填具本表單，送至總務處承辦人(</w:t>
      </w:r>
      <w:r w:rsidR="00355D08">
        <w:rPr>
          <w:rFonts w:asciiTheme="minorEastAsia" w:hAnsiTheme="minorEastAsia" w:hint="eastAsia"/>
          <w:b/>
          <w:szCs w:val="36"/>
        </w:rPr>
        <w:t>王昱凱</w:t>
      </w:r>
      <w:r w:rsidRPr="00BB2D69">
        <w:rPr>
          <w:rFonts w:asciiTheme="minorEastAsia" w:hAnsiTheme="minorEastAsia" w:hint="eastAsia"/>
          <w:b/>
          <w:szCs w:val="36"/>
        </w:rPr>
        <w:t>) 分機</w:t>
      </w:r>
      <w:r w:rsidR="00696CA3">
        <w:rPr>
          <w:rFonts w:asciiTheme="minorEastAsia" w:hAnsiTheme="minorEastAsia" w:hint="eastAsia"/>
          <w:b/>
          <w:szCs w:val="36"/>
        </w:rPr>
        <w:t>: 81</w:t>
      </w:r>
      <w:r w:rsidR="00696CA3">
        <w:rPr>
          <w:rFonts w:asciiTheme="minorEastAsia" w:hAnsiTheme="minorEastAsia"/>
          <w:b/>
          <w:szCs w:val="36"/>
        </w:rPr>
        <w:t>25</w:t>
      </w:r>
      <w:r w:rsidRPr="00BB2D69">
        <w:rPr>
          <w:rFonts w:asciiTheme="minorEastAsia" w:hAnsiTheme="minorEastAsia" w:hint="eastAsia"/>
          <w:b/>
          <w:szCs w:val="36"/>
        </w:rPr>
        <w:t>)，以利詢比價。</w:t>
      </w:r>
    </w:p>
    <w:p w14:paraId="365122F6" w14:textId="77777777" w:rsidR="00396DCD" w:rsidRPr="00BB2D69" w:rsidRDefault="00396DCD" w:rsidP="00396DCD">
      <w:pPr>
        <w:pStyle w:val="a4"/>
        <w:numPr>
          <w:ilvl w:val="0"/>
          <w:numId w:val="8"/>
        </w:numPr>
        <w:ind w:leftChars="0"/>
        <w:rPr>
          <w:rFonts w:asciiTheme="minorEastAsia" w:hAnsiTheme="minorEastAsia"/>
          <w:b/>
          <w:szCs w:val="36"/>
        </w:rPr>
      </w:pPr>
      <w:r w:rsidRPr="00BB2D69">
        <w:rPr>
          <w:rFonts w:asciiTheme="minorEastAsia" w:hAnsiTheme="minorEastAsia" w:hint="eastAsia"/>
          <w:b/>
          <w:szCs w:val="36"/>
        </w:rPr>
        <w:t>詢比價後，申請單再進行採購流程申請經費。</w:t>
      </w:r>
    </w:p>
    <w:sectPr w:rsidR="00396DCD" w:rsidRPr="00BB2D69" w:rsidSect="005E7494">
      <w:pgSz w:w="16838" w:h="11906" w:orient="landscape"/>
      <w:pgMar w:top="1800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F37D" w14:textId="77777777" w:rsidR="00DE2525" w:rsidRDefault="00DE2525" w:rsidP="001811B2">
      <w:r>
        <w:separator/>
      </w:r>
    </w:p>
  </w:endnote>
  <w:endnote w:type="continuationSeparator" w:id="0">
    <w:p w14:paraId="32EB9B64" w14:textId="77777777" w:rsidR="00DE2525" w:rsidRDefault="00DE2525" w:rsidP="0018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471C" w14:textId="77777777" w:rsidR="00DE2525" w:rsidRDefault="00DE2525" w:rsidP="001811B2">
      <w:r>
        <w:separator/>
      </w:r>
    </w:p>
  </w:footnote>
  <w:footnote w:type="continuationSeparator" w:id="0">
    <w:p w14:paraId="698441B3" w14:textId="77777777" w:rsidR="00DE2525" w:rsidRDefault="00DE2525" w:rsidP="0018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770"/>
    <w:multiLevelType w:val="hybridMultilevel"/>
    <w:tmpl w:val="61F46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643E6"/>
    <w:multiLevelType w:val="hybridMultilevel"/>
    <w:tmpl w:val="370415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4731D0"/>
    <w:multiLevelType w:val="hybridMultilevel"/>
    <w:tmpl w:val="69EE6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D7392C"/>
    <w:multiLevelType w:val="hybridMultilevel"/>
    <w:tmpl w:val="252EE28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69D270CF"/>
    <w:multiLevelType w:val="hybridMultilevel"/>
    <w:tmpl w:val="E940E47E"/>
    <w:lvl w:ilvl="0" w:tplc="04090015">
      <w:start w:val="1"/>
      <w:numFmt w:val="taiwaneseCountingThousand"/>
      <w:lvlText w:val="%1、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6D9004C2"/>
    <w:multiLevelType w:val="hybridMultilevel"/>
    <w:tmpl w:val="ABE888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D01853"/>
    <w:multiLevelType w:val="hybridMultilevel"/>
    <w:tmpl w:val="C8E49026"/>
    <w:lvl w:ilvl="0" w:tplc="04090015">
      <w:start w:val="1"/>
      <w:numFmt w:val="taiwaneseCountingThousand"/>
      <w:lvlText w:val="%1、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7" w15:restartNumberingAfterBreak="0">
    <w:nsid w:val="7F06573F"/>
    <w:multiLevelType w:val="hybridMultilevel"/>
    <w:tmpl w:val="C102E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A47"/>
    <w:rsid w:val="000514A3"/>
    <w:rsid w:val="00135FA2"/>
    <w:rsid w:val="00153A47"/>
    <w:rsid w:val="001811B2"/>
    <w:rsid w:val="001B1F7C"/>
    <w:rsid w:val="001E031E"/>
    <w:rsid w:val="002D0BEA"/>
    <w:rsid w:val="00355D08"/>
    <w:rsid w:val="00393511"/>
    <w:rsid w:val="00396DCD"/>
    <w:rsid w:val="00426597"/>
    <w:rsid w:val="005B64EF"/>
    <w:rsid w:val="005E7494"/>
    <w:rsid w:val="00696CA3"/>
    <w:rsid w:val="006D5E87"/>
    <w:rsid w:val="0071534C"/>
    <w:rsid w:val="00976E0E"/>
    <w:rsid w:val="00A7375F"/>
    <w:rsid w:val="00B07249"/>
    <w:rsid w:val="00BB2D69"/>
    <w:rsid w:val="00D5127E"/>
    <w:rsid w:val="00DB72CA"/>
    <w:rsid w:val="00DE2525"/>
    <w:rsid w:val="00F8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5EE48"/>
  <w15:docId w15:val="{0F3FD5EC-D65B-4AB4-9E41-8298B952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351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E0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03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396DCD"/>
    <w:pPr>
      <w:widowControl w:val="0"/>
    </w:pPr>
  </w:style>
  <w:style w:type="paragraph" w:styleId="a8">
    <w:name w:val="header"/>
    <w:basedOn w:val="a"/>
    <w:link w:val="a9"/>
    <w:uiPriority w:val="99"/>
    <w:unhideWhenUsed/>
    <w:rsid w:val="00181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11B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1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1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2024-03-05T05:35:00Z</cp:lastPrinted>
  <dcterms:created xsi:type="dcterms:W3CDTF">2024-03-04T06:48:00Z</dcterms:created>
  <dcterms:modified xsi:type="dcterms:W3CDTF">2024-03-19T01:08:00Z</dcterms:modified>
</cp:coreProperties>
</file>