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B5" w:rsidRPr="000B7BDC" w:rsidRDefault="007143B5" w:rsidP="000B7BDC">
      <w:pPr>
        <w:pStyle w:val="aff4"/>
        <w:rPr>
          <w:rFonts w:ascii="標楷體" w:eastAsia="標楷體" w:hAnsi="標楷體"/>
        </w:rPr>
      </w:pPr>
      <w:r w:rsidRPr="000B7BDC">
        <w:rPr>
          <w:rFonts w:ascii="標楷體" w:eastAsia="標楷體" w:hAnsi="標楷體" w:hint="eastAsia"/>
          <w:eastAsianLayout w:id="192149248" w:combine="1"/>
        </w:rPr>
        <w:t>美和學校財團法人</w:t>
      </w:r>
      <w:r w:rsidRPr="000B7BDC">
        <w:rPr>
          <w:rFonts w:ascii="標楷體" w:eastAsia="標楷體" w:hAnsi="標楷體" w:hint="eastAsia"/>
        </w:rPr>
        <w:t>美和科技大學 投標廠商資格、規格審查表</w:t>
      </w:r>
    </w:p>
    <w:p w:rsidR="007143B5" w:rsidRDefault="007143B5" w:rsidP="00E51EEE">
      <w:pPr>
        <w:spacing w:line="500" w:lineRule="exact"/>
        <w:jc w:val="center"/>
        <w:rPr>
          <w:rFonts w:ascii="標楷體" w:eastAsia="標楷體"/>
        </w:rPr>
      </w:pPr>
      <w:r>
        <w:rPr>
          <w:rFonts w:ascii="標楷體" w:eastAsia="標楷體" w:hint="eastAsia"/>
          <w:b/>
          <w:sz w:val="36"/>
        </w:rPr>
        <w:t>（文件請依表列順序排放並將本表置於首頁）</w:t>
      </w:r>
    </w:p>
    <w:p w:rsidR="007143B5" w:rsidRDefault="007143B5" w:rsidP="00AA1C48">
      <w:pPr>
        <w:spacing w:line="260" w:lineRule="exact"/>
        <w:rPr>
          <w:rFonts w:ascii="標楷體" w:eastAsia="標楷體"/>
        </w:rPr>
      </w:pPr>
    </w:p>
    <w:p w:rsidR="007143B5" w:rsidRPr="00AA2C94" w:rsidRDefault="007143B5" w:rsidP="008C49E2">
      <w:pPr>
        <w:pStyle w:val="-d"/>
        <w:spacing w:line="320" w:lineRule="exact"/>
        <w:jc w:val="left"/>
        <w:rPr>
          <w:rFonts w:ascii="標楷體" w:eastAsia="標楷體"/>
          <w:color w:val="0000FF"/>
          <w:sz w:val="26"/>
          <w:szCs w:val="26"/>
        </w:rPr>
      </w:pPr>
      <w:r w:rsidRPr="00AA2C94">
        <w:rPr>
          <w:rFonts w:ascii="標楷體" w:eastAsia="標楷體" w:hint="eastAsia"/>
          <w:sz w:val="26"/>
          <w:szCs w:val="26"/>
        </w:rPr>
        <w:t>案號：</w:t>
      </w:r>
      <w:r w:rsidR="00876AEB">
        <w:rPr>
          <w:rFonts w:ascii="標楷體" w:eastAsia="標楷體"/>
          <w:b/>
          <w:noProof/>
          <w:color w:val="0000FF"/>
          <w:sz w:val="26"/>
          <w:szCs w:val="26"/>
        </w:rPr>
        <w:t>M11</w:t>
      </w:r>
      <w:r w:rsidR="00876AEB">
        <w:rPr>
          <w:rFonts w:ascii="標楷體" w:eastAsia="標楷體" w:hint="eastAsia"/>
          <w:b/>
          <w:noProof/>
          <w:color w:val="0000FF"/>
          <w:sz w:val="26"/>
          <w:szCs w:val="26"/>
        </w:rPr>
        <w:t>3</w:t>
      </w:r>
      <w:r w:rsidR="008A40FB" w:rsidRPr="008A40FB">
        <w:rPr>
          <w:rFonts w:ascii="標楷體" w:eastAsia="標楷體"/>
          <w:b/>
          <w:noProof/>
          <w:color w:val="0000FF"/>
          <w:sz w:val="26"/>
          <w:szCs w:val="26"/>
        </w:rPr>
        <w:t>0</w:t>
      </w:r>
      <w:r w:rsidR="00876AEB">
        <w:rPr>
          <w:rFonts w:ascii="標楷體" w:eastAsia="標楷體" w:hint="eastAsia"/>
          <w:b/>
          <w:noProof/>
          <w:color w:val="0000FF"/>
          <w:sz w:val="26"/>
          <w:szCs w:val="26"/>
        </w:rPr>
        <w:t>6</w:t>
      </w:r>
      <w:r w:rsidRPr="00AA2C94">
        <w:rPr>
          <w:rFonts w:ascii="標楷體" w:eastAsia="標楷體" w:hint="eastAsia"/>
          <w:sz w:val="26"/>
          <w:szCs w:val="26"/>
        </w:rPr>
        <w:t xml:space="preserve">   標的名稱</w:t>
      </w:r>
      <w:r w:rsidRPr="00AA2C94">
        <w:rPr>
          <w:rFonts w:ascii="標楷體" w:eastAsia="標楷體"/>
          <w:sz w:val="26"/>
          <w:szCs w:val="26"/>
        </w:rPr>
        <w:t>：</w:t>
      </w:r>
      <w:r w:rsidR="00876AEB">
        <w:rPr>
          <w:rFonts w:ascii="標楷體" w:eastAsia="標楷體" w:hint="eastAsia"/>
          <w:b/>
          <w:noProof/>
          <w:color w:val="0000FF"/>
          <w:sz w:val="26"/>
          <w:szCs w:val="26"/>
        </w:rPr>
        <w:t>113</w:t>
      </w:r>
      <w:r w:rsidR="00D956C0" w:rsidRPr="00D956C0">
        <w:rPr>
          <w:rFonts w:ascii="標楷體" w:eastAsia="標楷體" w:hint="eastAsia"/>
          <w:b/>
          <w:noProof/>
          <w:color w:val="0000FF"/>
          <w:sz w:val="26"/>
          <w:szCs w:val="26"/>
        </w:rPr>
        <w:t>學年度資訊機房暨網路系統設備維護合約</w:t>
      </w:r>
    </w:p>
    <w:p w:rsidR="007143B5" w:rsidRPr="00AA2C94" w:rsidRDefault="007143B5" w:rsidP="008C49E2">
      <w:pPr>
        <w:pStyle w:val="-d"/>
        <w:spacing w:line="320" w:lineRule="exact"/>
        <w:rPr>
          <w:rFonts w:ascii="標楷體" w:eastAsia="標楷體" w:hAnsi="Arial" w:cs="Arial"/>
          <w:color w:val="0000FF"/>
          <w:sz w:val="26"/>
          <w:szCs w:val="26"/>
        </w:rPr>
      </w:pPr>
      <w:r w:rsidRPr="00AA2C94">
        <w:rPr>
          <w:rFonts w:ascii="標楷體" w:eastAsia="標楷體" w:hint="eastAsia"/>
          <w:sz w:val="26"/>
          <w:szCs w:val="26"/>
        </w:rPr>
        <w:t>開標日期：</w:t>
      </w:r>
      <w:r w:rsidR="00876AEB">
        <w:rPr>
          <w:rFonts w:ascii="標楷體" w:eastAsia="標楷體" w:hAnsi="標楷體" w:hint="eastAsia"/>
          <w:b/>
          <w:noProof/>
          <w:color w:val="0000FF"/>
          <w:sz w:val="26"/>
          <w:szCs w:val="26"/>
        </w:rPr>
        <w:t>113</w:t>
      </w:r>
      <w:r w:rsidR="003F1862">
        <w:rPr>
          <w:rFonts w:ascii="標楷體" w:eastAsia="標楷體" w:hAnsi="標楷體" w:hint="eastAsia"/>
          <w:b/>
          <w:noProof/>
          <w:color w:val="0000FF"/>
          <w:sz w:val="26"/>
          <w:szCs w:val="26"/>
        </w:rPr>
        <w:t>年</w:t>
      </w:r>
      <w:r w:rsidR="00876AEB">
        <w:rPr>
          <w:rFonts w:ascii="標楷體" w:eastAsia="標楷體" w:hAnsi="標楷體" w:hint="eastAsia"/>
          <w:b/>
          <w:noProof/>
          <w:color w:val="0000FF"/>
          <w:sz w:val="26"/>
          <w:szCs w:val="26"/>
        </w:rPr>
        <w:t>07</w:t>
      </w:r>
      <w:r w:rsidR="003F1862">
        <w:rPr>
          <w:rFonts w:ascii="標楷體" w:eastAsia="標楷體" w:hAnsi="標楷體" w:hint="eastAsia"/>
          <w:b/>
          <w:noProof/>
          <w:color w:val="0000FF"/>
          <w:sz w:val="26"/>
          <w:szCs w:val="26"/>
        </w:rPr>
        <w:t>月</w:t>
      </w:r>
      <w:r w:rsidR="005B07AD">
        <w:rPr>
          <w:rFonts w:ascii="標楷體" w:eastAsia="標楷體" w:hAnsi="標楷體" w:hint="eastAsia"/>
          <w:b/>
          <w:noProof/>
          <w:color w:val="0000FF"/>
          <w:sz w:val="26"/>
          <w:szCs w:val="26"/>
        </w:rPr>
        <w:t>22</w:t>
      </w:r>
      <w:r w:rsidR="002E5DDD">
        <w:rPr>
          <w:rFonts w:ascii="標楷體" w:eastAsia="標楷體" w:hAnsi="標楷體" w:hint="eastAsia"/>
          <w:b/>
          <w:noProof/>
          <w:color w:val="0000FF"/>
          <w:sz w:val="26"/>
          <w:szCs w:val="26"/>
        </w:rPr>
        <w:t>日﹝星期</w:t>
      </w:r>
      <w:r w:rsidR="0095457D">
        <w:rPr>
          <w:rFonts w:ascii="標楷體" w:eastAsia="標楷體" w:hAnsi="標楷體" w:hint="eastAsia"/>
          <w:b/>
          <w:noProof/>
          <w:color w:val="0000FF"/>
          <w:sz w:val="26"/>
          <w:szCs w:val="26"/>
        </w:rPr>
        <w:t>一</w:t>
      </w:r>
      <w:r w:rsidR="003F1862">
        <w:rPr>
          <w:rFonts w:ascii="標楷體" w:eastAsia="標楷體" w:hAnsi="標楷體" w:hint="eastAsia"/>
          <w:b/>
          <w:noProof/>
          <w:color w:val="0000FF"/>
          <w:sz w:val="26"/>
          <w:szCs w:val="26"/>
        </w:rPr>
        <w:t>﹞</w:t>
      </w:r>
      <w:r w:rsidR="005B07AD">
        <w:rPr>
          <w:rFonts w:ascii="標楷體" w:eastAsia="標楷體" w:hAnsi="標楷體" w:hint="eastAsia"/>
          <w:b/>
          <w:noProof/>
          <w:color w:val="0000FF"/>
          <w:sz w:val="26"/>
          <w:szCs w:val="26"/>
        </w:rPr>
        <w:t>15</w:t>
      </w:r>
      <w:r w:rsidR="003F1862">
        <w:rPr>
          <w:rFonts w:ascii="標楷體" w:eastAsia="標楷體" w:hAnsi="標楷體" w:hint="eastAsia"/>
          <w:b/>
          <w:noProof/>
          <w:color w:val="0000FF"/>
          <w:sz w:val="26"/>
          <w:szCs w:val="26"/>
        </w:rPr>
        <w:t>時</w:t>
      </w:r>
      <w:r w:rsidR="008A40FB">
        <w:rPr>
          <w:rFonts w:ascii="標楷體" w:eastAsia="標楷體" w:hAnsi="標楷體" w:hint="eastAsia"/>
          <w:b/>
          <w:noProof/>
          <w:color w:val="0000FF"/>
          <w:sz w:val="26"/>
          <w:szCs w:val="26"/>
        </w:rPr>
        <w:t>0</w:t>
      </w:r>
      <w:r w:rsidR="003F1862">
        <w:rPr>
          <w:rFonts w:ascii="標楷體" w:eastAsia="標楷體" w:hAnsi="標楷體" w:hint="eastAsia"/>
          <w:b/>
          <w:noProof/>
          <w:color w:val="0000FF"/>
          <w:sz w:val="26"/>
          <w:szCs w:val="26"/>
        </w:rPr>
        <w:t>0分</w:t>
      </w:r>
    </w:p>
    <w:p w:rsidR="007143B5" w:rsidRDefault="007143B5" w:rsidP="00AA1C48">
      <w:pPr>
        <w:tabs>
          <w:tab w:val="left" w:pos="6160"/>
        </w:tabs>
        <w:snapToGrid w:val="0"/>
        <w:spacing w:beforeLines="50" w:before="180" w:afterLines="50" w:after="180" w:line="260" w:lineRule="exact"/>
        <w:ind w:right="567"/>
        <w:jc w:val="both"/>
        <w:rPr>
          <w:rFonts w:ascii="標楷體" w:eastAsia="標楷體"/>
          <w:sz w:val="26"/>
          <w:szCs w:val="26"/>
        </w:rPr>
      </w:pPr>
      <w:r w:rsidRPr="00AA2C94">
        <w:rPr>
          <w:rFonts w:ascii="標楷體" w:eastAsia="標楷體" w:hint="eastAsia"/>
          <w:sz w:val="26"/>
          <w:szCs w:val="26"/>
        </w:rPr>
        <w:t>投標廠商</w:t>
      </w:r>
      <w:r w:rsidRPr="00AA2C94">
        <w:rPr>
          <w:rFonts w:ascii="標楷體" w:eastAsia="標楷體" w:hAnsi="標楷體" w:hint="eastAsia"/>
          <w:sz w:val="26"/>
          <w:szCs w:val="26"/>
        </w:rPr>
        <w:t>名稱</w:t>
      </w:r>
      <w:r w:rsidRPr="00AA2C94">
        <w:rPr>
          <w:rFonts w:ascii="標楷體" w:eastAsia="標楷體"/>
          <w:sz w:val="26"/>
          <w:szCs w:val="26"/>
        </w:rPr>
        <w:t>：</w:t>
      </w:r>
    </w:p>
    <w:tbl>
      <w:tblPr>
        <w:tblW w:w="9734" w:type="dxa"/>
        <w:tblInd w:w="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2747"/>
      </w:tblGrid>
      <w:tr w:rsidR="00672A36" w:rsidRPr="00D9544F" w:rsidTr="00876AEB">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72A36" w:rsidRPr="00D9544F" w:rsidRDefault="00672A36" w:rsidP="00876AEB">
            <w:pPr>
              <w:numPr>
                <w:ilvl w:val="12"/>
                <w:numId w:val="0"/>
              </w:numPr>
              <w:spacing w:beforeLines="30" w:before="108" w:afterLines="30" w:after="108" w:line="240" w:lineRule="atLeast"/>
              <w:jc w:val="distribute"/>
              <w:rPr>
                <w:rFonts w:ascii="標楷體" w:eastAsia="標楷體" w:hAnsi="標楷體" w:cs="Arial"/>
                <w:color w:val="000000"/>
                <w:spacing w:val="-20"/>
              </w:rPr>
            </w:pPr>
            <w:r w:rsidRPr="00D9544F">
              <w:rPr>
                <w:rFonts w:ascii="標楷體" w:eastAsia="標楷體" w:hAnsi="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72A36" w:rsidRPr="00D9544F" w:rsidRDefault="00672A36" w:rsidP="00876AEB">
            <w:pPr>
              <w:numPr>
                <w:ilvl w:val="12"/>
                <w:numId w:val="0"/>
              </w:numPr>
              <w:spacing w:beforeLines="30" w:before="108" w:afterLines="30" w:after="108" w:line="240" w:lineRule="atLeast"/>
              <w:ind w:left="284" w:right="284"/>
              <w:jc w:val="distribute"/>
              <w:rPr>
                <w:rFonts w:ascii="標楷體" w:eastAsia="標楷體" w:hAnsi="標楷體" w:cs="Arial"/>
                <w:color w:val="000000"/>
              </w:rPr>
            </w:pPr>
            <w:r w:rsidRPr="00D9544F">
              <w:rPr>
                <w:rFonts w:ascii="標楷體" w:eastAsia="標楷體" w:hAnsi="標楷體" w:cs="Arial"/>
                <w:color w:val="000000"/>
              </w:rPr>
              <w:t>文件名稱</w:t>
            </w:r>
          </w:p>
        </w:tc>
        <w:tc>
          <w:tcPr>
            <w:tcW w:w="2051" w:type="dxa"/>
            <w:tcBorders>
              <w:top w:val="thinThickSmallGap" w:sz="12" w:space="0" w:color="auto"/>
              <w:bottom w:val="single" w:sz="2" w:space="0" w:color="auto"/>
            </w:tcBorders>
          </w:tcPr>
          <w:p w:rsidR="00672A36" w:rsidRPr="00D9544F" w:rsidRDefault="00672A36" w:rsidP="00876AEB">
            <w:pPr>
              <w:numPr>
                <w:ilvl w:val="12"/>
                <w:numId w:val="0"/>
              </w:numPr>
              <w:spacing w:beforeLines="30" w:before="108" w:afterLines="30" w:after="108" w:line="240" w:lineRule="atLeast"/>
              <w:ind w:left="170" w:right="170"/>
              <w:jc w:val="center"/>
              <w:rPr>
                <w:rFonts w:ascii="標楷體" w:eastAsia="標楷體" w:hAnsi="標楷體" w:cs="Arial"/>
                <w:snapToGrid w:val="0"/>
                <w:color w:val="000000"/>
                <w:kern w:val="0"/>
              </w:rPr>
            </w:pPr>
            <w:r w:rsidRPr="00D9544F">
              <w:rPr>
                <w:rFonts w:ascii="標楷體" w:eastAsia="標楷體" w:hAnsi="標楷體" w:cs="Arial"/>
                <w:snapToGrid w:val="0"/>
                <w:color w:val="000000"/>
                <w:kern w:val="0"/>
              </w:rPr>
              <w:t>審標結果</w:t>
            </w:r>
          </w:p>
        </w:tc>
        <w:tc>
          <w:tcPr>
            <w:tcW w:w="2747" w:type="dxa"/>
            <w:tcBorders>
              <w:top w:val="thinThickSmallGap" w:sz="12" w:space="0" w:color="auto"/>
              <w:bottom w:val="single" w:sz="2" w:space="0" w:color="auto"/>
              <w:right w:val="thinThickSmallGap" w:sz="12" w:space="0" w:color="auto"/>
            </w:tcBorders>
          </w:tcPr>
          <w:p w:rsidR="00672A36" w:rsidRPr="00D9544F" w:rsidRDefault="00672A36" w:rsidP="00876AEB">
            <w:pPr>
              <w:numPr>
                <w:ilvl w:val="12"/>
                <w:numId w:val="0"/>
              </w:numPr>
              <w:spacing w:beforeLines="30" w:before="108" w:afterLines="30" w:after="108" w:line="240" w:lineRule="atLeast"/>
              <w:ind w:left="170" w:right="170"/>
              <w:jc w:val="distribute"/>
              <w:rPr>
                <w:rFonts w:ascii="標楷體" w:eastAsia="標楷體" w:hAnsi="標楷體" w:cs="Arial"/>
                <w:color w:val="000000"/>
              </w:rPr>
            </w:pPr>
            <w:r w:rsidRPr="00D9544F">
              <w:rPr>
                <w:rFonts w:ascii="標楷體" w:eastAsia="標楷體" w:hAnsi="標楷體" w:hint="eastAsia"/>
                <w:sz w:val="26"/>
              </w:rPr>
              <w:t>不合格原因</w:t>
            </w:r>
          </w:p>
        </w:tc>
      </w:tr>
      <w:tr w:rsidR="00672A36" w:rsidRPr="00D9544F" w:rsidTr="00876AEB">
        <w:trPr>
          <w:cantSplit/>
          <w:trHeight w:val="720"/>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1</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hint="eastAsia"/>
                <w:sz w:val="26"/>
                <w:szCs w:val="20"/>
              </w:rPr>
              <w:t>委託</w:t>
            </w:r>
            <w:r w:rsidRPr="00D9544F">
              <w:rPr>
                <w:rFonts w:ascii="標楷體" w:eastAsia="標楷體" w:hAnsi="標楷體" w:cs="Arial" w:hint="eastAsia"/>
                <w:color w:val="000000"/>
                <w:sz w:val="28"/>
                <w:szCs w:val="28"/>
              </w:rPr>
              <w:t xml:space="preserve">代理授權書  </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w:t>
            </w:r>
            <w:r w:rsidRPr="00D9544F">
              <w:rPr>
                <w:rFonts w:ascii="標楷體" w:eastAsia="標楷體" w:hAnsi="標楷體" w:cs="Arial" w:hint="eastAsia"/>
                <w:color w:val="000000"/>
              </w:rPr>
              <w:t>負責人親自出席者免附</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rPr>
            </w:pPr>
            <w:r w:rsidRPr="00D9544F">
              <w:rPr>
                <w:rFonts w:ascii="標楷體" w:eastAsia="標楷體" w:hAnsi="標楷體" w:cs="Arial" w:hint="eastAsia"/>
                <w:color w:val="000000"/>
              </w:rPr>
              <w:t>□授權代理人出席</w:t>
            </w:r>
          </w:p>
          <w:p w:rsidR="00672A36" w:rsidRPr="00D9544F" w:rsidRDefault="00672A36" w:rsidP="00876AEB">
            <w:pPr>
              <w:snapToGrid w:val="0"/>
              <w:spacing w:line="0" w:lineRule="atLeast"/>
              <w:jc w:val="both"/>
              <w:rPr>
                <w:rFonts w:ascii="標楷體" w:eastAsia="標楷體" w:hAnsi="標楷體" w:cs="Arial"/>
                <w:color w:val="000000"/>
              </w:rPr>
            </w:pPr>
            <w:r w:rsidRPr="00D9544F">
              <w:rPr>
                <w:rFonts w:ascii="標楷體" w:eastAsia="標楷體" w:hAnsi="標楷體" w:cs="Arial" w:hint="eastAsia"/>
                <w:color w:val="000000"/>
              </w:rPr>
              <w:t>□負責人出席</w:t>
            </w:r>
          </w:p>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rPr>
              <w:t>□未派員出席</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998"/>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2</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cs="Arial"/>
                <w:color w:val="000000"/>
                <w:sz w:val="28"/>
                <w:szCs w:val="28"/>
              </w:rPr>
              <w:t>押標金</w:t>
            </w:r>
            <w:r w:rsidRPr="00D9544F">
              <w:rPr>
                <w:rFonts w:ascii="標楷體" w:eastAsia="標楷體" w:hAnsi="標楷體" w:hint="eastAsia"/>
                <w:sz w:val="28"/>
                <w:szCs w:val="28"/>
              </w:rPr>
              <w:t>(或繳款證明)</w:t>
            </w:r>
            <w:r w:rsidRPr="00D9544F">
              <w:rPr>
                <w:rFonts w:ascii="標楷體" w:eastAsia="標楷體" w:hAnsi="標楷體" w:cs="Arial" w:hint="eastAsia"/>
                <w:color w:val="000000"/>
                <w:sz w:val="28"/>
                <w:szCs w:val="28"/>
              </w:rPr>
              <w:t xml:space="preserve"> </w:t>
            </w:r>
          </w:p>
          <w:p w:rsidR="00672A36" w:rsidRPr="00D9544F" w:rsidRDefault="00672A36" w:rsidP="00876AEB">
            <w:pPr>
              <w:numPr>
                <w:ilvl w:val="12"/>
                <w:numId w:val="0"/>
              </w:numPr>
              <w:snapToGrid w:val="0"/>
              <w:spacing w:line="0" w:lineRule="atLeast"/>
              <w:rPr>
                <w:rFonts w:ascii="標楷體" w:eastAsia="標楷體" w:hAnsi="標楷體" w:cs="Arial"/>
                <w:color w:val="000000"/>
              </w:rPr>
            </w:pPr>
            <w:r w:rsidRPr="00D9544F">
              <w:rPr>
                <w:rFonts w:ascii="標楷體" w:eastAsia="標楷體" w:hAnsi="標楷體" w:cs="Arial" w:hint="eastAsia"/>
                <w:color w:val="000000"/>
              </w:rPr>
              <w:t xml:space="preserve">□需繳納   </w:t>
            </w:r>
          </w:p>
          <w:p w:rsidR="00672A36" w:rsidRPr="00D9544F" w:rsidRDefault="00672A36" w:rsidP="00876AEB">
            <w:pPr>
              <w:numPr>
                <w:ilvl w:val="12"/>
                <w:numId w:val="0"/>
              </w:numPr>
              <w:tabs>
                <w:tab w:val="left" w:pos="1990"/>
              </w:tabs>
              <w:snapToGrid w:val="0"/>
              <w:spacing w:line="0" w:lineRule="atLeast"/>
              <w:rPr>
                <w:rFonts w:ascii="標楷體" w:eastAsia="標楷體" w:hAnsi="標楷體" w:cs="Arial"/>
                <w:color w:val="000000"/>
                <w:sz w:val="20"/>
                <w:szCs w:val="20"/>
              </w:rPr>
            </w:pPr>
            <w:r w:rsidRPr="00D9544F">
              <w:rPr>
                <w:rFonts w:ascii="標楷體" w:eastAsia="標楷體" w:hAnsi="標楷體" w:cs="Arial" w:hint="eastAsia"/>
                <w:color w:val="000000"/>
              </w:rPr>
              <w:t>□無需繳納(免附)</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818"/>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3</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snapToGrid w:val="0"/>
              <w:spacing w:line="0" w:lineRule="atLeast"/>
              <w:jc w:val="both"/>
              <w:rPr>
                <w:rFonts w:ascii="標楷體" w:eastAsia="標楷體" w:hAnsi="標楷體"/>
                <w:b/>
                <w:sz w:val="28"/>
                <w:szCs w:val="28"/>
              </w:rPr>
            </w:pPr>
            <w:r w:rsidRPr="00D9544F">
              <w:rPr>
                <w:rFonts w:ascii="標楷體" w:eastAsia="標楷體" w:hAnsi="標楷體" w:hint="eastAsia"/>
                <w:sz w:val="26"/>
                <w:szCs w:val="20"/>
              </w:rPr>
              <w:t>招標投標及契約文件</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sz w:val="26"/>
              </w:rPr>
              <w:t xml:space="preserve"> </w:t>
            </w:r>
            <w:r w:rsidRPr="00D9544F">
              <w:rPr>
                <w:rFonts w:ascii="標楷體" w:eastAsia="標楷體" w:hAnsi="標楷體" w:hint="eastAsia"/>
              </w:rPr>
              <w:t xml:space="preserve">  （加蓋公司及負責人章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818"/>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4</w:t>
            </w:r>
          </w:p>
        </w:tc>
        <w:tc>
          <w:tcPr>
            <w:tcW w:w="4390" w:type="dxa"/>
            <w:tcBorders>
              <w:top w:val="single" w:sz="2" w:space="0" w:color="auto"/>
              <w:left w:val="single" w:sz="4" w:space="0" w:color="auto"/>
              <w:bottom w:val="single" w:sz="2" w:space="0" w:color="auto"/>
            </w:tcBorders>
            <w:vAlign w:val="center"/>
          </w:tcPr>
          <w:p w:rsidR="00672A36" w:rsidRDefault="00672A36" w:rsidP="00876AEB">
            <w:pPr>
              <w:snapToGrid w:val="0"/>
              <w:spacing w:line="0" w:lineRule="atLeast"/>
              <w:jc w:val="both"/>
              <w:rPr>
                <w:rFonts w:ascii="標楷體" w:eastAsia="標楷體" w:hAnsi="標楷體"/>
                <w:sz w:val="26"/>
                <w:szCs w:val="20"/>
              </w:rPr>
            </w:pPr>
            <w:r>
              <w:rPr>
                <w:rFonts w:ascii="標楷體" w:eastAsia="標楷體" w:hAnsi="標楷體" w:hint="eastAsia"/>
                <w:sz w:val="26"/>
                <w:szCs w:val="20"/>
              </w:rPr>
              <w:t>切結書1(廠商責任切結)</w:t>
            </w:r>
          </w:p>
          <w:p w:rsidR="00672A36" w:rsidRPr="00D9544F" w:rsidRDefault="00672A36" w:rsidP="00876AEB">
            <w:pPr>
              <w:snapToGrid w:val="0"/>
              <w:spacing w:line="0" w:lineRule="atLeast"/>
              <w:jc w:val="right"/>
              <w:rPr>
                <w:rFonts w:ascii="標楷體" w:eastAsia="標楷體" w:hAnsi="標楷體"/>
                <w:sz w:val="26"/>
                <w:szCs w:val="20"/>
              </w:rPr>
            </w:pPr>
            <w:r>
              <w:rPr>
                <w:rFonts w:ascii="標楷體" w:eastAsia="標楷體" w:hAnsi="標楷體" w:hint="eastAsia"/>
                <w:sz w:val="26"/>
                <w:szCs w:val="20"/>
              </w:rPr>
              <w:t>(加蓋公司及負責人章)</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Pr>
                <w:rFonts w:ascii="標楷體" w:eastAsia="標楷體" w:hAnsi="標楷體" w:cs="Arial" w:hint="eastAsia"/>
                <w:color w:val="000000"/>
                <w:spacing w:val="-16"/>
              </w:rPr>
              <w:t xml:space="preserve"> </w:t>
            </w:r>
            <w:r w:rsidRPr="00D9544F">
              <w:rPr>
                <w:rFonts w:ascii="標楷體" w:eastAsia="標楷體" w:hAnsi="標楷體" w:cs="Arial" w:hint="eastAsia"/>
                <w:color w:val="000000"/>
                <w:spacing w:val="-16"/>
              </w:rPr>
              <w:t>□</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5</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olor w:val="FF0000"/>
                <w:spacing w:val="-6"/>
                <w:sz w:val="22"/>
                <w:szCs w:val="22"/>
              </w:rPr>
            </w:pPr>
            <w:r w:rsidRPr="00D9544F">
              <w:rPr>
                <w:rFonts w:ascii="標楷體" w:eastAsia="標楷體" w:hAnsi="標楷體" w:cs="Arial" w:hint="eastAsia"/>
                <w:color w:val="000000"/>
                <w:sz w:val="28"/>
                <w:szCs w:val="28"/>
              </w:rPr>
              <w:t>標單及</w:t>
            </w:r>
            <w:r w:rsidRPr="00D9544F">
              <w:rPr>
                <w:rFonts w:ascii="標楷體" w:eastAsia="標楷體" w:hAnsi="標楷體" w:cs="Arial"/>
                <w:color w:val="000000"/>
                <w:sz w:val="28"/>
                <w:szCs w:val="28"/>
              </w:rPr>
              <w:t>標價清單</w:t>
            </w:r>
            <w:r w:rsidRPr="00D9544F">
              <w:rPr>
                <w:rFonts w:ascii="標楷體" w:eastAsia="標楷體" w:hAnsi="標楷體" w:hint="eastAsia"/>
                <w:color w:val="FF0000"/>
                <w:spacing w:val="-6"/>
                <w:sz w:val="22"/>
                <w:szCs w:val="22"/>
              </w:rPr>
              <w:t>(標價不得超過預算)</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6</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cs="Arial"/>
                <w:color w:val="000000"/>
                <w:sz w:val="28"/>
                <w:szCs w:val="28"/>
              </w:rPr>
              <w:t>投標廠商聲明書</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7</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snapToGrid w:val="0"/>
              <w:spacing w:line="0" w:lineRule="atLeast"/>
              <w:jc w:val="both"/>
              <w:rPr>
                <w:rFonts w:ascii="標楷體" w:eastAsia="標楷體" w:hAnsi="標楷體"/>
                <w:spacing w:val="-14"/>
                <w:sz w:val="26"/>
                <w:szCs w:val="20"/>
              </w:rPr>
            </w:pPr>
            <w:r w:rsidRPr="00D9544F">
              <w:rPr>
                <w:rFonts w:ascii="標楷體" w:eastAsia="標楷體" w:hAnsi="標楷體" w:hint="eastAsia"/>
                <w:spacing w:val="-14"/>
                <w:sz w:val="26"/>
                <w:szCs w:val="20"/>
              </w:rPr>
              <w:t>廠商資格證明文件(詳如投標須知第64條)</w:t>
            </w:r>
          </w:p>
          <w:p w:rsidR="00672A36" w:rsidRPr="00D9544F" w:rsidRDefault="00672A36" w:rsidP="00876AEB">
            <w:pPr>
              <w:snapToGrid w:val="0"/>
              <w:spacing w:line="0" w:lineRule="atLeast"/>
              <w:jc w:val="both"/>
              <w:rPr>
                <w:rFonts w:ascii="標楷體" w:eastAsia="標楷體" w:hAnsi="標楷體"/>
              </w:rPr>
            </w:pPr>
            <w:r w:rsidRPr="00D9544F">
              <w:rPr>
                <w:rFonts w:ascii="標楷體" w:eastAsia="標楷體" w:hAnsi="標楷體" w:hint="eastAsia"/>
              </w:rPr>
              <w:t>□登記或設立證明</w:t>
            </w:r>
          </w:p>
          <w:p w:rsidR="00672A36" w:rsidRPr="00D9544F" w:rsidRDefault="00672A36" w:rsidP="00876AEB">
            <w:pPr>
              <w:snapToGrid w:val="0"/>
              <w:spacing w:line="0" w:lineRule="atLeast"/>
              <w:jc w:val="both"/>
              <w:rPr>
                <w:rFonts w:ascii="標楷體" w:eastAsia="標楷體" w:hAnsi="標楷體"/>
              </w:rPr>
            </w:pPr>
            <w:r w:rsidRPr="00D9544F">
              <w:rPr>
                <w:rFonts w:ascii="標楷體" w:eastAsia="標楷體" w:hAnsi="標楷體" w:hint="eastAsia"/>
              </w:rPr>
              <w:t>□廠商納稅之證明</w:t>
            </w:r>
          </w:p>
          <w:p w:rsidR="00672A36" w:rsidRPr="00D9544F" w:rsidRDefault="00672A36" w:rsidP="00876AEB">
            <w:pPr>
              <w:snapToGrid w:val="0"/>
              <w:spacing w:line="0" w:lineRule="atLeast"/>
              <w:jc w:val="both"/>
              <w:rPr>
                <w:rFonts w:ascii="標楷體" w:eastAsia="標楷體" w:hAnsi="標楷體"/>
              </w:rPr>
            </w:pPr>
            <w:r w:rsidRPr="00D9544F">
              <w:rPr>
                <w:rFonts w:ascii="標楷體" w:eastAsia="標楷體" w:hAnsi="標楷體" w:hint="eastAsia"/>
              </w:rPr>
              <w:t>□廠商信用證明(例:無退票證明)</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72A36" w:rsidRPr="00D9544F" w:rsidRDefault="00672A36" w:rsidP="00876AEB">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8</w:t>
            </w:r>
          </w:p>
        </w:tc>
        <w:tc>
          <w:tcPr>
            <w:tcW w:w="4390" w:type="dxa"/>
            <w:tcBorders>
              <w:top w:val="single" w:sz="2" w:space="0" w:color="auto"/>
              <w:left w:val="single" w:sz="4"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sz w:val="28"/>
                <w:szCs w:val="28"/>
              </w:rPr>
            </w:pPr>
            <w:r w:rsidRPr="00D9544F">
              <w:rPr>
                <w:rFonts w:ascii="標楷體" w:eastAsia="標楷體" w:hAnsi="標楷體" w:hint="eastAsia"/>
                <w:sz w:val="28"/>
                <w:szCs w:val="28"/>
              </w:rPr>
              <w:t>應檢附</w:t>
            </w:r>
            <w:r w:rsidRPr="00D9544F">
              <w:rPr>
                <w:rFonts w:ascii="標楷體" w:eastAsia="標楷體" w:hAnsi="標楷體" w:hint="eastAsia"/>
                <w:spacing w:val="-20"/>
                <w:sz w:val="28"/>
                <w:szCs w:val="28"/>
              </w:rPr>
              <w:t>規格書明細清單</w:t>
            </w:r>
          </w:p>
          <w:p w:rsidR="00672A36" w:rsidRPr="00D9544F" w:rsidRDefault="00672A36" w:rsidP="00876AEB">
            <w:pPr>
              <w:numPr>
                <w:ilvl w:val="12"/>
                <w:numId w:val="0"/>
              </w:numPr>
              <w:snapToGrid w:val="0"/>
              <w:spacing w:line="0" w:lineRule="atLeast"/>
              <w:rPr>
                <w:rFonts w:ascii="標楷體" w:eastAsia="標楷體" w:hAnsi="標楷體"/>
                <w:spacing w:val="-20"/>
                <w:sz w:val="28"/>
                <w:szCs w:val="28"/>
              </w:rPr>
            </w:pPr>
            <w:r w:rsidRPr="00D9544F">
              <w:rPr>
                <w:rFonts w:ascii="標楷體" w:eastAsia="標楷體" w:hAnsi="標楷體" w:hint="eastAsia"/>
                <w:sz w:val="28"/>
                <w:szCs w:val="28"/>
              </w:rPr>
              <w:t>其餘應檢附文件(詳規格書規定)</w:t>
            </w:r>
          </w:p>
          <w:p w:rsidR="00672A36" w:rsidRPr="00D9544F" w:rsidRDefault="00672A36" w:rsidP="00876AEB">
            <w:pPr>
              <w:numPr>
                <w:ilvl w:val="12"/>
                <w:numId w:val="0"/>
              </w:numPr>
              <w:snapToGrid w:val="0"/>
              <w:spacing w:line="0" w:lineRule="atLeast"/>
              <w:rPr>
                <w:rFonts w:ascii="標楷體" w:eastAsia="標楷體" w:hAnsi="標楷體" w:cs="Arial"/>
                <w:b/>
                <w:color w:val="FF0000"/>
                <w:sz w:val="22"/>
                <w:szCs w:val="22"/>
              </w:rPr>
            </w:pPr>
            <w:r w:rsidRPr="00D9544F">
              <w:rPr>
                <w:rFonts w:ascii="標楷體" w:eastAsia="標楷體" w:hAnsi="標楷體" w:hint="eastAsia"/>
                <w:color w:val="FF0000"/>
                <w:spacing w:val="-6"/>
                <w:sz w:val="22"/>
                <w:szCs w:val="22"/>
              </w:rPr>
              <w:t>（投標時請附採購財物/勞務規格書俾以核對）</w:t>
            </w:r>
          </w:p>
          <w:p w:rsidR="00672A36" w:rsidRPr="00D9544F" w:rsidRDefault="00672A36" w:rsidP="00876AEB">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672A36" w:rsidRPr="00D9544F" w:rsidRDefault="00672A36" w:rsidP="00876AEB">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72A36" w:rsidRPr="00D9544F" w:rsidRDefault="00672A36" w:rsidP="00876AEB">
            <w:pPr>
              <w:numPr>
                <w:ilvl w:val="12"/>
                <w:numId w:val="0"/>
              </w:numPr>
              <w:snapToGrid w:val="0"/>
              <w:spacing w:line="240" w:lineRule="atLeast"/>
              <w:rPr>
                <w:rFonts w:ascii="標楷體" w:eastAsia="標楷體" w:hAnsi="標楷體" w:cs="Arial"/>
                <w:color w:val="000000"/>
              </w:rPr>
            </w:pPr>
          </w:p>
        </w:tc>
      </w:tr>
      <w:tr w:rsidR="00672A36" w:rsidRPr="00D9544F" w:rsidTr="00876AEB">
        <w:trPr>
          <w:cantSplit/>
          <w:trHeight w:val="2689"/>
        </w:trPr>
        <w:tc>
          <w:tcPr>
            <w:tcW w:w="9734"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72A36" w:rsidRPr="00D9544F" w:rsidRDefault="00672A36" w:rsidP="00876AEB">
            <w:pPr>
              <w:snapToGrid w:val="0"/>
              <w:spacing w:beforeLines="30" w:before="108" w:line="0" w:lineRule="atLeast"/>
              <w:ind w:left="992" w:rightChars="5" w:right="12" w:hangingChars="400" w:hanging="992"/>
              <w:jc w:val="both"/>
              <w:rPr>
                <w:rFonts w:ascii="標楷體" w:eastAsia="標楷體" w:hAnsi="標楷體"/>
                <w:spacing w:val="4"/>
              </w:rPr>
            </w:pPr>
            <w:r w:rsidRPr="00D9544F">
              <w:rPr>
                <w:rFonts w:ascii="標楷體" w:eastAsia="標楷體" w:hAnsi="標楷體" w:hint="eastAsia"/>
                <w:spacing w:val="4"/>
              </w:rPr>
              <w:t>說明：1.本頁資格、規格審查表，請放首頁，其餘證件及文件，</w:t>
            </w:r>
            <w:r w:rsidRPr="00D9544F">
              <w:rPr>
                <w:rFonts w:ascii="標楷體" w:eastAsia="標楷體" w:hAnsi="標楷體" w:hint="eastAsia"/>
                <w:b/>
                <w:color w:val="FF0000"/>
                <w:spacing w:val="4"/>
                <w:u w:val="single"/>
              </w:rPr>
              <w:t>請依以上順序</w:t>
            </w:r>
            <w:smartTag w:uri="urn:schemas-microsoft-com:office:smarttags" w:element="chsdate">
              <w:smartTagPr>
                <w:attr w:name="Year" w:val="1899"/>
                <w:attr w:name="Month" w:val="12"/>
                <w:attr w:name="Day" w:val="30"/>
                <w:attr w:name="IsLunarDate" w:val="False"/>
                <w:attr w:name="IsROCDate" w:val="False"/>
              </w:smartTagPr>
              <w:r w:rsidRPr="00D9544F">
                <w:rPr>
                  <w:rFonts w:ascii="標楷體" w:eastAsia="標楷體" w:hAnsi="標楷體" w:hint="eastAsia"/>
                  <w:b/>
                  <w:color w:val="FF0000"/>
                  <w:spacing w:val="4"/>
                  <w:u w:val="single"/>
                </w:rPr>
                <w:t>1.2.3</w:t>
              </w:r>
            </w:smartTag>
            <w:r w:rsidRPr="00D9544F">
              <w:rPr>
                <w:rFonts w:ascii="標楷體" w:eastAsia="標楷體" w:hAnsi="標楷體"/>
                <w:b/>
                <w:color w:val="FF0000"/>
                <w:spacing w:val="4"/>
                <w:u w:val="single"/>
              </w:rPr>
              <w:t>…</w:t>
            </w:r>
            <w:r w:rsidRPr="00D9544F">
              <w:rPr>
                <w:rFonts w:ascii="標楷體" w:eastAsia="標楷體" w:hAnsi="標楷體" w:hint="eastAsia"/>
                <w:b/>
                <w:color w:val="FF0000"/>
                <w:spacing w:val="4"/>
                <w:u w:val="single"/>
              </w:rPr>
              <w:t>排列</w:t>
            </w:r>
            <w:r w:rsidRPr="00D9544F">
              <w:rPr>
                <w:rFonts w:ascii="標楷體" w:eastAsia="標楷體" w:hAnsi="標楷體" w:hint="eastAsia"/>
                <w:b/>
                <w:color w:val="FF0000"/>
                <w:spacing w:val="4"/>
              </w:rPr>
              <w:t>，以利審標並縮短開標時程。</w:t>
            </w:r>
          </w:p>
          <w:p w:rsidR="00672A36" w:rsidRPr="00D9544F" w:rsidRDefault="00672A36" w:rsidP="00876AEB">
            <w:pPr>
              <w:snapToGrid w:val="0"/>
              <w:spacing w:line="0" w:lineRule="atLeast"/>
              <w:ind w:leftChars="312" w:left="1019" w:rightChars="-137" w:right="-329" w:hangingChars="109" w:hanging="270"/>
              <w:jc w:val="both"/>
              <w:rPr>
                <w:rFonts w:ascii="標楷體" w:eastAsia="標楷體" w:hAnsi="標楷體"/>
                <w:spacing w:val="4"/>
              </w:rPr>
            </w:pPr>
            <w:r w:rsidRPr="00D9544F">
              <w:rPr>
                <w:rFonts w:ascii="標楷體" w:eastAsia="標楷體" w:hAnsi="標楷體" w:hint="eastAsia"/>
                <w:spacing w:val="4"/>
              </w:rPr>
              <w:t>2.廠商投標前請詳閱投標須知，並自行檢視應附之證件及文件是否齊全。</w:t>
            </w:r>
          </w:p>
          <w:p w:rsidR="00672A36" w:rsidRPr="00D9544F" w:rsidRDefault="00672A36" w:rsidP="00876AEB">
            <w:pPr>
              <w:snapToGrid w:val="0"/>
              <w:spacing w:line="0" w:lineRule="atLeast"/>
              <w:ind w:leftChars="312" w:left="796" w:rightChars="-137" w:right="-329" w:hangingChars="19" w:hanging="47"/>
              <w:jc w:val="both"/>
              <w:rPr>
                <w:rFonts w:ascii="標楷體" w:eastAsia="標楷體" w:hAnsi="標楷體"/>
                <w:spacing w:val="4"/>
              </w:rPr>
            </w:pPr>
            <w:r w:rsidRPr="00D9544F">
              <w:rPr>
                <w:rFonts w:ascii="標楷體" w:eastAsia="標楷體" w:hAnsi="標楷體" w:hint="eastAsia"/>
                <w:spacing w:val="4"/>
              </w:rPr>
              <w:t>3.</w:t>
            </w:r>
            <w:r w:rsidRPr="00D9544F">
              <w:rPr>
                <w:rFonts w:ascii="標楷體" w:eastAsia="標楷體" w:hAnsi="標楷體" w:hint="eastAsia"/>
                <w:b/>
                <w:spacing w:val="4"/>
              </w:rPr>
              <w:t>本審查表，投標廠商</w:t>
            </w:r>
            <w:r w:rsidRPr="00D9544F">
              <w:rPr>
                <w:rFonts w:ascii="標楷體" w:eastAsia="標楷體" w:hAnsi="標楷體" w:hint="eastAsia"/>
                <w:b/>
                <w:color w:val="FF0000"/>
                <w:spacing w:val="4"/>
                <w:u w:val="single"/>
              </w:rPr>
              <w:t>僅填投標廠商名稱即可</w:t>
            </w:r>
            <w:r w:rsidRPr="00D9544F">
              <w:rPr>
                <w:rFonts w:ascii="標楷體" w:eastAsia="標楷體" w:hAnsi="標楷體" w:hint="eastAsia"/>
                <w:b/>
                <w:spacing w:val="4"/>
              </w:rPr>
              <w:t>，餘由招標機關填寫。</w:t>
            </w:r>
          </w:p>
          <w:p w:rsidR="00672A36" w:rsidRPr="00D9544F" w:rsidRDefault="00672A36" w:rsidP="00876AEB">
            <w:pPr>
              <w:snapToGrid w:val="0"/>
              <w:spacing w:line="0" w:lineRule="atLeast"/>
              <w:ind w:leftChars="300" w:left="934" w:right="-212" w:hangingChars="89" w:hanging="214"/>
              <w:jc w:val="both"/>
              <w:rPr>
                <w:rFonts w:ascii="標楷體" w:eastAsia="標楷體" w:hAnsi="標楷體" w:cs="Arial"/>
                <w:color w:val="000000"/>
              </w:rPr>
            </w:pPr>
          </w:p>
          <w:p w:rsidR="00672A36" w:rsidRPr="00D9544F" w:rsidRDefault="00672A36" w:rsidP="00876AEB">
            <w:pPr>
              <w:numPr>
                <w:ilvl w:val="12"/>
                <w:numId w:val="0"/>
              </w:numPr>
              <w:tabs>
                <w:tab w:val="left" w:pos="2226"/>
              </w:tabs>
              <w:snapToGrid w:val="0"/>
              <w:spacing w:line="0" w:lineRule="atLeast"/>
              <w:ind w:left="198" w:hanging="198"/>
              <w:jc w:val="both"/>
              <w:rPr>
                <w:rFonts w:ascii="標楷體" w:eastAsia="標楷體" w:hAnsi="標楷體" w:cs="Arial"/>
                <w:color w:val="000000"/>
                <w:spacing w:val="-24"/>
              </w:rPr>
            </w:pPr>
            <w:r w:rsidRPr="00D9544F">
              <w:rPr>
                <w:rFonts w:ascii="標楷體" w:eastAsia="標楷體" w:hAnsi="標楷體" w:hint="eastAsia"/>
                <w:spacing w:val="4"/>
              </w:rPr>
              <w:t xml:space="preserve">      資格審查</w:t>
            </w:r>
            <w:r w:rsidRPr="00D9544F">
              <w:rPr>
                <w:rFonts w:ascii="標楷體" w:eastAsia="標楷體" w:hAnsi="標楷體" w:cs="Arial"/>
                <w:color w:val="000000"/>
                <w:spacing w:val="-24"/>
              </w:rPr>
              <w:t>項次</w:t>
            </w:r>
            <w:r w:rsidRPr="00D9544F">
              <w:rPr>
                <w:rFonts w:ascii="標楷體" w:eastAsia="標楷體" w:hAnsi="標楷體" w:cs="Arial" w:hint="eastAsia"/>
                <w:color w:val="000000"/>
                <w:spacing w:val="-24"/>
              </w:rPr>
              <w:t>第</w:t>
            </w:r>
            <w:r w:rsidRPr="00D9544F">
              <w:rPr>
                <w:rFonts w:ascii="標楷體" w:eastAsia="標楷體" w:hAnsi="標楷體" w:cs="Arial"/>
                <w:color w:val="000000"/>
                <w:spacing w:val="-24"/>
              </w:rPr>
              <w:t>1至</w:t>
            </w:r>
            <w:r w:rsidRPr="00D9544F">
              <w:rPr>
                <w:rFonts w:ascii="標楷體" w:eastAsia="標楷體" w:hAnsi="標楷體" w:cs="Arial" w:hint="eastAsia"/>
                <w:color w:val="000000"/>
                <w:spacing w:val="-24"/>
              </w:rPr>
              <w:t>7</w:t>
            </w:r>
            <w:r w:rsidRPr="00D9544F">
              <w:rPr>
                <w:rFonts w:ascii="標楷體" w:eastAsia="標楷體" w:hAnsi="標楷體" w:cs="Arial"/>
                <w:color w:val="000000"/>
                <w:spacing w:val="-24"/>
              </w:rPr>
              <w:t>部分</w:t>
            </w:r>
            <w:r w:rsidRPr="00D9544F">
              <w:rPr>
                <w:rFonts w:ascii="標楷體" w:eastAsia="標楷體" w:hAnsi="標楷體" w:cs="Arial" w:hint="eastAsia"/>
                <w:color w:val="000000"/>
                <w:spacing w:val="-24"/>
              </w:rPr>
              <w:t xml:space="preserve">                                               </w:t>
            </w:r>
            <w:r w:rsidRPr="00D9544F">
              <w:rPr>
                <w:rFonts w:ascii="標楷體" w:eastAsia="標楷體" w:hAnsi="標楷體" w:hint="eastAsia"/>
                <w:spacing w:val="4"/>
              </w:rPr>
              <w:t>規格審查</w:t>
            </w:r>
            <w:r w:rsidRPr="00D9544F">
              <w:rPr>
                <w:rFonts w:ascii="標楷體" w:eastAsia="標楷體" w:hAnsi="標楷體" w:cs="Arial"/>
                <w:color w:val="000000"/>
                <w:spacing w:val="-24"/>
              </w:rPr>
              <w:t>項次</w:t>
            </w:r>
            <w:r w:rsidRPr="00D9544F">
              <w:rPr>
                <w:rFonts w:ascii="標楷體" w:eastAsia="標楷體" w:hAnsi="標楷體" w:cs="Arial" w:hint="eastAsia"/>
                <w:color w:val="000000"/>
                <w:spacing w:val="-24"/>
              </w:rPr>
              <w:t>第8</w:t>
            </w:r>
            <w:r w:rsidRPr="00D9544F">
              <w:rPr>
                <w:rFonts w:ascii="標楷體" w:eastAsia="標楷體" w:hAnsi="標楷體" w:cs="Arial"/>
                <w:color w:val="000000"/>
                <w:spacing w:val="-24"/>
              </w:rPr>
              <w:t>部分</w:t>
            </w:r>
          </w:p>
          <w:p w:rsidR="00672A36" w:rsidRPr="00D9544F" w:rsidRDefault="00672A36" w:rsidP="00876AEB">
            <w:pPr>
              <w:numPr>
                <w:ilvl w:val="12"/>
                <w:numId w:val="0"/>
              </w:numPr>
              <w:snapToGrid w:val="0"/>
              <w:spacing w:line="0" w:lineRule="atLeast"/>
              <w:ind w:left="198" w:hanging="198"/>
              <w:jc w:val="both"/>
              <w:rPr>
                <w:rFonts w:ascii="標楷體" w:eastAsia="標楷體" w:hAnsi="標楷體" w:cs="Arial"/>
                <w:color w:val="000000"/>
                <w:spacing w:val="-24"/>
              </w:rPr>
            </w:pPr>
            <w:r w:rsidRPr="00D9544F">
              <w:rPr>
                <w:rFonts w:ascii="標楷體" w:eastAsia="標楷體" w:hAnsi="標楷體" w:cs="Arial" w:hint="eastAsia"/>
                <w:color w:val="000000"/>
              </w:rPr>
              <w:t xml:space="preserve">       □</w:t>
            </w:r>
            <w:r w:rsidRPr="00D9544F">
              <w:rPr>
                <w:rFonts w:ascii="標楷體" w:eastAsia="標楷體" w:hAnsi="標楷體" w:cs="Arial"/>
                <w:color w:val="000000"/>
              </w:rPr>
              <w:t>合</w:t>
            </w:r>
            <w:r w:rsidRPr="00D9544F">
              <w:rPr>
                <w:rFonts w:ascii="標楷體" w:eastAsia="標楷體" w:hAnsi="標楷體" w:cs="Arial" w:hint="eastAsia"/>
                <w:color w:val="000000"/>
              </w:rPr>
              <w:t>格   □不合格                              □</w:t>
            </w:r>
            <w:r w:rsidRPr="00D9544F">
              <w:rPr>
                <w:rFonts w:ascii="標楷體" w:eastAsia="標楷體" w:hAnsi="標楷體" w:cs="Arial"/>
                <w:color w:val="000000"/>
              </w:rPr>
              <w:t>合</w:t>
            </w:r>
            <w:r w:rsidRPr="00D9544F">
              <w:rPr>
                <w:rFonts w:ascii="標楷體" w:eastAsia="標楷體" w:hAnsi="標楷體" w:cs="Arial" w:hint="eastAsia"/>
                <w:color w:val="000000"/>
              </w:rPr>
              <w:t>格   □不合格</w:t>
            </w:r>
          </w:p>
          <w:p w:rsidR="00672A36" w:rsidRPr="00D9544F" w:rsidRDefault="00672A36" w:rsidP="00876AEB">
            <w:pPr>
              <w:numPr>
                <w:ilvl w:val="12"/>
                <w:numId w:val="0"/>
              </w:numPr>
              <w:snapToGrid w:val="0"/>
              <w:spacing w:line="0" w:lineRule="atLeast"/>
              <w:ind w:left="198" w:hanging="198"/>
              <w:jc w:val="both"/>
              <w:rPr>
                <w:rFonts w:ascii="標楷體" w:eastAsia="標楷體" w:hAnsi="標楷體" w:cs="Arial"/>
                <w:color w:val="000000"/>
                <w:spacing w:val="-24"/>
              </w:rPr>
            </w:pPr>
          </w:p>
          <w:p w:rsidR="00672A36" w:rsidRPr="00D9544F" w:rsidRDefault="00672A36" w:rsidP="00876AEB">
            <w:pPr>
              <w:numPr>
                <w:ilvl w:val="12"/>
                <w:numId w:val="0"/>
              </w:numPr>
              <w:snapToGrid w:val="0"/>
              <w:spacing w:line="0" w:lineRule="atLeast"/>
              <w:ind w:left="198" w:hanging="198"/>
              <w:jc w:val="both"/>
              <w:rPr>
                <w:rFonts w:ascii="標楷體" w:eastAsia="標楷體" w:hAnsi="標楷體" w:cs="Arial"/>
                <w:color w:val="000000"/>
              </w:rPr>
            </w:pPr>
            <w:r w:rsidRPr="00D9544F">
              <w:rPr>
                <w:rFonts w:ascii="標楷體" w:eastAsia="標楷體" w:hAnsi="標楷體" w:cs="Arial" w:hint="eastAsia"/>
                <w:color w:val="000000"/>
              </w:rPr>
              <w:t xml:space="preserve">  </w:t>
            </w:r>
            <w:r w:rsidRPr="00D9544F">
              <w:rPr>
                <w:rFonts w:ascii="標楷體" w:eastAsia="標楷體" w:hAnsi="標楷體" w:cs="Arial"/>
                <w:color w:val="000000"/>
              </w:rPr>
              <w:t>審查人簽</w:t>
            </w:r>
            <w:r w:rsidRPr="00D9544F">
              <w:rPr>
                <w:rFonts w:ascii="標楷體" w:eastAsia="標楷體" w:hAnsi="標楷體" w:cs="Arial" w:hint="eastAsia"/>
                <w:color w:val="000000"/>
              </w:rPr>
              <w:t>名：</w:t>
            </w:r>
            <w:r w:rsidRPr="00D9544F">
              <w:rPr>
                <w:rFonts w:ascii="標楷體" w:eastAsia="標楷體" w:hAnsi="標楷體" w:cs="Arial" w:hint="eastAsia"/>
                <w:color w:val="000000"/>
                <w:u w:val="single"/>
              </w:rPr>
              <w:t xml:space="preserve">                    </w:t>
            </w:r>
            <w:r w:rsidRPr="00D9544F">
              <w:rPr>
                <w:rFonts w:ascii="標楷體" w:eastAsia="標楷體" w:hAnsi="標楷體" w:cs="Arial" w:hint="eastAsia"/>
                <w:color w:val="000000"/>
              </w:rPr>
              <w:t xml:space="preserve">          </w:t>
            </w:r>
            <w:r w:rsidRPr="00D9544F">
              <w:rPr>
                <w:rFonts w:ascii="標楷體" w:eastAsia="標楷體" w:hAnsi="標楷體" w:cs="Arial"/>
                <w:color w:val="000000"/>
              </w:rPr>
              <w:t>審查人簽</w:t>
            </w:r>
            <w:r w:rsidRPr="00D9544F">
              <w:rPr>
                <w:rFonts w:ascii="標楷體" w:eastAsia="標楷體" w:hAnsi="標楷體" w:cs="Arial" w:hint="eastAsia"/>
                <w:color w:val="000000"/>
              </w:rPr>
              <w:t>名：</w:t>
            </w:r>
            <w:r w:rsidRPr="00D9544F">
              <w:rPr>
                <w:rFonts w:ascii="標楷體" w:eastAsia="標楷體" w:hAnsi="標楷體" w:cs="Arial" w:hint="eastAsia"/>
                <w:color w:val="000000"/>
                <w:u w:val="single"/>
              </w:rPr>
              <w:t xml:space="preserve">                    </w:t>
            </w:r>
          </w:p>
        </w:tc>
      </w:tr>
    </w:tbl>
    <w:p w:rsidR="007143B5" w:rsidRPr="000306D5" w:rsidRDefault="007143B5" w:rsidP="000306D5">
      <w:pPr>
        <w:rPr>
          <w:vanish/>
        </w:rPr>
      </w:pPr>
    </w:p>
    <w:tbl>
      <w:tblPr>
        <w:tblpPr w:leftFromText="180" w:rightFromText="180"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1"/>
        <w:gridCol w:w="1638"/>
        <w:gridCol w:w="2295"/>
        <w:gridCol w:w="1365"/>
        <w:gridCol w:w="1939"/>
      </w:tblGrid>
      <w:tr w:rsidR="007143B5" w:rsidRPr="001E3607" w:rsidTr="004065D6">
        <w:trPr>
          <w:trHeight w:val="1266"/>
        </w:trPr>
        <w:tc>
          <w:tcPr>
            <w:tcW w:w="9694" w:type="dxa"/>
            <w:gridSpan w:val="5"/>
            <w:tcBorders>
              <w:bottom w:val="single" w:sz="12" w:space="0" w:color="auto"/>
            </w:tcBorders>
            <w:vAlign w:val="center"/>
          </w:tcPr>
          <w:p w:rsidR="007143B5" w:rsidRPr="003E2B39" w:rsidRDefault="007143B5" w:rsidP="008A40FB">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  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Pr="00863F8C">
              <w:rPr>
                <w:rFonts w:ascii="標楷體" w:eastAsia="標楷體" w:hAnsi="標楷體"/>
                <w:b/>
                <w:noProof/>
                <w:color w:val="0000FF"/>
                <w:sz w:val="28"/>
                <w:szCs w:val="28"/>
              </w:rPr>
              <w:t>M11</w:t>
            </w:r>
            <w:r w:rsidR="00876AEB">
              <w:rPr>
                <w:rFonts w:ascii="標楷體" w:eastAsia="標楷體" w:hAnsi="標楷體" w:hint="eastAsia"/>
                <w:b/>
                <w:noProof/>
                <w:color w:val="0000FF"/>
                <w:sz w:val="28"/>
                <w:szCs w:val="28"/>
              </w:rPr>
              <w:t>3</w:t>
            </w:r>
            <w:r w:rsidR="008A40FB">
              <w:rPr>
                <w:rFonts w:ascii="標楷體" w:eastAsia="標楷體" w:hAnsi="標楷體" w:hint="eastAsia"/>
                <w:b/>
                <w:noProof/>
                <w:color w:val="0000FF"/>
                <w:sz w:val="28"/>
                <w:szCs w:val="28"/>
              </w:rPr>
              <w:t>0</w:t>
            </w:r>
            <w:r w:rsidR="00876AEB">
              <w:rPr>
                <w:rFonts w:ascii="標楷體" w:eastAsia="標楷體" w:hAnsi="標楷體" w:hint="eastAsia"/>
                <w:b/>
                <w:noProof/>
                <w:color w:val="0000FF"/>
                <w:sz w:val="28"/>
                <w:szCs w:val="28"/>
              </w:rPr>
              <w:t>6</w:t>
            </w:r>
            <w:r w:rsidRPr="00894DC8">
              <w:rPr>
                <w:rFonts w:ascii="標楷體" w:eastAsia="標楷體" w:hAnsi="標楷體" w:hint="eastAsia"/>
                <w:b/>
                <w:sz w:val="28"/>
                <w:szCs w:val="28"/>
              </w:rPr>
              <w:t>/標案名稱：</w:t>
            </w:r>
            <w:r w:rsidR="00876AEB">
              <w:rPr>
                <w:rFonts w:ascii="標楷體" w:eastAsia="標楷體" w:hAnsi="標楷體" w:hint="eastAsia"/>
                <w:b/>
                <w:noProof/>
                <w:color w:val="0000FF"/>
                <w:sz w:val="28"/>
                <w:szCs w:val="28"/>
              </w:rPr>
              <w:t>113</w:t>
            </w:r>
            <w:r w:rsidR="00D956C0" w:rsidRPr="00D956C0">
              <w:rPr>
                <w:rFonts w:ascii="標楷體" w:eastAsia="標楷體" w:hAnsi="標楷體" w:hint="eastAsia"/>
                <w:b/>
                <w:noProof/>
                <w:color w:val="0000FF"/>
                <w:sz w:val="28"/>
                <w:szCs w:val="28"/>
              </w:rPr>
              <w:t>學年度資訊機房暨網路系統設備維護合約</w:t>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7143B5" w:rsidRPr="001E3607" w:rsidTr="004065D6">
        <w:trPr>
          <w:trHeight w:val="684"/>
        </w:trPr>
        <w:tc>
          <w:tcPr>
            <w:tcW w:w="2405" w:type="dxa"/>
            <w:vMerge w:val="restart"/>
            <w:tcBorders>
              <w:top w:val="single" w:sz="12" w:space="0" w:color="auto"/>
              <w:left w:val="single" w:sz="12" w:space="0" w:color="auto"/>
            </w:tcBorders>
            <w:vAlign w:val="center"/>
          </w:tcPr>
          <w:p w:rsidR="007143B5" w:rsidRPr="003E2B39" w:rsidRDefault="007143B5" w:rsidP="004065D6">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648" w:type="dxa"/>
            <w:tcBorders>
              <w:top w:val="single" w:sz="12" w:space="0" w:color="auto"/>
            </w:tcBorders>
            <w:vAlign w:val="center"/>
          </w:tcPr>
          <w:p w:rsidR="007143B5" w:rsidRPr="003E2B39" w:rsidRDefault="007143B5" w:rsidP="004065D6">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313" w:type="dxa"/>
            <w:tcBorders>
              <w:top w:val="single" w:sz="12" w:space="0" w:color="auto"/>
            </w:tcBorders>
          </w:tcPr>
          <w:p w:rsidR="007143B5" w:rsidRPr="003E2B39" w:rsidRDefault="007143B5" w:rsidP="004065D6">
            <w:pPr>
              <w:rPr>
                <w:rFonts w:ascii="標楷體" w:eastAsia="標楷體" w:hAnsi="標楷體"/>
                <w:sz w:val="30"/>
                <w:szCs w:val="30"/>
              </w:rPr>
            </w:pPr>
          </w:p>
        </w:tc>
        <w:tc>
          <w:tcPr>
            <w:tcW w:w="1373" w:type="dxa"/>
            <w:tcBorders>
              <w:top w:val="single" w:sz="12" w:space="0" w:color="auto"/>
            </w:tcBorders>
            <w:vAlign w:val="center"/>
          </w:tcPr>
          <w:p w:rsidR="007143B5" w:rsidRPr="003E2B39" w:rsidRDefault="007143B5" w:rsidP="004065D6">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1955" w:type="dxa"/>
            <w:tcBorders>
              <w:top w:val="single" w:sz="12" w:space="0" w:color="auto"/>
              <w:right w:val="single" w:sz="12" w:space="0" w:color="auto"/>
            </w:tcBorders>
          </w:tcPr>
          <w:p w:rsidR="007143B5" w:rsidRPr="003E2B39" w:rsidRDefault="007143B5" w:rsidP="004065D6">
            <w:pPr>
              <w:rPr>
                <w:rFonts w:ascii="標楷體" w:eastAsia="標楷體" w:hAnsi="標楷體"/>
                <w:sz w:val="30"/>
                <w:szCs w:val="30"/>
              </w:rPr>
            </w:pPr>
          </w:p>
        </w:tc>
      </w:tr>
      <w:tr w:rsidR="007143B5" w:rsidRPr="001E3607" w:rsidTr="004065D6">
        <w:trPr>
          <w:trHeight w:val="657"/>
        </w:trPr>
        <w:tc>
          <w:tcPr>
            <w:tcW w:w="2405" w:type="dxa"/>
            <w:vMerge/>
            <w:tcBorders>
              <w:left w:val="single" w:sz="12" w:space="0" w:color="auto"/>
            </w:tcBorders>
          </w:tcPr>
          <w:p w:rsidR="007143B5" w:rsidRPr="003E2B39" w:rsidRDefault="007143B5" w:rsidP="004065D6">
            <w:pPr>
              <w:rPr>
                <w:rFonts w:ascii="標楷體" w:eastAsia="標楷體" w:hAnsi="標楷體"/>
                <w:sz w:val="30"/>
                <w:szCs w:val="30"/>
              </w:rPr>
            </w:pPr>
          </w:p>
        </w:tc>
        <w:tc>
          <w:tcPr>
            <w:tcW w:w="1648" w:type="dxa"/>
            <w:vAlign w:val="center"/>
          </w:tcPr>
          <w:p w:rsidR="007143B5" w:rsidRPr="003E2B39" w:rsidRDefault="007143B5" w:rsidP="004065D6">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313" w:type="dxa"/>
          </w:tcPr>
          <w:p w:rsidR="007143B5" w:rsidRPr="003E2B39" w:rsidRDefault="007143B5" w:rsidP="004065D6">
            <w:pPr>
              <w:rPr>
                <w:rFonts w:ascii="標楷體" w:eastAsia="標楷體" w:hAnsi="標楷體"/>
                <w:sz w:val="30"/>
                <w:szCs w:val="30"/>
              </w:rPr>
            </w:pPr>
          </w:p>
        </w:tc>
        <w:tc>
          <w:tcPr>
            <w:tcW w:w="1373" w:type="dxa"/>
            <w:vAlign w:val="center"/>
          </w:tcPr>
          <w:p w:rsidR="007143B5" w:rsidRPr="003E2B39" w:rsidRDefault="007143B5" w:rsidP="004065D6">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1955" w:type="dxa"/>
            <w:tcBorders>
              <w:right w:val="single" w:sz="12" w:space="0" w:color="auto"/>
            </w:tcBorders>
          </w:tcPr>
          <w:p w:rsidR="007143B5" w:rsidRPr="003E2B39" w:rsidRDefault="007143B5" w:rsidP="004065D6">
            <w:pPr>
              <w:rPr>
                <w:rFonts w:ascii="標楷體" w:eastAsia="標楷體" w:hAnsi="標楷體"/>
                <w:sz w:val="30"/>
                <w:szCs w:val="30"/>
              </w:rPr>
            </w:pPr>
          </w:p>
        </w:tc>
      </w:tr>
      <w:tr w:rsidR="007143B5" w:rsidRPr="001E3607" w:rsidTr="004065D6">
        <w:trPr>
          <w:trHeight w:val="639"/>
        </w:trPr>
        <w:tc>
          <w:tcPr>
            <w:tcW w:w="2405" w:type="dxa"/>
            <w:vMerge/>
            <w:tcBorders>
              <w:left w:val="single" w:sz="12" w:space="0" w:color="auto"/>
              <w:bottom w:val="single" w:sz="12" w:space="0" w:color="auto"/>
            </w:tcBorders>
          </w:tcPr>
          <w:p w:rsidR="007143B5" w:rsidRPr="003E2B39" w:rsidRDefault="007143B5" w:rsidP="004065D6">
            <w:pPr>
              <w:rPr>
                <w:rFonts w:ascii="標楷體" w:eastAsia="標楷體" w:hAnsi="標楷體"/>
                <w:sz w:val="30"/>
                <w:szCs w:val="30"/>
              </w:rPr>
            </w:pPr>
          </w:p>
        </w:tc>
        <w:tc>
          <w:tcPr>
            <w:tcW w:w="1648" w:type="dxa"/>
            <w:tcBorders>
              <w:bottom w:val="single" w:sz="12" w:space="0" w:color="auto"/>
            </w:tcBorders>
            <w:vAlign w:val="center"/>
          </w:tcPr>
          <w:p w:rsidR="007143B5" w:rsidRPr="003E2B39" w:rsidRDefault="007143B5" w:rsidP="004065D6">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641" w:type="dxa"/>
            <w:gridSpan w:val="3"/>
            <w:tcBorders>
              <w:bottom w:val="single" w:sz="12" w:space="0" w:color="auto"/>
              <w:right w:val="single" w:sz="12" w:space="0" w:color="auto"/>
            </w:tcBorders>
          </w:tcPr>
          <w:p w:rsidR="007143B5" w:rsidRPr="003E2B39" w:rsidRDefault="007143B5" w:rsidP="004065D6">
            <w:pPr>
              <w:rPr>
                <w:rFonts w:ascii="標楷體" w:eastAsia="標楷體" w:hAnsi="標楷體"/>
                <w:sz w:val="30"/>
                <w:szCs w:val="30"/>
              </w:rPr>
            </w:pPr>
          </w:p>
        </w:tc>
      </w:tr>
      <w:tr w:rsidR="007143B5" w:rsidRPr="001E3607" w:rsidTr="004065D6">
        <w:trPr>
          <w:trHeight w:val="2901"/>
        </w:trPr>
        <w:tc>
          <w:tcPr>
            <w:tcW w:w="4053" w:type="dxa"/>
            <w:gridSpan w:val="2"/>
            <w:tcBorders>
              <w:top w:val="single" w:sz="12" w:space="0" w:color="auto"/>
              <w:left w:val="single" w:sz="12" w:space="0" w:color="auto"/>
              <w:bottom w:val="single" w:sz="12" w:space="0" w:color="auto"/>
            </w:tcBorders>
            <w:vAlign w:val="center"/>
          </w:tcPr>
          <w:p w:rsidR="007143B5" w:rsidRPr="003E2B39" w:rsidRDefault="007143B5" w:rsidP="004065D6">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7143B5" w:rsidRPr="0088351D" w:rsidRDefault="007143B5" w:rsidP="004065D6">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7143B5" w:rsidRPr="001E3607" w:rsidRDefault="007143B5" w:rsidP="004065D6">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641" w:type="dxa"/>
            <w:gridSpan w:val="3"/>
            <w:tcBorders>
              <w:top w:val="single" w:sz="12" w:space="0" w:color="auto"/>
              <w:bottom w:val="single" w:sz="12" w:space="0" w:color="auto"/>
              <w:right w:val="single" w:sz="12" w:space="0" w:color="auto"/>
            </w:tcBorders>
          </w:tcPr>
          <w:p w:rsidR="007143B5" w:rsidRPr="001E3607" w:rsidRDefault="007143B5" w:rsidP="004065D6">
            <w:pPr>
              <w:rPr>
                <w:rFonts w:ascii="標楷體" w:eastAsia="標楷體" w:hAnsi="標楷體"/>
                <w:sz w:val="32"/>
                <w:szCs w:val="32"/>
              </w:rPr>
            </w:pPr>
            <w:r>
              <w:rPr>
                <w:noProof/>
              </w:rPr>
              <mc:AlternateContent>
                <mc:Choice Requires="wps">
                  <w:drawing>
                    <wp:anchor distT="0" distB="0" distL="114300" distR="114300" simplePos="0" relativeHeight="251673600" behindDoc="0" locked="0" layoutInCell="1" allowOverlap="1">
                      <wp:simplePos x="0" y="0"/>
                      <wp:positionH relativeFrom="column">
                        <wp:posOffset>2355215</wp:posOffset>
                      </wp:positionH>
                      <wp:positionV relativeFrom="paragraph">
                        <wp:posOffset>641985</wp:posOffset>
                      </wp:positionV>
                      <wp:extent cx="669290" cy="678180"/>
                      <wp:effectExtent l="0" t="0" r="0" b="7620"/>
                      <wp:wrapNone/>
                      <wp:docPr id="21"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FC4B" id="矩形 20" o:spid="_x0000_s1026" style="position:absolute;margin-left:185.45pt;margin-top:50.55pt;width:52.7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">
                      <v:stroke dashstyle="1 1"/>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123190</wp:posOffset>
                      </wp:positionH>
                      <wp:positionV relativeFrom="paragraph">
                        <wp:posOffset>232410</wp:posOffset>
                      </wp:positionV>
                      <wp:extent cx="1614170" cy="1456055"/>
                      <wp:effectExtent l="0" t="0" r="5080" b="0"/>
                      <wp:wrapNone/>
                      <wp:docPr id="20"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B83A" id="矩形 19" o:spid="_x0000_s1026" style="position:absolute;margin-left:9.7pt;margin-top:18.3pt;width:127.1pt;height:1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">
                      <v:stroke dashstyle="1 1"/>
                    </v:rect>
                  </w:pict>
                </mc:Fallback>
              </mc:AlternateContent>
            </w:r>
          </w:p>
        </w:tc>
      </w:tr>
      <w:tr w:rsidR="007143B5" w:rsidRPr="001E3607" w:rsidTr="004065D6">
        <w:trPr>
          <w:trHeight w:val="4658"/>
        </w:trPr>
        <w:tc>
          <w:tcPr>
            <w:tcW w:w="4053" w:type="dxa"/>
            <w:gridSpan w:val="2"/>
            <w:tcBorders>
              <w:top w:val="single" w:sz="12" w:space="0" w:color="auto"/>
              <w:left w:val="single" w:sz="4" w:space="0" w:color="auto"/>
              <w:bottom w:val="single" w:sz="4" w:space="0" w:color="auto"/>
              <w:right w:val="nil"/>
            </w:tcBorders>
          </w:tcPr>
          <w:p w:rsidR="007143B5" w:rsidRPr="007E51FB" w:rsidRDefault="007143B5" w:rsidP="004065D6">
            <w:pPr>
              <w:snapToGrid w:val="0"/>
              <w:spacing w:beforeLines="100" w:before="360"/>
              <w:rPr>
                <w:rFonts w:ascii="標楷體" w:eastAsia="標楷體" w:hAnsi="標楷體"/>
                <w:b/>
                <w:sz w:val="30"/>
                <w:szCs w:val="30"/>
              </w:rPr>
            </w:pPr>
            <w:r w:rsidRPr="007E51FB">
              <w:rPr>
                <w:rFonts w:ascii="標楷體" w:eastAsia="標楷體" w:hAnsi="標楷體" w:hint="eastAsia"/>
                <w:b/>
                <w:sz w:val="30"/>
                <w:szCs w:val="30"/>
              </w:rPr>
              <w:t>委任人</w:t>
            </w:r>
          </w:p>
          <w:p w:rsidR="007143B5" w:rsidRPr="003E2B39" w:rsidRDefault="007143B5" w:rsidP="004065D6">
            <w:pPr>
              <w:snapToGrid w:val="0"/>
              <w:spacing w:beforeLines="100" w:before="360" w:afterLines="50" w:after="180"/>
              <w:rPr>
                <w:rFonts w:ascii="標楷體" w:eastAsia="標楷體" w:hAnsi="標楷體"/>
                <w:sz w:val="30"/>
                <w:szCs w:val="30"/>
              </w:rPr>
            </w:pPr>
            <w:r w:rsidRPr="003E2B39">
              <w:rPr>
                <w:rFonts w:ascii="標楷體" w:eastAsia="標楷體" w:hAnsi="標楷體" w:hint="eastAsia"/>
                <w:sz w:val="30"/>
                <w:szCs w:val="30"/>
              </w:rPr>
              <w:t>廠商名稱</w:t>
            </w:r>
          </w:p>
          <w:p w:rsidR="007143B5" w:rsidRPr="003E2B39" w:rsidRDefault="007143B5" w:rsidP="004065D6">
            <w:pPr>
              <w:snapToGrid w:val="0"/>
              <w:rPr>
                <w:rFonts w:ascii="標楷體" w:eastAsia="標楷體" w:hAnsi="標楷體"/>
                <w:sz w:val="30"/>
                <w:szCs w:val="30"/>
              </w:rPr>
            </w:pPr>
            <w:r>
              <w:rPr>
                <w:noProof/>
              </w:rPr>
              <mc:AlternateContent>
                <mc:Choice Requires="wps">
                  <w:drawing>
                    <wp:anchor distT="0" distB="0" distL="114300" distR="114300" simplePos="0" relativeHeight="251674624" behindDoc="0" locked="0" layoutInCell="1" allowOverlap="1">
                      <wp:simplePos x="0" y="0"/>
                      <wp:positionH relativeFrom="column">
                        <wp:posOffset>723265</wp:posOffset>
                      </wp:positionH>
                      <wp:positionV relativeFrom="paragraph">
                        <wp:posOffset>106680</wp:posOffset>
                      </wp:positionV>
                      <wp:extent cx="1614170" cy="1456055"/>
                      <wp:effectExtent l="0" t="0" r="5080" b="0"/>
                      <wp:wrapNone/>
                      <wp:docPr id="19"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9211" id="矩形 18" o:spid="_x0000_s1026" style="position:absolute;margin-left:56.95pt;margin-top:8.4pt;width:127.1pt;height:1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">
                      <v:stroke dashstyle="1 1"/>
                    </v:rect>
                  </w:pict>
                </mc:Fallback>
              </mc:AlternateContent>
            </w:r>
            <w:r w:rsidRPr="003E2B39">
              <w:rPr>
                <w:rFonts w:ascii="標楷體" w:eastAsia="標楷體" w:hAnsi="標楷體" w:hint="eastAsia"/>
                <w:sz w:val="30"/>
                <w:szCs w:val="30"/>
              </w:rPr>
              <w:t>印章：</w:t>
            </w: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641" w:type="dxa"/>
            <w:gridSpan w:val="3"/>
            <w:tcBorders>
              <w:top w:val="single" w:sz="12" w:space="0" w:color="auto"/>
              <w:left w:val="nil"/>
              <w:bottom w:val="single" w:sz="4" w:space="0" w:color="auto"/>
              <w:right w:val="single" w:sz="4" w:space="0" w:color="auto"/>
            </w:tcBorders>
          </w:tcPr>
          <w:p w:rsidR="007143B5" w:rsidRDefault="007143B5" w:rsidP="004065D6">
            <w:pPr>
              <w:snapToGrid w:val="0"/>
              <w:rPr>
                <w:rFonts w:ascii="標楷體" w:eastAsia="標楷體" w:hAnsi="標楷體"/>
                <w:sz w:val="28"/>
                <w:szCs w:val="30"/>
              </w:rPr>
            </w:pPr>
            <w:r>
              <w:rPr>
                <w:rFonts w:ascii="標楷體" w:eastAsia="標楷體" w:hAnsi="標楷體" w:hint="eastAsia"/>
                <w:sz w:val="28"/>
                <w:szCs w:val="30"/>
              </w:rPr>
              <w:t xml:space="preserve">        </w:t>
            </w:r>
          </w:p>
          <w:p w:rsidR="007143B5" w:rsidRPr="00EE4861" w:rsidRDefault="007143B5" w:rsidP="004065D6">
            <w:pPr>
              <w:snapToGrid w:val="0"/>
              <w:spacing w:beforeLines="200" w:before="720" w:afterLines="50" w:after="18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7143B5" w:rsidRPr="003E2B39" w:rsidRDefault="007143B5" w:rsidP="004065D6">
            <w:pPr>
              <w:snapToGrid w:val="0"/>
              <w:rPr>
                <w:rFonts w:ascii="標楷體" w:eastAsia="標楷體" w:hAnsi="標楷體"/>
                <w:sz w:val="30"/>
                <w:szCs w:val="30"/>
              </w:rPr>
            </w:pPr>
            <w:r>
              <w:rPr>
                <w:noProof/>
              </w:rPr>
              <mc:AlternateContent>
                <mc:Choice Requires="wps">
                  <w:drawing>
                    <wp:anchor distT="0" distB="0" distL="114300" distR="114300" simplePos="0" relativeHeight="251671552" behindDoc="0" locked="0" layoutInCell="1" allowOverlap="1">
                      <wp:simplePos x="0" y="0"/>
                      <wp:positionH relativeFrom="column">
                        <wp:posOffset>1721485</wp:posOffset>
                      </wp:positionH>
                      <wp:positionV relativeFrom="paragraph">
                        <wp:posOffset>103505</wp:posOffset>
                      </wp:positionV>
                      <wp:extent cx="702945" cy="727710"/>
                      <wp:effectExtent l="0" t="0" r="1905" b="0"/>
                      <wp:wrapNone/>
                      <wp:docPr id="1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FC89" id="矩形 17" o:spid="_x0000_s1026" style="position:absolute;margin-left:135.55pt;margin-top:8.15pt;width:55.3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Pr="003E2B39" w:rsidRDefault="007143B5" w:rsidP="004065D6">
            <w:pPr>
              <w:snapToGrid w:val="0"/>
              <w:rPr>
                <w:rFonts w:ascii="標楷體" w:eastAsia="標楷體" w:hAnsi="標楷體"/>
                <w:sz w:val="30"/>
                <w:szCs w:val="30"/>
              </w:rPr>
            </w:pPr>
          </w:p>
          <w:p w:rsidR="007143B5" w:rsidRDefault="007143B5" w:rsidP="004065D6">
            <w:pPr>
              <w:snapToGrid w:val="0"/>
              <w:spacing w:beforeLines="50" w:before="180"/>
              <w:ind w:firstLineChars="100" w:firstLine="300"/>
              <w:rPr>
                <w:rFonts w:ascii="標楷體" w:eastAsia="標楷體" w:hAnsi="標楷體"/>
                <w:sz w:val="30"/>
                <w:szCs w:val="30"/>
              </w:rPr>
            </w:pPr>
          </w:p>
          <w:p w:rsidR="007143B5" w:rsidRPr="003E2B39" w:rsidRDefault="007143B5" w:rsidP="004065D6">
            <w:pPr>
              <w:snapToGrid w:val="0"/>
              <w:spacing w:beforeLines="50" w:before="18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7143B5" w:rsidRPr="001E3607" w:rsidTr="004065D6">
        <w:trPr>
          <w:trHeight w:val="870"/>
        </w:trPr>
        <w:tc>
          <w:tcPr>
            <w:tcW w:w="9694" w:type="dxa"/>
            <w:gridSpan w:val="5"/>
            <w:tcBorders>
              <w:top w:val="single" w:sz="4" w:space="0" w:color="auto"/>
            </w:tcBorders>
          </w:tcPr>
          <w:p w:rsidR="007143B5" w:rsidRPr="00233AF5" w:rsidRDefault="007143B5" w:rsidP="004065D6">
            <w:pPr>
              <w:snapToGrid w:val="0"/>
              <w:rPr>
                <w:rFonts w:ascii="標楷體" w:eastAsia="標楷體" w:hAnsi="標楷體"/>
                <w:b/>
              </w:rPr>
            </w:pPr>
            <w:r w:rsidRPr="00233AF5">
              <w:rPr>
                <w:rFonts w:ascii="標楷體" w:eastAsia="標楷體" w:hAnsi="標楷體" w:hint="eastAsia"/>
                <w:b/>
                <w:shd w:val="pct15" w:color="auto" w:fill="FFFFFF"/>
              </w:rPr>
              <w:t>注意事項：</w:t>
            </w:r>
          </w:p>
          <w:p w:rsidR="007143B5" w:rsidRPr="00126B70" w:rsidRDefault="007143B5" w:rsidP="004065D6">
            <w:pPr>
              <w:snapToGrid w:val="0"/>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7143B5" w:rsidRPr="00126B70" w:rsidRDefault="007143B5" w:rsidP="00967410">
            <w:pPr>
              <w:numPr>
                <w:ilvl w:val="0"/>
                <w:numId w:val="8"/>
              </w:numPr>
              <w:snapToGrid w:val="0"/>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7143B5" w:rsidRPr="00126B70" w:rsidRDefault="007143B5" w:rsidP="00967410">
            <w:pPr>
              <w:numPr>
                <w:ilvl w:val="0"/>
                <w:numId w:val="8"/>
              </w:numPr>
              <w:snapToGrid w:val="0"/>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7143B5" w:rsidRPr="00126B70" w:rsidRDefault="007143B5" w:rsidP="00967410">
            <w:pPr>
              <w:numPr>
                <w:ilvl w:val="0"/>
                <w:numId w:val="8"/>
              </w:numPr>
              <w:snapToGrid w:val="0"/>
              <w:ind w:left="567" w:hanging="567"/>
              <w:rPr>
                <w:rFonts w:ascii="標楷體" w:eastAsia="標楷體" w:hAnsi="標楷體"/>
              </w:rPr>
            </w:pPr>
            <w:r w:rsidRPr="00126B70">
              <w:rPr>
                <w:rFonts w:ascii="標楷體" w:eastAsia="標楷體" w:hAnsi="標楷體" w:hint="eastAsia"/>
              </w:rPr>
              <w:t>本授權書自簽發之日起生效。</w:t>
            </w:r>
          </w:p>
        </w:tc>
      </w:tr>
    </w:tbl>
    <w:p w:rsidR="007143B5" w:rsidRDefault="007143B5" w:rsidP="00BD32DF">
      <w:pPr>
        <w:spacing w:after="240"/>
        <w:jc w:val="center"/>
        <w:rPr>
          <w:rFonts w:ascii="標楷體" w:eastAsia="標楷體" w:hAnsi="標楷體"/>
          <w:b/>
          <w:spacing w:val="-10"/>
          <w:sz w:val="36"/>
          <w:szCs w:val="36"/>
        </w:rPr>
      </w:pPr>
      <w:r w:rsidRPr="00747720">
        <w:rPr>
          <w:b/>
          <w:noProof/>
        </w:rPr>
        <mc:AlternateContent>
          <mc:Choice Requires="wps">
            <w:drawing>
              <wp:anchor distT="0" distB="0" distL="114300" distR="114300" simplePos="0" relativeHeight="251670528" behindDoc="0" locked="0" layoutInCell="1" allowOverlap="1">
                <wp:simplePos x="0" y="0"/>
                <wp:positionH relativeFrom="column">
                  <wp:posOffset>2639695</wp:posOffset>
                </wp:positionH>
                <wp:positionV relativeFrom="paragraph">
                  <wp:posOffset>-168910</wp:posOffset>
                </wp:positionV>
                <wp:extent cx="1240790" cy="743585"/>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27" w:rsidRPr="00117E56" w:rsidRDefault="00EA6F27" w:rsidP="00BD32DF">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EA6F27" w:rsidRPr="00117E56" w:rsidRDefault="00EA6F27" w:rsidP="00BD32DF">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7.85pt;margin-top:-13.3pt;width:97.7pt;height:5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1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" filled="f" stroked="f">
                <v:textbox>
                  <w:txbxContent>
                    <w:p w:rsidR="00EA6F27" w:rsidRPr="00117E56" w:rsidRDefault="00EA6F27" w:rsidP="00BD32DF">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EA6F27" w:rsidRPr="00117E56" w:rsidRDefault="00EA6F27" w:rsidP="00BD32DF">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7143B5" w:rsidRPr="004C58F9" w:rsidRDefault="007143B5" w:rsidP="00D956C0">
      <w:pPr>
        <w:tabs>
          <w:tab w:val="left" w:pos="510"/>
        </w:tabs>
        <w:jc w:val="center"/>
        <w:rPr>
          <w:rFonts w:ascii="標楷體" w:eastAsia="標楷體" w:hAnsi="標楷體"/>
          <w:b/>
          <w:spacing w:val="-10"/>
          <w:sz w:val="36"/>
          <w:szCs w:val="36"/>
        </w:rPr>
      </w:pP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7143B5" w:rsidRPr="00A050BB" w:rsidRDefault="007143B5" w:rsidP="00A050BB">
      <w:pPr>
        <w:snapToGrid w:val="0"/>
        <w:spacing w:beforeLines="50" w:before="18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876AEB">
        <w:rPr>
          <w:rFonts w:ascii="標楷體" w:eastAsia="標楷體" w:hAnsi="標楷體" w:hint="eastAsia"/>
          <w:b/>
          <w:noProof/>
          <w:color w:val="0000FF"/>
          <w:sz w:val="28"/>
          <w:szCs w:val="28"/>
        </w:rPr>
        <w:t>113</w:t>
      </w:r>
      <w:r w:rsidR="00D956C0" w:rsidRPr="00D956C0">
        <w:rPr>
          <w:rFonts w:ascii="標楷體" w:eastAsia="標楷體" w:hAnsi="標楷體" w:hint="eastAsia"/>
          <w:b/>
          <w:noProof/>
          <w:color w:val="0000FF"/>
          <w:sz w:val="28"/>
          <w:szCs w:val="28"/>
        </w:rPr>
        <w:t>學年度資訊機房暨網路系統設備維護合約</w:t>
      </w:r>
      <w:r w:rsidRPr="00A050BB">
        <w:rPr>
          <w:rFonts w:ascii="標楷體" w:eastAsia="標楷體" w:hAnsi="標楷體" w:hint="eastAsia"/>
          <w:b/>
          <w:sz w:val="28"/>
          <w:szCs w:val="28"/>
        </w:rPr>
        <w:t>採購案投標</w:t>
      </w:r>
    </w:p>
    <w:p w:rsidR="007143B5" w:rsidRPr="006E7B74" w:rsidRDefault="007143B5" w:rsidP="00A050BB">
      <w:pPr>
        <w:snapToGrid w:val="0"/>
        <w:spacing w:beforeLines="50" w:before="18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7143B5" w:rsidRPr="006E7B74" w:rsidRDefault="007143B5" w:rsidP="00A050BB">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6E7B74">
        <w:rPr>
          <w:rFonts w:ascii="標楷體" w:eastAsia="標楷體" w:hAnsi="標楷體" w:hint="eastAsia"/>
          <w:color w:val="FF0000"/>
          <w:shd w:val="pct15" w:color="auto" w:fill="FFFFFF"/>
        </w:rPr>
        <w:t>轉為履約保證金</w:t>
      </w:r>
    </w:p>
    <w:p w:rsidR="007143B5" w:rsidRPr="006E7B74" w:rsidRDefault="007143B5" w:rsidP="00A050BB">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Pr="00863F8C">
        <w:rPr>
          <w:rFonts w:ascii="標楷體" w:eastAsia="標楷體" w:hAnsi="標楷體" w:hint="eastAsia"/>
          <w:b/>
          <w:noProof/>
          <w:color w:val="0000FF"/>
        </w:rPr>
        <w:t>資訊圖書處</w:t>
      </w:r>
      <w:r w:rsidRPr="006E7B74">
        <w:rPr>
          <w:rFonts w:ascii="標楷體" w:eastAsia="標楷體" w:hAnsi="標楷體" w:hint="eastAsia"/>
        </w:rPr>
        <w:t>」系案號「</w:t>
      </w:r>
      <w:r w:rsidR="008A40FB">
        <w:rPr>
          <w:rFonts w:ascii="標楷體" w:eastAsia="標楷體" w:hAnsi="標楷體"/>
          <w:b/>
          <w:noProof/>
          <w:color w:val="0000FF"/>
        </w:rPr>
        <w:t>M11</w:t>
      </w:r>
      <w:r w:rsidR="00876AEB">
        <w:rPr>
          <w:rFonts w:ascii="標楷體" w:eastAsia="標楷體" w:hAnsi="標楷體" w:hint="eastAsia"/>
          <w:b/>
          <w:noProof/>
          <w:color w:val="0000FF"/>
        </w:rPr>
        <w:t>3</w:t>
      </w:r>
      <w:r w:rsidR="008A40FB">
        <w:rPr>
          <w:rFonts w:ascii="標楷體" w:eastAsia="標楷體" w:hAnsi="標楷體" w:hint="eastAsia"/>
          <w:b/>
          <w:noProof/>
          <w:color w:val="0000FF"/>
        </w:rPr>
        <w:t>0</w:t>
      </w:r>
      <w:r w:rsidR="00876AEB">
        <w:rPr>
          <w:rFonts w:ascii="標楷體" w:eastAsia="標楷體" w:hAnsi="標楷體" w:hint="eastAsia"/>
          <w:b/>
          <w:noProof/>
          <w:color w:val="0000FF"/>
        </w:rPr>
        <w:t>6</w:t>
      </w:r>
      <w:r w:rsidRPr="006E7B74">
        <w:rPr>
          <w:rFonts w:ascii="標楷體" w:eastAsia="標楷體" w:hAnsi="標楷體" w:hint="eastAsia"/>
        </w:rPr>
        <w:t xml:space="preserve"> 」履約保證金字樣）。＜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876AEB">
        <w:rPr>
          <w:rFonts w:ascii="標楷體" w:eastAsia="標楷體" w:hAnsi="標楷體" w:hint="eastAsia"/>
          <w:sz w:val="16"/>
          <w:szCs w:val="16"/>
        </w:rPr>
        <w:t>利先生</w:t>
      </w:r>
      <w:r>
        <w:rPr>
          <w:rFonts w:ascii="標楷體" w:eastAsia="標楷體" w:hAnsi="標楷體" w:hint="eastAsia"/>
          <w:sz w:val="16"/>
          <w:szCs w:val="16"/>
        </w:rPr>
        <w:t xml:space="preserve"> 分機</w:t>
      </w:r>
      <w:r w:rsidR="00876AEB">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7143B5" w:rsidRDefault="007143B5" w:rsidP="00A050BB">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7143B5" w:rsidRPr="007F5829" w:rsidRDefault="007143B5" w:rsidP="00CD64E5">
      <w:pPr>
        <w:spacing w:beforeLines="50" w:before="18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7143B5" w:rsidRPr="0020055B" w:rsidRDefault="007143B5" w:rsidP="00A050BB">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7143B5" w:rsidRPr="0020055B" w:rsidRDefault="007143B5" w:rsidP="00A050BB">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7143B5" w:rsidRPr="0020055B" w:rsidRDefault="007143B5" w:rsidP="00A050BB">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7143B5" w:rsidRPr="007F5829" w:rsidRDefault="007143B5" w:rsidP="00CD64E5">
      <w:pPr>
        <w:spacing w:beforeLines="50" w:before="18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7143B5" w:rsidRPr="0020055B" w:rsidRDefault="007143B5" w:rsidP="00A050BB">
      <w:pPr>
        <w:spacing w:beforeLines="50" w:before="18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7143B5" w:rsidRPr="006E7B74" w:rsidRDefault="007143B5" w:rsidP="00A050BB">
      <w:pPr>
        <w:pStyle w:val="a9"/>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7143B5" w:rsidRPr="003E650A" w:rsidRDefault="007143B5" w:rsidP="00A050BB">
      <w:pPr>
        <w:pStyle w:val="a9"/>
        <w:snapToGrid w:val="0"/>
        <w:spacing w:line="400" w:lineRule="exact"/>
        <w:ind w:leftChars="239" w:left="1141"/>
        <w:rPr>
          <w:rFonts w:hAnsi="標楷體"/>
          <w:color w:val="auto"/>
        </w:rPr>
      </w:pPr>
      <w:r w:rsidRPr="003E650A">
        <w:rPr>
          <w:rFonts w:hAnsi="標楷體" w:hint="eastAsia"/>
          <w:color w:val="auto"/>
        </w:rPr>
        <w:t>【金融機構：               銀行         分行 】</w:t>
      </w:r>
    </w:p>
    <w:p w:rsidR="007143B5" w:rsidRPr="00D70DF1" w:rsidRDefault="007143B5" w:rsidP="00A050BB">
      <w:pPr>
        <w:pStyle w:val="a9"/>
        <w:snapToGrid w:val="0"/>
        <w:spacing w:line="400" w:lineRule="exact"/>
        <w:ind w:leftChars="239" w:left="1141"/>
        <w:rPr>
          <w:rFonts w:hAnsi="標楷體"/>
          <w:color w:val="0000FF"/>
        </w:rPr>
      </w:pPr>
      <w:r w:rsidRPr="003E650A">
        <w:rPr>
          <w:rFonts w:hAnsi="標楷體" w:hint="eastAsia"/>
          <w:color w:val="auto"/>
        </w:rPr>
        <w:t>【憑據（支票）號：                           】</w:t>
      </w:r>
    </w:p>
    <w:p w:rsidR="007143B5" w:rsidRPr="005C0F4A" w:rsidRDefault="007143B5" w:rsidP="005C0F4A">
      <w:pPr>
        <w:ind w:rightChars="-139" w:right="-334"/>
        <w:rPr>
          <w:rFonts w:ascii="標楷體" w:eastAsia="標楷體" w:hAnsi="標楷體"/>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7143B5" w:rsidRPr="0020055B" w:rsidRDefault="007143B5" w:rsidP="00CD64E5">
      <w:pPr>
        <w:snapToGrid w:val="0"/>
        <w:spacing w:beforeLines="50" w:before="18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7143B5" w:rsidRPr="0020055B" w:rsidRDefault="007143B5" w:rsidP="00CD64E5">
      <w:pPr>
        <w:spacing w:line="400" w:lineRule="exact"/>
        <w:rPr>
          <w:rFonts w:ascii="標楷體" w:eastAsia="標楷體" w:hAnsi="標楷體"/>
          <w:sz w:val="28"/>
          <w:szCs w:val="28"/>
        </w:rPr>
      </w:pPr>
      <w:r w:rsidRPr="0020055B">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4179570</wp:posOffset>
                </wp:positionH>
                <wp:positionV relativeFrom="paragraph">
                  <wp:posOffset>109855</wp:posOffset>
                </wp:positionV>
                <wp:extent cx="1143000" cy="914400"/>
                <wp:effectExtent l="13335" t="10795" r="5715" b="82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EA6F27" w:rsidRDefault="00EA6F27" w:rsidP="0020055B">
                            <w:pPr>
                              <w:rPr>
                                <w:rFonts w:eastAsia="標楷體"/>
                              </w:rPr>
                            </w:pPr>
                          </w:p>
                          <w:p w:rsidR="00EA6F27" w:rsidRDefault="00EA6F27" w:rsidP="0020055B">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9.1pt;margin-top:8.65pt;width:9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" strokecolor="#969696">
                <v:textbox>
                  <w:txbxContent>
                    <w:p w:rsidR="00EA6F27" w:rsidRDefault="00EA6F27" w:rsidP="0020055B">
                      <w:pPr>
                        <w:rPr>
                          <w:rFonts w:eastAsia="標楷體"/>
                        </w:rPr>
                      </w:pPr>
                    </w:p>
                    <w:p w:rsidR="00EA6F27" w:rsidRDefault="00EA6F27" w:rsidP="0020055B">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7143B5" w:rsidRPr="0020055B" w:rsidRDefault="007143B5" w:rsidP="00CD64E5">
      <w:pPr>
        <w:spacing w:line="400" w:lineRule="exact"/>
        <w:rPr>
          <w:rFonts w:ascii="標楷體" w:eastAsia="標楷體" w:hAnsi="標楷體"/>
          <w:sz w:val="28"/>
          <w:szCs w:val="28"/>
        </w:rPr>
      </w:pPr>
      <w:r w:rsidRPr="0020055B">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5394960</wp:posOffset>
                </wp:positionH>
                <wp:positionV relativeFrom="paragraph">
                  <wp:posOffset>193675</wp:posOffset>
                </wp:positionV>
                <wp:extent cx="609600" cy="571500"/>
                <wp:effectExtent l="9525" t="5715" r="952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EA6F27" w:rsidRDefault="00EA6F27" w:rsidP="0020055B">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4.8pt;margin-top:15.25pt;width: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" strokecolor="#969696">
                <v:textbox>
                  <w:txbxContent>
                    <w:p w:rsidR="00EA6F27" w:rsidRDefault="00EA6F27" w:rsidP="0020055B">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7143B5" w:rsidRPr="0020055B" w:rsidRDefault="007143B5" w:rsidP="00CD64E5">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7143B5" w:rsidRDefault="007143B5" w:rsidP="00CD64E5">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廠    址：  </w:t>
      </w:r>
    </w:p>
    <w:p w:rsidR="007143B5" w:rsidRDefault="007143B5" w:rsidP="00CD64E5">
      <w:pPr>
        <w:spacing w:line="500" w:lineRule="exact"/>
        <w:rPr>
          <w:rFonts w:ascii="標楷體" w:eastAsia="標楷體" w:hAnsi="標楷體"/>
          <w:sz w:val="26"/>
          <w:szCs w:val="26"/>
        </w:rPr>
      </w:pPr>
      <w:r w:rsidRPr="00A050BB">
        <w:rPr>
          <w:rFonts w:ascii="標楷體" w:eastAsia="標楷體" w:hAnsi="標楷體" w:hint="eastAsia"/>
          <w:kern w:val="0"/>
          <w:sz w:val="28"/>
          <w:szCs w:val="28"/>
          <w:fitText w:val="9520" w:id="21743616"/>
        </w:rPr>
        <w:t>中     華     民     國              年             月            日</w:t>
      </w:r>
    </w:p>
    <w:p w:rsidR="007143B5" w:rsidRPr="00A050BB" w:rsidRDefault="007143B5" w:rsidP="00A050BB">
      <w:pPr>
        <w:spacing w:beforeLines="100" w:before="36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7143B5" w:rsidRPr="00A050BB" w:rsidRDefault="007143B5" w:rsidP="00A050BB">
      <w:pPr>
        <w:ind w:left="631" w:hangingChars="225" w:hanging="631"/>
        <w:rPr>
          <w:rFonts w:ascii="標楷體" w:eastAsia="標楷體" w:hAnsi="標楷體"/>
          <w:sz w:val="28"/>
          <w:szCs w:val="28"/>
        </w:rPr>
      </w:pPr>
      <w:r>
        <w:rPr>
          <w:rFonts w:ascii="標楷體" w:eastAsia="標楷體" w:hAnsi="標楷體"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4154805</wp:posOffset>
                </wp:positionH>
                <wp:positionV relativeFrom="paragraph">
                  <wp:posOffset>300990</wp:posOffset>
                </wp:positionV>
                <wp:extent cx="1143000" cy="914400"/>
                <wp:effectExtent l="7620" t="11430" r="11430" b="762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EA6F27" w:rsidRDefault="00EA6F27" w:rsidP="00A050BB">
                            <w:pPr>
                              <w:rPr>
                                <w:rFonts w:eastAsia="標楷體"/>
                              </w:rPr>
                            </w:pPr>
                          </w:p>
                          <w:p w:rsidR="00EA6F27" w:rsidRDefault="00EA6F27" w:rsidP="00A050BB">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27.15pt;margin-top:23.7pt;width:9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" strokecolor="#969696">
                <v:textbox>
                  <w:txbxContent>
                    <w:p w:rsidR="00EA6F27" w:rsidRDefault="00EA6F27" w:rsidP="00A050BB">
                      <w:pPr>
                        <w:rPr>
                          <w:rFonts w:eastAsia="標楷體"/>
                        </w:rPr>
                      </w:pPr>
                    </w:p>
                    <w:p w:rsidR="00EA6F27" w:rsidRDefault="00EA6F27" w:rsidP="00A050BB">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7143B5" w:rsidRPr="00A050BB" w:rsidRDefault="007143B5" w:rsidP="00A050BB">
      <w:pPr>
        <w:ind w:left="631" w:hangingChars="225" w:hanging="631"/>
        <w:rPr>
          <w:rFonts w:ascii="標楷體" w:eastAsia="標楷體" w:hAnsi="標楷體"/>
          <w:spacing w:val="-4"/>
          <w:sz w:val="28"/>
          <w:szCs w:val="28"/>
        </w:rPr>
      </w:pPr>
      <w:r>
        <w:rPr>
          <w:rFonts w:ascii="標楷體" w:eastAsia="標楷體" w:hAnsi="標楷體"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182245</wp:posOffset>
                </wp:positionV>
                <wp:extent cx="609600" cy="571500"/>
                <wp:effectExtent l="5715" t="6985" r="13335" b="1206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EA6F27" w:rsidRDefault="00EA6F27" w:rsidP="00A050BB">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23pt;margin-top:14.35pt;width:4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" strokecolor="#969696">
                <v:textbox>
                  <w:txbxContent>
                    <w:p w:rsidR="00EA6F27" w:rsidRDefault="00EA6F27" w:rsidP="00A050BB">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pacing w:val="-4"/>
          <w:sz w:val="28"/>
          <w:szCs w:val="28"/>
        </w:rPr>
        <w:t xml:space="preserve">    </w:t>
      </w:r>
      <w:r w:rsidRPr="00A050BB">
        <w:rPr>
          <w:rFonts w:ascii="標楷體" w:eastAsia="標楷體" w:hAnsi="標楷體" w:hint="eastAsia"/>
          <w:spacing w:val="-4"/>
          <w:sz w:val="28"/>
          <w:szCs w:val="28"/>
        </w:rPr>
        <w:t>身分證字號</w:t>
      </w:r>
      <w:r>
        <w:rPr>
          <w:rFonts w:ascii="標楷體" w:eastAsia="標楷體" w:hAnsi="標楷體" w:hint="eastAsia"/>
          <w:spacing w:val="-4"/>
          <w:sz w:val="28"/>
          <w:szCs w:val="28"/>
        </w:rPr>
        <w:t>：</w:t>
      </w:r>
    </w:p>
    <w:p w:rsidR="007143B5" w:rsidRPr="00A050BB" w:rsidRDefault="007143B5" w:rsidP="00A050BB">
      <w:pPr>
        <w:rPr>
          <w:rFonts w:ascii="標楷體" w:eastAsia="標楷體" w:hAnsi="標楷體"/>
          <w:sz w:val="28"/>
          <w:szCs w:val="28"/>
        </w:rPr>
      </w:pPr>
      <w:r>
        <w:rPr>
          <w:rFonts w:ascii="標楷體" w:eastAsia="標楷體" w:hAnsi="標楷體" w:hint="eastAsia"/>
          <w:spacing w:val="-8"/>
          <w:sz w:val="28"/>
          <w:szCs w:val="28"/>
        </w:rPr>
        <w:t xml:space="preserve">    </w:t>
      </w:r>
      <w:r w:rsidRPr="00A050BB">
        <w:rPr>
          <w:rFonts w:ascii="標楷體" w:eastAsia="標楷體" w:hAnsi="標楷體" w:hint="eastAsia"/>
          <w:spacing w:val="-8"/>
          <w:sz w:val="28"/>
          <w:szCs w:val="28"/>
        </w:rPr>
        <w:t>簽</w:t>
      </w:r>
      <w:r>
        <w:rPr>
          <w:rFonts w:ascii="標楷體" w:eastAsia="標楷體" w:hAnsi="標楷體" w:hint="eastAsia"/>
          <w:spacing w:val="-8"/>
          <w:sz w:val="28"/>
          <w:szCs w:val="28"/>
        </w:rPr>
        <w:t xml:space="preserve">       </w:t>
      </w:r>
      <w:r w:rsidRPr="00A050BB">
        <w:rPr>
          <w:rFonts w:ascii="標楷體" w:eastAsia="標楷體" w:hAnsi="標楷體" w:hint="eastAsia"/>
          <w:spacing w:val="-8"/>
          <w:sz w:val="28"/>
          <w:szCs w:val="28"/>
        </w:rPr>
        <w:t>名</w:t>
      </w:r>
      <w:r>
        <w:rPr>
          <w:rFonts w:ascii="標楷體" w:eastAsia="標楷體" w:hAnsi="標楷體" w:hint="eastAsia"/>
          <w:spacing w:val="-8"/>
          <w:sz w:val="28"/>
          <w:szCs w:val="28"/>
        </w:rPr>
        <w:t>：</w:t>
      </w:r>
    </w:p>
    <w:p w:rsidR="007143B5" w:rsidRDefault="007143B5" w:rsidP="00AB3CE0">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招標投標及契約文件範本</w:t>
      </w:r>
    </w:p>
    <w:p w:rsidR="007143B5" w:rsidRDefault="007143B5" w:rsidP="00AB3CE0">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7143B5" w:rsidRDefault="007143B5" w:rsidP="00AB3CE0">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7143B5" w:rsidRDefault="007143B5" w:rsidP="00AB3CE0">
      <w:pPr>
        <w:pStyle w:val="7"/>
        <w:spacing w:line="400" w:lineRule="exact"/>
        <w:ind w:left="0" w:firstLine="0"/>
        <w:jc w:val="both"/>
        <w:textDirection w:val="lrTbV"/>
        <w:rPr>
          <w:rFonts w:eastAsia="標楷體"/>
          <w:b/>
          <w:spacing w:val="0"/>
          <w:sz w:val="32"/>
          <w:u w:val="single"/>
        </w:rPr>
      </w:pPr>
    </w:p>
    <w:p w:rsidR="007143B5" w:rsidRDefault="007143B5" w:rsidP="00AB3CE0">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7143B5" w:rsidRDefault="007143B5" w:rsidP="00967410">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採購案號：</w:t>
      </w:r>
      <w:r w:rsidRPr="00863F8C">
        <w:rPr>
          <w:rFonts w:eastAsia="標楷體"/>
          <w:noProof/>
          <w:color w:val="0000FF"/>
          <w:sz w:val="32"/>
        </w:rPr>
        <w:t>M11</w:t>
      </w:r>
      <w:r w:rsidR="00876AEB">
        <w:rPr>
          <w:rFonts w:eastAsia="標楷體" w:hint="eastAsia"/>
          <w:noProof/>
          <w:color w:val="0000FF"/>
          <w:sz w:val="32"/>
        </w:rPr>
        <w:t>3</w:t>
      </w:r>
      <w:r w:rsidR="008A40FB">
        <w:rPr>
          <w:rFonts w:eastAsia="標楷體" w:hint="eastAsia"/>
          <w:noProof/>
          <w:color w:val="0000FF"/>
          <w:sz w:val="32"/>
        </w:rPr>
        <w:t>0</w:t>
      </w:r>
      <w:r w:rsidR="00876AEB">
        <w:rPr>
          <w:rFonts w:eastAsia="標楷體" w:hint="eastAsia"/>
          <w:noProof/>
          <w:color w:val="0000FF"/>
          <w:sz w:val="32"/>
        </w:rPr>
        <w:t>6</w:t>
      </w:r>
    </w:p>
    <w:p w:rsidR="007143B5" w:rsidRPr="00887331" w:rsidRDefault="007143B5" w:rsidP="00967410">
      <w:pPr>
        <w:pStyle w:val="7"/>
        <w:numPr>
          <w:ilvl w:val="0"/>
          <w:numId w:val="4"/>
        </w:numPr>
        <w:spacing w:line="400" w:lineRule="exact"/>
        <w:jc w:val="both"/>
        <w:textDirection w:val="lrTbV"/>
        <w:rPr>
          <w:rFonts w:eastAsia="標楷體"/>
          <w:spacing w:val="0"/>
          <w:sz w:val="28"/>
          <w:szCs w:val="28"/>
        </w:rPr>
      </w:pPr>
      <w:r>
        <w:rPr>
          <w:rFonts w:eastAsia="標楷體" w:hint="eastAsia"/>
          <w:spacing w:val="0"/>
          <w:sz w:val="32"/>
        </w:rPr>
        <w:t>招標機關名稱：</w:t>
      </w:r>
      <w:r w:rsidRPr="00692467">
        <w:rPr>
          <w:rFonts w:ascii="標楷體" w:eastAsia="標楷體" w:hAnsi="標楷體" w:hint="eastAsia"/>
          <w:sz w:val="28"/>
          <w:szCs w:val="28"/>
        </w:rPr>
        <w:t>美和學校財團法人美和科技大學</w:t>
      </w:r>
      <w:r w:rsidRPr="00887331">
        <w:rPr>
          <w:rFonts w:eastAsia="標楷體" w:hint="eastAsia"/>
          <w:spacing w:val="0"/>
          <w:sz w:val="28"/>
          <w:szCs w:val="28"/>
        </w:rPr>
        <w:t xml:space="preserve"> </w:t>
      </w:r>
    </w:p>
    <w:p w:rsidR="007143B5" w:rsidRDefault="007143B5" w:rsidP="00967410">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招標機關地址：</w:t>
      </w:r>
      <w:r w:rsidRPr="00EF3254">
        <w:rPr>
          <w:rFonts w:ascii="標楷體" w:eastAsia="標楷體" w:hAnsi="標楷體" w:hint="eastAsia"/>
          <w:sz w:val="28"/>
          <w:szCs w:val="28"/>
        </w:rPr>
        <w:t>屏東縣內埔鄉美和村屏光路23號</w:t>
      </w:r>
    </w:p>
    <w:p w:rsidR="007143B5" w:rsidRDefault="007143B5" w:rsidP="00967410">
      <w:pPr>
        <w:pStyle w:val="7"/>
        <w:numPr>
          <w:ilvl w:val="0"/>
          <w:numId w:val="4"/>
        </w:numPr>
        <w:spacing w:line="400" w:lineRule="exact"/>
        <w:jc w:val="both"/>
        <w:textDirection w:val="lrTbV"/>
        <w:rPr>
          <w:rFonts w:eastAsia="標楷體"/>
          <w:spacing w:val="-10"/>
          <w:sz w:val="32"/>
        </w:rPr>
      </w:pPr>
      <w:r w:rsidRPr="00751D8F">
        <w:rPr>
          <w:rFonts w:eastAsia="標楷體" w:hint="eastAsia"/>
          <w:spacing w:val="-10"/>
          <w:sz w:val="32"/>
        </w:rPr>
        <w:t>招標機關聯絡人：</w:t>
      </w:r>
    </w:p>
    <w:p w:rsidR="007143B5" w:rsidRPr="003F1862" w:rsidRDefault="007143B5" w:rsidP="00AB3CE0">
      <w:pPr>
        <w:pStyle w:val="7"/>
        <w:spacing w:line="400" w:lineRule="exact"/>
        <w:ind w:left="720" w:firstLine="0"/>
        <w:jc w:val="both"/>
        <w:textDirection w:val="lrTbV"/>
        <w:rPr>
          <w:rFonts w:eastAsia="標楷體"/>
          <w:spacing w:val="-20"/>
          <w:sz w:val="32"/>
        </w:rPr>
      </w:pPr>
      <w:r w:rsidRPr="003F1862">
        <w:rPr>
          <w:rFonts w:eastAsia="標楷體" w:hint="eastAsia"/>
          <w:spacing w:val="-20"/>
          <w:sz w:val="32"/>
          <w:szCs w:val="24"/>
        </w:rPr>
        <w:t>總務處事務營繕組</w:t>
      </w:r>
      <w:r w:rsidRPr="003F1862">
        <w:rPr>
          <w:rFonts w:eastAsia="標楷體"/>
          <w:spacing w:val="-20"/>
          <w:sz w:val="32"/>
        </w:rPr>
        <w:t xml:space="preserve"> </w:t>
      </w:r>
      <w:r w:rsidR="00876AEB">
        <w:rPr>
          <w:rFonts w:eastAsia="標楷體" w:hint="eastAsia"/>
          <w:spacing w:val="-20"/>
          <w:sz w:val="32"/>
        </w:rPr>
        <w:t>利維鈞</w:t>
      </w:r>
      <w:r w:rsidR="00876AEB">
        <w:rPr>
          <w:rFonts w:eastAsia="標楷體" w:hint="eastAsia"/>
          <w:spacing w:val="-20"/>
          <w:sz w:val="32"/>
        </w:rPr>
        <w:t xml:space="preserve"> </w:t>
      </w:r>
      <w:r w:rsidRPr="003F1862">
        <w:rPr>
          <w:rFonts w:eastAsia="標楷體" w:hint="eastAsia"/>
          <w:spacing w:val="-20"/>
          <w:sz w:val="32"/>
        </w:rPr>
        <w:t>電話：</w:t>
      </w:r>
      <w:r w:rsidRPr="003F1862">
        <w:rPr>
          <w:rFonts w:eastAsia="標楷體" w:hint="eastAsia"/>
          <w:spacing w:val="-20"/>
          <w:sz w:val="32"/>
        </w:rPr>
        <w:t>08-7799821</w:t>
      </w:r>
      <w:r w:rsidRPr="003F1862">
        <w:rPr>
          <w:rFonts w:eastAsia="標楷體" w:hint="eastAsia"/>
          <w:spacing w:val="-20"/>
          <w:sz w:val="32"/>
        </w:rPr>
        <w:t>轉</w:t>
      </w:r>
      <w:r w:rsidR="00876AEB">
        <w:rPr>
          <w:rFonts w:eastAsia="標楷體" w:hint="eastAsia"/>
          <w:spacing w:val="-20"/>
          <w:sz w:val="32"/>
        </w:rPr>
        <w:t>8699</w:t>
      </w:r>
      <w:r w:rsidRPr="003F1862">
        <w:rPr>
          <w:rFonts w:eastAsia="標楷體"/>
          <w:spacing w:val="-20"/>
          <w:sz w:val="32"/>
        </w:rPr>
        <w:t xml:space="preserve"> </w:t>
      </w:r>
      <w:r w:rsidRPr="003F1862">
        <w:rPr>
          <w:rFonts w:eastAsia="標楷體" w:hint="eastAsia"/>
          <w:spacing w:val="-20"/>
          <w:sz w:val="32"/>
        </w:rPr>
        <w:t xml:space="preserve"> </w:t>
      </w:r>
      <w:r w:rsidRPr="003F1862">
        <w:rPr>
          <w:rFonts w:eastAsia="標楷體" w:hint="eastAsia"/>
          <w:spacing w:val="-20"/>
          <w:sz w:val="32"/>
        </w:rPr>
        <w:t>傳真：</w:t>
      </w:r>
      <w:r w:rsidRPr="003F1862">
        <w:rPr>
          <w:rFonts w:eastAsia="標楷體" w:hint="eastAsia"/>
          <w:spacing w:val="-20"/>
          <w:sz w:val="32"/>
        </w:rPr>
        <w:t>08-7799711</w:t>
      </w:r>
    </w:p>
    <w:p w:rsidR="007143B5" w:rsidRPr="00887331" w:rsidRDefault="007143B5" w:rsidP="00D956C0">
      <w:pPr>
        <w:pStyle w:val="7"/>
        <w:numPr>
          <w:ilvl w:val="0"/>
          <w:numId w:val="4"/>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876AEB" w:rsidRPr="00876AEB">
        <w:rPr>
          <w:rFonts w:ascii="標楷體" w:eastAsia="標楷體" w:hAnsi="標楷體" w:hint="eastAsia"/>
          <w:noProof/>
          <w:color w:val="0000FF"/>
          <w:spacing w:val="10"/>
          <w:sz w:val="32"/>
          <w:szCs w:val="32"/>
          <w:fitText w:val="6720" w:id="-1215554560"/>
        </w:rPr>
        <w:t>113</w:t>
      </w:r>
      <w:r w:rsidR="00D956C0" w:rsidRPr="00876AEB">
        <w:rPr>
          <w:rFonts w:ascii="標楷體" w:eastAsia="標楷體" w:hAnsi="標楷體" w:hint="eastAsia"/>
          <w:noProof/>
          <w:color w:val="0000FF"/>
          <w:spacing w:val="10"/>
          <w:sz w:val="32"/>
          <w:szCs w:val="32"/>
          <w:fitText w:val="6720" w:id="-1215554560"/>
        </w:rPr>
        <w:t>學年度資訊機房暨網路系統設備維護合</w:t>
      </w:r>
      <w:r w:rsidR="00D956C0" w:rsidRPr="00876AEB">
        <w:rPr>
          <w:rFonts w:ascii="標楷體" w:eastAsia="標楷體" w:hAnsi="標楷體" w:hint="eastAsia"/>
          <w:noProof/>
          <w:color w:val="0000FF"/>
          <w:spacing w:val="12"/>
          <w:sz w:val="32"/>
          <w:szCs w:val="32"/>
          <w:fitText w:val="6720" w:id="-1215554560"/>
        </w:rPr>
        <w:t>約</w:t>
      </w:r>
      <w:r>
        <w:rPr>
          <w:rFonts w:ascii="標楷體" w:eastAsia="標楷體" w:hAnsi="標楷體" w:hint="eastAsia"/>
          <w:color w:val="0000FF"/>
          <w:spacing w:val="0"/>
          <w:sz w:val="32"/>
          <w:szCs w:val="32"/>
        </w:rPr>
        <w:t xml:space="preserve"> </w:t>
      </w:r>
    </w:p>
    <w:p w:rsidR="007143B5" w:rsidRPr="00EF3254" w:rsidRDefault="007143B5" w:rsidP="00967410">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美和科技大學</w:t>
      </w:r>
      <w:r w:rsidRPr="00EF3254">
        <w:rPr>
          <w:rFonts w:eastAsia="標楷體" w:hint="eastAsia"/>
          <w:spacing w:val="0"/>
          <w:sz w:val="32"/>
          <w:szCs w:val="24"/>
        </w:rPr>
        <w:t xml:space="preserve"> </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p>
    <w:p w:rsidR="007143B5" w:rsidRPr="007143B5" w:rsidRDefault="007143B5" w:rsidP="00967410">
      <w:pPr>
        <w:pStyle w:val="7"/>
        <w:numPr>
          <w:ilvl w:val="0"/>
          <w:numId w:val="4"/>
        </w:numPr>
        <w:spacing w:line="400" w:lineRule="exact"/>
        <w:jc w:val="both"/>
        <w:textDirection w:val="lrTbV"/>
        <w:rPr>
          <w:rFonts w:eastAsia="標楷體"/>
          <w:spacing w:val="-20"/>
          <w:sz w:val="32"/>
        </w:rPr>
      </w:pPr>
      <w:r w:rsidRPr="007143B5">
        <w:rPr>
          <w:rFonts w:eastAsia="標楷體" w:hint="eastAsia"/>
          <w:spacing w:val="-20"/>
          <w:sz w:val="32"/>
        </w:rPr>
        <w:t>收受投標文件之截止期限：</w:t>
      </w:r>
      <w:r w:rsidR="003F1862" w:rsidRPr="00F21F94">
        <w:rPr>
          <w:rFonts w:ascii="標楷體" w:eastAsia="標楷體" w:hAnsi="標楷體"/>
          <w:b/>
          <w:color w:val="0000FF"/>
          <w:spacing w:val="-12"/>
          <w:sz w:val="32"/>
          <w:szCs w:val="32"/>
        </w:rPr>
        <w:t>依招標公告所訂之截止投標時間。</w:t>
      </w:r>
      <w:r w:rsidR="003F1862" w:rsidRPr="00F21F94">
        <w:rPr>
          <w:rFonts w:ascii="標楷體" w:eastAsia="標楷體" w:hAnsi="標楷體" w:hint="eastAsia"/>
          <w:b/>
          <w:color w:val="0000FF"/>
          <w:spacing w:val="-12"/>
          <w:sz w:val="32"/>
          <w:szCs w:val="32"/>
        </w:rPr>
        <w:t>如遇颱風等災害依「因應颱風等災變部分地區停止上班，各機關招標公告之截止收件日或開標日是否延期處理原則」辦理。</w:t>
      </w:r>
      <w:r w:rsidR="003F1862" w:rsidRPr="00F21F94">
        <w:rPr>
          <w:rFonts w:ascii="標楷體" w:eastAsia="標楷體" w:hAnsi="標楷體"/>
          <w:b/>
          <w:color w:val="0000FF"/>
          <w:spacing w:val="-12"/>
          <w:sz w:val="32"/>
          <w:szCs w:val="32"/>
        </w:rPr>
        <w:t>(本校不另通知)</w:t>
      </w:r>
      <w:r w:rsidR="003F1862" w:rsidRPr="00F21F94">
        <w:rPr>
          <w:rFonts w:ascii="標楷體" w:eastAsia="標楷體" w:hAnsi="標楷體" w:hint="eastAsia"/>
          <w:color w:val="0000FF"/>
          <w:spacing w:val="-12"/>
          <w:sz w:val="32"/>
          <w:szCs w:val="32"/>
        </w:rPr>
        <w:t>。</w:t>
      </w:r>
      <w:r w:rsidRPr="007143B5">
        <w:rPr>
          <w:rFonts w:eastAsia="標楷體" w:hint="eastAsia"/>
          <w:spacing w:val="-20"/>
          <w:sz w:val="32"/>
        </w:rPr>
        <w:t>。</w:t>
      </w:r>
    </w:p>
    <w:p w:rsidR="007143B5" w:rsidRDefault="007143B5" w:rsidP="00967410">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其他事項如附件。</w:t>
      </w:r>
    </w:p>
    <w:p w:rsidR="007143B5" w:rsidRDefault="007143B5" w:rsidP="007143B5">
      <w:pPr>
        <w:pStyle w:val="7"/>
        <w:snapToGrid w:val="0"/>
        <w:spacing w:line="400" w:lineRule="exact"/>
        <w:jc w:val="both"/>
        <w:textDirection w:val="lrTbV"/>
        <w:rPr>
          <w:rFonts w:eastAsia="標楷體"/>
          <w:spacing w:val="0"/>
          <w:sz w:val="32"/>
        </w:rPr>
      </w:pPr>
      <w:r>
        <w:rPr>
          <w:rFonts w:eastAsia="標楷體" w:hint="eastAsia"/>
          <w:spacing w:val="0"/>
          <w:sz w:val="32"/>
        </w:rPr>
        <w:t>招標機關：</w:t>
      </w:r>
      <w:r w:rsidR="005224A8">
        <w:rPr>
          <w:rFonts w:eastAsia="標楷體" w:hint="eastAsia"/>
          <w:spacing w:val="0"/>
          <w:sz w:val="32"/>
        </w:rPr>
        <w:t>本案已電子簽章</w:t>
      </w:r>
    </w:p>
    <w:p w:rsidR="003F1862" w:rsidRDefault="003F1862" w:rsidP="003F1862">
      <w:pPr>
        <w:pStyle w:val="7"/>
        <w:spacing w:beforeLines="50" w:before="18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sidR="008A40FB">
        <w:rPr>
          <w:rFonts w:eastAsia="標楷體" w:hint="eastAsia"/>
          <w:spacing w:val="0"/>
          <w:sz w:val="32"/>
        </w:rPr>
        <w:t>11</w:t>
      </w:r>
      <w:r w:rsidR="00876AEB">
        <w:rPr>
          <w:rFonts w:eastAsia="標楷體" w:hint="eastAsia"/>
          <w:spacing w:val="0"/>
          <w:sz w:val="32"/>
        </w:rPr>
        <w:t xml:space="preserve">3 </w:t>
      </w:r>
      <w:r>
        <w:rPr>
          <w:rFonts w:eastAsia="標楷體" w:hint="eastAsia"/>
          <w:spacing w:val="0"/>
          <w:sz w:val="32"/>
        </w:rPr>
        <w:t>年</w:t>
      </w:r>
      <w:r>
        <w:rPr>
          <w:rFonts w:eastAsia="標楷體"/>
          <w:spacing w:val="0"/>
          <w:sz w:val="32"/>
        </w:rPr>
        <w:t xml:space="preserve"> </w:t>
      </w:r>
      <w:r w:rsidR="00672A36">
        <w:rPr>
          <w:rFonts w:eastAsia="標楷體" w:hint="eastAsia"/>
          <w:spacing w:val="0"/>
          <w:sz w:val="32"/>
        </w:rPr>
        <w:t>0</w:t>
      </w:r>
      <w:r w:rsidR="00876AEB">
        <w:rPr>
          <w:rFonts w:eastAsia="標楷體" w:hint="eastAsia"/>
          <w:spacing w:val="0"/>
          <w:sz w:val="32"/>
        </w:rPr>
        <w:t>6</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sidR="00876AEB">
        <w:rPr>
          <w:rFonts w:eastAsia="標楷體" w:hint="eastAsia"/>
          <w:spacing w:val="0"/>
          <w:sz w:val="32"/>
        </w:rPr>
        <w:t>26</w:t>
      </w:r>
      <w:r>
        <w:rPr>
          <w:rFonts w:eastAsia="標楷體"/>
          <w:spacing w:val="0"/>
          <w:sz w:val="32"/>
        </w:rPr>
        <w:t xml:space="preserve">  </w:t>
      </w:r>
      <w:r>
        <w:rPr>
          <w:rFonts w:eastAsia="標楷體" w:hint="eastAsia"/>
          <w:spacing w:val="0"/>
          <w:sz w:val="32"/>
        </w:rPr>
        <w:t>日</w:t>
      </w:r>
    </w:p>
    <w:p w:rsidR="007143B5" w:rsidRDefault="007143B5" w:rsidP="00AB3CE0">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7143B5" w:rsidRDefault="007143B5" w:rsidP="00967410">
      <w:pPr>
        <w:pStyle w:val="7"/>
        <w:numPr>
          <w:ilvl w:val="0"/>
          <w:numId w:val="5"/>
        </w:numPr>
        <w:spacing w:line="400" w:lineRule="exact"/>
        <w:jc w:val="both"/>
        <w:textDirection w:val="lrTbV"/>
        <w:rPr>
          <w:rFonts w:eastAsia="標楷體"/>
          <w:spacing w:val="0"/>
          <w:sz w:val="32"/>
        </w:rPr>
      </w:pPr>
      <w:r>
        <w:rPr>
          <w:rFonts w:eastAsia="標楷體" w:hint="eastAsia"/>
          <w:spacing w:val="0"/>
          <w:sz w:val="32"/>
        </w:rPr>
        <w:t>投標廠商名稱：</w:t>
      </w:r>
    </w:p>
    <w:p w:rsidR="007143B5" w:rsidRDefault="007143B5" w:rsidP="00967410">
      <w:pPr>
        <w:pStyle w:val="7"/>
        <w:numPr>
          <w:ilvl w:val="0"/>
          <w:numId w:val="5"/>
        </w:numPr>
        <w:spacing w:line="400" w:lineRule="exact"/>
        <w:jc w:val="both"/>
        <w:textDirection w:val="lrTbV"/>
        <w:rPr>
          <w:rFonts w:eastAsia="標楷體"/>
          <w:spacing w:val="0"/>
          <w:sz w:val="32"/>
        </w:rPr>
      </w:pPr>
      <w:r>
        <w:rPr>
          <w:rFonts w:eastAsia="標楷體" w:hint="eastAsia"/>
          <w:spacing w:val="0"/>
          <w:sz w:val="32"/>
        </w:rPr>
        <w:t>投標廠商地址：</w:t>
      </w:r>
    </w:p>
    <w:p w:rsidR="007143B5" w:rsidRDefault="007143B5" w:rsidP="00967410">
      <w:pPr>
        <w:pStyle w:val="7"/>
        <w:numPr>
          <w:ilvl w:val="0"/>
          <w:numId w:val="5"/>
        </w:numPr>
        <w:spacing w:line="400" w:lineRule="exact"/>
        <w:jc w:val="both"/>
        <w:textDirection w:val="lrTbV"/>
        <w:rPr>
          <w:rFonts w:eastAsia="標楷體"/>
          <w:spacing w:val="0"/>
          <w:sz w:val="32"/>
        </w:rPr>
      </w:pPr>
      <w:r>
        <w:rPr>
          <w:rFonts w:eastAsia="標楷體" w:hint="eastAsia"/>
          <w:spacing w:val="0"/>
          <w:sz w:val="32"/>
        </w:rPr>
        <w:t>投標廠商負責人：</w:t>
      </w:r>
    </w:p>
    <w:p w:rsidR="007143B5" w:rsidRDefault="007143B5" w:rsidP="00967410">
      <w:pPr>
        <w:pStyle w:val="7"/>
        <w:numPr>
          <w:ilvl w:val="0"/>
          <w:numId w:val="5"/>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7143B5" w:rsidRDefault="007143B5" w:rsidP="00AB3CE0">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7143B5" w:rsidRDefault="007143B5" w:rsidP="00967410">
      <w:pPr>
        <w:pStyle w:val="7"/>
        <w:numPr>
          <w:ilvl w:val="0"/>
          <w:numId w:val="5"/>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8A40FB" w:rsidRPr="008A40FB" w:rsidRDefault="007143B5" w:rsidP="00D956C0">
      <w:pPr>
        <w:pStyle w:val="7"/>
        <w:numPr>
          <w:ilvl w:val="0"/>
          <w:numId w:val="5"/>
        </w:numPr>
        <w:spacing w:line="400" w:lineRule="exact"/>
        <w:jc w:val="both"/>
        <w:textDirection w:val="lrTbV"/>
        <w:rPr>
          <w:rFonts w:eastAsia="標楷體"/>
          <w:spacing w:val="0"/>
          <w:sz w:val="32"/>
        </w:rPr>
      </w:pPr>
      <w:r w:rsidRPr="007143B5">
        <w:rPr>
          <w:rFonts w:eastAsia="標楷體" w:hint="eastAsia"/>
          <w:spacing w:val="-16"/>
          <w:sz w:val="32"/>
        </w:rPr>
        <w:t>投標</w:t>
      </w:r>
      <w:r w:rsidR="00876AEB">
        <w:rPr>
          <w:rFonts w:ascii="標楷體" w:eastAsia="標楷體" w:hAnsi="標楷體" w:hint="eastAsia"/>
          <w:noProof/>
          <w:color w:val="0000FF"/>
          <w:spacing w:val="-16"/>
          <w:sz w:val="32"/>
          <w:szCs w:val="32"/>
        </w:rPr>
        <w:t>113</w:t>
      </w:r>
      <w:r w:rsidR="00D956C0" w:rsidRPr="00D956C0">
        <w:rPr>
          <w:rFonts w:ascii="標楷體" w:eastAsia="標楷體" w:hAnsi="標楷體" w:hint="eastAsia"/>
          <w:noProof/>
          <w:color w:val="0000FF"/>
          <w:spacing w:val="-16"/>
          <w:sz w:val="32"/>
          <w:szCs w:val="32"/>
        </w:rPr>
        <w:t>學年度資訊機房暨網路系統設備維護合約</w:t>
      </w:r>
      <w:r w:rsidRPr="007143B5">
        <w:rPr>
          <w:rFonts w:eastAsia="標楷體" w:hint="eastAsia"/>
          <w:spacing w:val="-16"/>
          <w:sz w:val="32"/>
        </w:rPr>
        <w:t>總標價：</w:t>
      </w:r>
      <w:r w:rsidRPr="007143B5">
        <w:rPr>
          <w:rFonts w:eastAsia="標楷體" w:hint="eastAsia"/>
          <w:spacing w:val="-16"/>
          <w:sz w:val="32"/>
        </w:rPr>
        <w:t xml:space="preserve"> </w:t>
      </w:r>
      <w:r w:rsidRPr="007143B5">
        <w:rPr>
          <w:rFonts w:ascii="標楷體" w:eastAsia="標楷體" w:hAnsi="標楷體" w:hint="eastAsia"/>
          <w:spacing w:val="-16"/>
          <w:sz w:val="32"/>
        </w:rPr>
        <w:t>詳如標單之投標總標價。</w:t>
      </w:r>
    </w:p>
    <w:p w:rsidR="007143B5" w:rsidRPr="00751211" w:rsidRDefault="007143B5" w:rsidP="008A40FB">
      <w:pPr>
        <w:pStyle w:val="7"/>
        <w:numPr>
          <w:ilvl w:val="0"/>
          <w:numId w:val="5"/>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7143B5" w:rsidRPr="00751211" w:rsidRDefault="007143B5" w:rsidP="00AB3CE0">
      <w:pPr>
        <w:pStyle w:val="7"/>
        <w:spacing w:beforeLines="50" w:before="18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7143B5" w:rsidRDefault="007143B5" w:rsidP="00AB3CE0">
      <w:pPr>
        <w:pStyle w:val="7"/>
        <w:spacing w:beforeLines="50" w:before="18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7143B5" w:rsidRDefault="007143B5" w:rsidP="00AB3CE0">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7143B5" w:rsidRDefault="007143B5" w:rsidP="00967410">
      <w:pPr>
        <w:pStyle w:val="7"/>
        <w:numPr>
          <w:ilvl w:val="0"/>
          <w:numId w:val="6"/>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Pr="00863F8C">
        <w:rPr>
          <w:rFonts w:eastAsia="標楷體"/>
          <w:noProof/>
          <w:color w:val="0000FF"/>
          <w:sz w:val="32"/>
        </w:rPr>
        <w:t>M11</w:t>
      </w:r>
      <w:r w:rsidR="005B6EE4">
        <w:rPr>
          <w:rFonts w:eastAsia="標楷體" w:hint="eastAsia"/>
          <w:noProof/>
          <w:color w:val="0000FF"/>
          <w:sz w:val="32"/>
        </w:rPr>
        <w:t>3</w:t>
      </w:r>
      <w:r w:rsidR="00D956C0">
        <w:rPr>
          <w:rFonts w:eastAsia="標楷體" w:hint="eastAsia"/>
          <w:noProof/>
          <w:color w:val="0000FF"/>
          <w:sz w:val="32"/>
        </w:rPr>
        <w:t>0</w:t>
      </w:r>
      <w:r w:rsidR="005B6EE4">
        <w:rPr>
          <w:rFonts w:eastAsia="標楷體" w:hint="eastAsia"/>
          <w:noProof/>
          <w:color w:val="0000FF"/>
          <w:sz w:val="32"/>
        </w:rPr>
        <w:t>6</w:t>
      </w:r>
    </w:p>
    <w:p w:rsidR="007143B5" w:rsidRDefault="007143B5" w:rsidP="00D956C0">
      <w:pPr>
        <w:pStyle w:val="7"/>
        <w:numPr>
          <w:ilvl w:val="0"/>
          <w:numId w:val="6"/>
        </w:numPr>
        <w:snapToGrid w:val="0"/>
        <w:spacing w:line="240" w:lineRule="auto"/>
        <w:jc w:val="both"/>
        <w:textDirection w:val="lrTbV"/>
        <w:rPr>
          <w:rFonts w:eastAsia="標楷體"/>
          <w:spacing w:val="0"/>
          <w:sz w:val="32"/>
        </w:rPr>
      </w:pPr>
      <w:r>
        <w:rPr>
          <w:rFonts w:eastAsia="標楷體" w:hint="eastAsia"/>
          <w:spacing w:val="0"/>
          <w:sz w:val="32"/>
        </w:rPr>
        <w:t>決標標的名稱：</w:t>
      </w:r>
      <w:r w:rsidR="005B6EE4" w:rsidRPr="005B6EE4">
        <w:rPr>
          <w:rFonts w:ascii="標楷體" w:eastAsia="標楷體" w:hAnsi="標楷體" w:hint="eastAsia"/>
          <w:noProof/>
          <w:color w:val="0000FF"/>
          <w:spacing w:val="10"/>
          <w:sz w:val="32"/>
          <w:szCs w:val="32"/>
          <w:fitText w:val="6720" w:id="-1215554559"/>
        </w:rPr>
        <w:t>113</w:t>
      </w:r>
      <w:r w:rsidR="00D956C0" w:rsidRPr="005B6EE4">
        <w:rPr>
          <w:rFonts w:ascii="標楷體" w:eastAsia="標楷體" w:hAnsi="標楷體" w:hint="eastAsia"/>
          <w:noProof/>
          <w:color w:val="0000FF"/>
          <w:spacing w:val="10"/>
          <w:sz w:val="32"/>
          <w:szCs w:val="32"/>
          <w:fitText w:val="6720" w:id="-1215554559"/>
        </w:rPr>
        <w:t>學年度資訊機房暨網路系統設備維護合</w:t>
      </w:r>
      <w:r w:rsidR="00D956C0" w:rsidRPr="005B6EE4">
        <w:rPr>
          <w:rFonts w:ascii="標楷體" w:eastAsia="標楷體" w:hAnsi="標楷體" w:hint="eastAsia"/>
          <w:noProof/>
          <w:color w:val="0000FF"/>
          <w:spacing w:val="12"/>
          <w:sz w:val="32"/>
          <w:szCs w:val="32"/>
          <w:fitText w:val="6720" w:id="-1215554559"/>
        </w:rPr>
        <w:t>約</w:t>
      </w:r>
    </w:p>
    <w:p w:rsidR="007143B5" w:rsidRPr="00A07A1F" w:rsidRDefault="007143B5" w:rsidP="00967410">
      <w:pPr>
        <w:pStyle w:val="7"/>
        <w:numPr>
          <w:ilvl w:val="0"/>
          <w:numId w:val="6"/>
        </w:numPr>
        <w:snapToGrid w:val="0"/>
        <w:spacing w:line="240" w:lineRule="auto"/>
        <w:jc w:val="both"/>
        <w:textDirection w:val="lrTbV"/>
        <w:rPr>
          <w:rFonts w:eastAsia="標楷體"/>
          <w:spacing w:val="-22"/>
          <w:sz w:val="32"/>
          <w:szCs w:val="32"/>
        </w:rPr>
      </w:pPr>
      <w:r>
        <w:rPr>
          <w:rFonts w:eastAsia="標楷體" w:hint="eastAsia"/>
          <w:spacing w:val="0"/>
          <w:sz w:val="32"/>
        </w:rPr>
        <w:t>履約期限：</w:t>
      </w:r>
      <w:r w:rsidRPr="00863F8C">
        <w:rPr>
          <w:rFonts w:ascii="標楷體" w:eastAsia="標楷體" w:hAnsi="標楷體" w:hint="eastAsia"/>
          <w:noProof/>
          <w:color w:val="0000FF"/>
          <w:sz w:val="32"/>
          <w:szCs w:val="32"/>
        </w:rPr>
        <w:t>自</w:t>
      </w:r>
      <w:r w:rsidR="005B6EE4">
        <w:rPr>
          <w:rFonts w:ascii="標楷體" w:eastAsia="標楷體" w:hAnsi="標楷體" w:hint="eastAsia"/>
          <w:noProof/>
          <w:color w:val="0000FF"/>
          <w:sz w:val="32"/>
          <w:szCs w:val="32"/>
        </w:rPr>
        <w:t>113</w:t>
      </w:r>
      <w:r w:rsidRPr="00863F8C">
        <w:rPr>
          <w:rFonts w:ascii="標楷體" w:eastAsia="標楷體" w:hAnsi="標楷體" w:hint="eastAsia"/>
          <w:noProof/>
          <w:color w:val="0000FF"/>
          <w:sz w:val="32"/>
          <w:szCs w:val="32"/>
        </w:rPr>
        <w:t>年08月01日至</w:t>
      </w:r>
      <w:r w:rsidR="005B6EE4">
        <w:rPr>
          <w:rFonts w:ascii="標楷體" w:eastAsia="標楷體" w:hAnsi="標楷體" w:hint="eastAsia"/>
          <w:noProof/>
          <w:color w:val="0000FF"/>
          <w:sz w:val="32"/>
          <w:szCs w:val="32"/>
        </w:rPr>
        <w:t>114</w:t>
      </w:r>
      <w:r w:rsidRPr="00863F8C">
        <w:rPr>
          <w:rFonts w:ascii="標楷體" w:eastAsia="標楷體" w:hAnsi="標楷體" w:hint="eastAsia"/>
          <w:noProof/>
          <w:color w:val="0000FF"/>
          <w:sz w:val="32"/>
          <w:szCs w:val="32"/>
        </w:rPr>
        <w:t>年07月31日</w:t>
      </w:r>
    </w:p>
    <w:p w:rsidR="007143B5" w:rsidRDefault="007143B5" w:rsidP="00967410">
      <w:pPr>
        <w:pStyle w:val="7"/>
        <w:numPr>
          <w:ilvl w:val="0"/>
          <w:numId w:val="6"/>
        </w:numPr>
        <w:snapToGrid w:val="0"/>
        <w:spacing w:line="240" w:lineRule="auto"/>
        <w:jc w:val="both"/>
        <w:textDirection w:val="lrTbV"/>
        <w:rPr>
          <w:rFonts w:eastAsia="標楷體"/>
          <w:spacing w:val="-24"/>
          <w:sz w:val="32"/>
        </w:rPr>
      </w:pPr>
      <w:r>
        <w:rPr>
          <w:rFonts w:eastAsia="標楷體" w:hint="eastAsia"/>
          <w:spacing w:val="-24"/>
          <w:sz w:val="32"/>
        </w:rPr>
        <w:t>契約金額：</w:t>
      </w:r>
      <w:r>
        <w:rPr>
          <w:rFonts w:eastAsia="標楷體" w:hint="eastAsia"/>
          <w:spacing w:val="-24"/>
          <w:sz w:val="32"/>
        </w:rPr>
        <w:t xml:space="preserve"> </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7143B5" w:rsidTr="00791E0F">
        <w:trPr>
          <w:cantSplit/>
          <w:trHeight w:val="740"/>
        </w:trPr>
        <w:tc>
          <w:tcPr>
            <w:tcW w:w="823" w:type="dxa"/>
            <w:vMerge w:val="restart"/>
            <w:vAlign w:val="center"/>
          </w:tcPr>
          <w:p w:rsidR="007143B5" w:rsidRDefault="007143B5" w:rsidP="00791E0F">
            <w:pPr>
              <w:spacing w:beforeLines="20" w:before="72" w:line="400" w:lineRule="exact"/>
              <w:jc w:val="center"/>
              <w:textDirection w:val="lrTbV"/>
              <w:rPr>
                <w:rFonts w:eastAsia="標楷體"/>
                <w:sz w:val="32"/>
              </w:rPr>
            </w:pPr>
            <w:r>
              <w:rPr>
                <w:rFonts w:eastAsia="標楷體" w:hint="eastAsia"/>
                <w:sz w:val="32"/>
              </w:rPr>
              <w:t>新</w:t>
            </w:r>
          </w:p>
          <w:p w:rsidR="007143B5" w:rsidRDefault="007143B5" w:rsidP="00791E0F">
            <w:pPr>
              <w:spacing w:beforeLines="20" w:before="72" w:line="400" w:lineRule="exact"/>
              <w:ind w:left="320" w:hangingChars="100" w:hanging="320"/>
              <w:jc w:val="center"/>
              <w:textDirection w:val="lrTbV"/>
              <w:rPr>
                <w:rFonts w:eastAsia="標楷體"/>
                <w:sz w:val="32"/>
              </w:rPr>
            </w:pPr>
            <w:r>
              <w:rPr>
                <w:rFonts w:eastAsia="標楷體" w:hint="eastAsia"/>
                <w:sz w:val="32"/>
              </w:rPr>
              <w:t>臺</w:t>
            </w:r>
          </w:p>
          <w:p w:rsidR="007143B5" w:rsidRDefault="007143B5" w:rsidP="00791E0F">
            <w:pPr>
              <w:spacing w:beforeLines="20" w:before="72"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億</w:t>
            </w:r>
          </w:p>
        </w:tc>
        <w:tc>
          <w:tcPr>
            <w:tcW w:w="823"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仟萬</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佰萬</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拾萬</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萬</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仟</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佰</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拾</w:t>
            </w:r>
          </w:p>
        </w:tc>
        <w:tc>
          <w:tcPr>
            <w:tcW w:w="82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7143B5" w:rsidRDefault="007143B5" w:rsidP="00791E0F">
            <w:pPr>
              <w:spacing w:line="400" w:lineRule="exact"/>
              <w:jc w:val="center"/>
              <w:textDirection w:val="lrTbV"/>
              <w:rPr>
                <w:rFonts w:eastAsia="標楷體"/>
                <w:sz w:val="28"/>
              </w:rPr>
            </w:pPr>
            <w:r>
              <w:rPr>
                <w:rFonts w:eastAsia="標楷體" w:hint="eastAsia"/>
                <w:sz w:val="28"/>
              </w:rPr>
              <w:t>整</w:t>
            </w:r>
          </w:p>
        </w:tc>
      </w:tr>
      <w:tr w:rsidR="007143B5" w:rsidTr="00791E0F">
        <w:trPr>
          <w:cantSplit/>
          <w:trHeight w:val="924"/>
        </w:trPr>
        <w:tc>
          <w:tcPr>
            <w:tcW w:w="823" w:type="dxa"/>
            <w:vMerge/>
          </w:tcPr>
          <w:p w:rsidR="007143B5" w:rsidRDefault="007143B5" w:rsidP="00791E0F">
            <w:pPr>
              <w:spacing w:line="400" w:lineRule="exact"/>
              <w:jc w:val="both"/>
              <w:textDirection w:val="lrTbV"/>
              <w:rPr>
                <w:rFonts w:eastAsia="標楷體"/>
                <w:sz w:val="28"/>
              </w:rPr>
            </w:pPr>
          </w:p>
        </w:tc>
        <w:tc>
          <w:tcPr>
            <w:tcW w:w="823" w:type="dxa"/>
          </w:tcPr>
          <w:p w:rsidR="007143B5" w:rsidRDefault="007143B5" w:rsidP="00791E0F">
            <w:pPr>
              <w:spacing w:line="400" w:lineRule="exact"/>
              <w:jc w:val="both"/>
              <w:textDirection w:val="lrTbV"/>
              <w:rPr>
                <w:rFonts w:eastAsia="標楷體"/>
                <w:sz w:val="28"/>
              </w:rPr>
            </w:pPr>
          </w:p>
        </w:tc>
        <w:tc>
          <w:tcPr>
            <w:tcW w:w="823"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tcPr>
          <w:p w:rsidR="007143B5" w:rsidRDefault="007143B5" w:rsidP="00791E0F">
            <w:pPr>
              <w:spacing w:line="400" w:lineRule="exact"/>
              <w:jc w:val="both"/>
              <w:textDirection w:val="lrTbV"/>
              <w:rPr>
                <w:rFonts w:eastAsia="標楷體"/>
                <w:sz w:val="28"/>
              </w:rPr>
            </w:pPr>
          </w:p>
        </w:tc>
        <w:tc>
          <w:tcPr>
            <w:tcW w:w="824" w:type="dxa"/>
            <w:vMerge/>
          </w:tcPr>
          <w:p w:rsidR="007143B5" w:rsidRDefault="007143B5" w:rsidP="00791E0F">
            <w:pPr>
              <w:spacing w:line="400" w:lineRule="exact"/>
              <w:jc w:val="both"/>
              <w:textDirection w:val="lrTbV"/>
              <w:rPr>
                <w:rFonts w:eastAsia="標楷體"/>
                <w:sz w:val="28"/>
              </w:rPr>
            </w:pPr>
          </w:p>
        </w:tc>
      </w:tr>
    </w:tbl>
    <w:p w:rsidR="007143B5" w:rsidRDefault="007143B5" w:rsidP="00AB3CE0">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7143B5" w:rsidRDefault="007143B5" w:rsidP="00967410">
      <w:pPr>
        <w:pStyle w:val="7"/>
        <w:numPr>
          <w:ilvl w:val="0"/>
          <w:numId w:val="6"/>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7143B5" w:rsidRDefault="007143B5" w:rsidP="00AB3CE0">
      <w:pPr>
        <w:pStyle w:val="7"/>
        <w:spacing w:beforeLines="100" w:before="360" w:line="240" w:lineRule="auto"/>
        <w:jc w:val="both"/>
        <w:textDirection w:val="lrTbV"/>
        <w:rPr>
          <w:rFonts w:eastAsia="標楷體"/>
          <w:spacing w:val="0"/>
          <w:sz w:val="32"/>
        </w:rPr>
      </w:pPr>
      <w:r>
        <w:rPr>
          <w:rFonts w:eastAsia="標楷體" w:hint="eastAsia"/>
          <w:spacing w:val="0"/>
          <w:sz w:val="32"/>
        </w:rPr>
        <w:t>招標機關蓋章：</w:t>
      </w:r>
    </w:p>
    <w:p w:rsidR="007143B5" w:rsidRPr="00A07A1F" w:rsidRDefault="007143B5" w:rsidP="00AB3CE0">
      <w:pPr>
        <w:autoSpaceDE w:val="0"/>
        <w:autoSpaceDN w:val="0"/>
        <w:spacing w:beforeLines="100" w:before="36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7143B5" w:rsidRPr="00A07A1F" w:rsidRDefault="007143B5" w:rsidP="00AB3CE0">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sidR="00803BC6">
        <w:rPr>
          <w:rFonts w:ascii="Batang" w:eastAsia="標楷體" w:hAnsi="Batang" w:hint="eastAsia"/>
          <w:bCs/>
          <w:snapToGrid w:val="0"/>
          <w:kern w:val="0"/>
          <w:sz w:val="32"/>
          <w:szCs w:val="32"/>
        </w:rPr>
        <w:t>王建臺</w:t>
      </w:r>
    </w:p>
    <w:p w:rsidR="007143B5" w:rsidRPr="00A07A1F" w:rsidRDefault="007143B5" w:rsidP="00AB3CE0">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7143B5" w:rsidRPr="00A07A1F" w:rsidRDefault="007143B5" w:rsidP="00AB3CE0">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7143B5" w:rsidRPr="00A07A1F" w:rsidRDefault="007143B5" w:rsidP="00AB3CE0">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7143B5" w:rsidRDefault="007143B5" w:rsidP="00AB3CE0">
      <w:pPr>
        <w:jc w:val="center"/>
        <w:rPr>
          <w:rFonts w:eastAsia="標楷體"/>
          <w:sz w:val="32"/>
        </w:rPr>
      </w:pPr>
    </w:p>
    <w:p w:rsidR="007143B5" w:rsidRDefault="007143B5" w:rsidP="00AB3CE0">
      <w:pPr>
        <w:jc w:val="center"/>
        <w:rPr>
          <w:rFonts w:eastAsia="標楷體"/>
          <w:sz w:val="32"/>
        </w:rPr>
      </w:pPr>
    </w:p>
    <w:p w:rsidR="007143B5" w:rsidRDefault="007143B5" w:rsidP="00AB3CE0">
      <w:pPr>
        <w:spacing w:line="360" w:lineRule="exact"/>
        <w:jc w:val="center"/>
        <w:textDirection w:val="lrTbV"/>
        <w:rPr>
          <w:rFonts w:ascii="新細明體" w:eastAsia="標楷體" w:hAnsi="新細明體"/>
          <w:b/>
          <w:bCs/>
          <w:sz w:val="36"/>
          <w:szCs w:val="36"/>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8A40FB" w:rsidRDefault="008A40FB"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Default="007143B5" w:rsidP="001C19AA">
      <w:pPr>
        <w:spacing w:line="360" w:lineRule="exact"/>
        <w:jc w:val="center"/>
        <w:textDirection w:val="lrTbV"/>
        <w:rPr>
          <w:rFonts w:ascii="新細明體" w:eastAsia="標楷體" w:hAnsi="新細明體"/>
          <w:b/>
          <w:bCs/>
          <w:sz w:val="36"/>
          <w:szCs w:val="36"/>
        </w:rPr>
      </w:pPr>
    </w:p>
    <w:p w:rsidR="007143B5" w:rsidRPr="001C19AA" w:rsidRDefault="007143B5" w:rsidP="001C19AA">
      <w:pPr>
        <w:spacing w:line="360" w:lineRule="exact"/>
        <w:jc w:val="center"/>
        <w:textDirection w:val="lrTbV"/>
        <w:rPr>
          <w:rFonts w:ascii="標楷體" w:eastAsia="標楷體" w:hAnsi="標楷體"/>
          <w:b/>
          <w:sz w:val="36"/>
          <w:szCs w:val="36"/>
        </w:rPr>
      </w:pPr>
      <w:r w:rsidRPr="00FF7C6F">
        <w:rPr>
          <w:rFonts w:ascii="新細明體" w:eastAsia="標楷體" w:hAnsi="新細明體" w:hint="eastAsia"/>
          <w:b/>
          <w:bCs/>
          <w:sz w:val="36"/>
          <w:szCs w:val="36"/>
          <w:eastAsianLayout w:id="192149249" w:combine="1"/>
        </w:rPr>
        <w:lastRenderedPageBreak/>
        <w:t>美和學校財團法人</w:t>
      </w:r>
      <w:r w:rsidRPr="001C19AA">
        <w:rPr>
          <w:rFonts w:ascii="新細明體" w:eastAsia="標楷體" w:hAnsi="新細明體" w:hint="eastAsia"/>
          <w:b/>
          <w:bCs/>
          <w:sz w:val="36"/>
          <w:szCs w:val="36"/>
        </w:rPr>
        <w:t>美和科技大學</w:t>
      </w:r>
      <w:r w:rsidRPr="001C19AA">
        <w:rPr>
          <w:rFonts w:ascii="新細明體" w:eastAsia="標楷體" w:hAnsi="新細明體" w:hint="eastAsia"/>
          <w:b/>
          <w:bCs/>
          <w:sz w:val="36"/>
          <w:szCs w:val="36"/>
        </w:rPr>
        <w:t xml:space="preserve"> </w:t>
      </w:r>
      <w:r w:rsidRPr="001C19AA">
        <w:rPr>
          <w:rFonts w:ascii="標楷體" w:eastAsia="標楷體" w:hAnsi="標楷體" w:hint="eastAsia"/>
          <w:b/>
          <w:sz w:val="36"/>
          <w:szCs w:val="36"/>
        </w:rPr>
        <w:t>投標須知</w:t>
      </w:r>
      <w:r>
        <w:rPr>
          <w:rFonts w:ascii="標楷體" w:eastAsia="標楷體" w:hAnsi="標楷體" w:hint="eastAsia"/>
          <w:b/>
          <w:sz w:val="36"/>
          <w:szCs w:val="36"/>
        </w:rPr>
        <w:t xml:space="preserve">  </w:t>
      </w:r>
    </w:p>
    <w:p w:rsidR="007143B5" w:rsidRPr="00E436F8" w:rsidRDefault="007143B5" w:rsidP="000848B5">
      <w:pPr>
        <w:spacing w:line="360" w:lineRule="exact"/>
        <w:jc w:val="right"/>
        <w:textDirection w:val="lrTbV"/>
        <w:rPr>
          <w:rFonts w:ascii="標楷體" w:eastAsia="標楷體" w:hAnsi="標楷體"/>
        </w:rPr>
      </w:pPr>
      <w:r>
        <w:rPr>
          <w:rFonts w:ascii="標楷體" w:eastAsia="標楷體" w:hAnsi="標楷體" w:hint="eastAsia"/>
          <w:b/>
          <w:sz w:val="32"/>
        </w:rPr>
        <w:t xml:space="preserve">         </w:t>
      </w:r>
    </w:p>
    <w:p w:rsidR="007143B5" w:rsidRDefault="008A40FB" w:rsidP="008A40FB">
      <w:pPr>
        <w:pStyle w:val="7"/>
        <w:ind w:left="0" w:firstLine="0"/>
        <w:jc w:val="right"/>
        <w:textDirection w:val="lrTbV"/>
        <w:rPr>
          <w:rFonts w:ascii="標楷體" w:eastAsia="標楷體" w:hAnsi="標楷體"/>
          <w:spacing w:val="0"/>
          <w:sz w:val="28"/>
        </w:rPr>
      </w:pPr>
      <w:r>
        <w:rPr>
          <w:rFonts w:ascii="標楷體" w:eastAsia="標楷體" w:hAnsi="標楷體" w:hint="eastAsia"/>
          <w:spacing w:val="0"/>
          <w:sz w:val="28"/>
        </w:rPr>
        <w:t>(112.06.30版)</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以下各項招標規定內容，由機關填寫，投標廠商不得填寫或塗改。</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各項內含選項者，由機關擇符合本採購案者勾填。</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w:t>
      </w:r>
      <w:r w:rsidRPr="00146A9F">
        <w:rPr>
          <w:rFonts w:ascii="標楷體" w:eastAsia="標楷體" w:hAnsi="標楷體" w:hint="eastAsia"/>
          <w:sz w:val="28"/>
          <w:szCs w:val="28"/>
        </w:rPr>
        <w:t>採購適用政府採購法(以下簡稱採購法)及其主管機關所訂定之規定。</w:t>
      </w:r>
    </w:p>
    <w:p w:rsidR="007143B5" w:rsidRPr="00146A9F" w:rsidRDefault="007143B5" w:rsidP="000848B5">
      <w:pPr>
        <w:pStyle w:val="7"/>
        <w:numPr>
          <w:ilvl w:val="0"/>
          <w:numId w:val="1"/>
        </w:numPr>
        <w:jc w:val="both"/>
        <w:textDirection w:val="lrTbV"/>
        <w:rPr>
          <w:rFonts w:ascii="標楷體" w:eastAsia="標楷體" w:hAnsi="標楷體"/>
          <w:color w:val="0000FF"/>
          <w:spacing w:val="0"/>
          <w:sz w:val="28"/>
          <w:szCs w:val="28"/>
        </w:rPr>
      </w:pPr>
      <w:r w:rsidRPr="00146A9F">
        <w:rPr>
          <w:rFonts w:ascii="標楷體" w:eastAsia="標楷體" w:hAnsi="標楷體" w:hint="eastAsia"/>
          <w:spacing w:val="0"/>
          <w:sz w:val="28"/>
          <w:szCs w:val="28"/>
        </w:rPr>
        <w:t>本標案案號：</w:t>
      </w:r>
      <w:r w:rsidR="008A40FB">
        <w:rPr>
          <w:rFonts w:ascii="標楷體" w:eastAsia="標楷體" w:hAnsi="標楷體"/>
          <w:b/>
          <w:noProof/>
          <w:color w:val="0000FF"/>
          <w:sz w:val="28"/>
          <w:szCs w:val="28"/>
        </w:rPr>
        <w:t>M11</w:t>
      </w:r>
      <w:r w:rsidR="005B6EE4">
        <w:rPr>
          <w:rFonts w:ascii="標楷體" w:eastAsia="標楷體" w:hAnsi="標楷體" w:hint="eastAsia"/>
          <w:b/>
          <w:noProof/>
          <w:color w:val="0000FF"/>
          <w:sz w:val="28"/>
          <w:szCs w:val="28"/>
        </w:rPr>
        <w:t>3</w:t>
      </w:r>
      <w:r w:rsidR="008A40FB">
        <w:rPr>
          <w:rFonts w:ascii="標楷體" w:eastAsia="標楷體" w:hAnsi="標楷體" w:hint="eastAsia"/>
          <w:b/>
          <w:noProof/>
          <w:color w:val="0000FF"/>
          <w:sz w:val="28"/>
          <w:szCs w:val="28"/>
        </w:rPr>
        <w:t>0</w:t>
      </w:r>
      <w:r w:rsidR="005B6EE4">
        <w:rPr>
          <w:rFonts w:ascii="標楷體" w:eastAsia="標楷體" w:hAnsi="標楷體" w:hint="eastAsia"/>
          <w:b/>
          <w:noProof/>
          <w:color w:val="0000FF"/>
          <w:sz w:val="28"/>
          <w:szCs w:val="28"/>
        </w:rPr>
        <w:t>6</w:t>
      </w:r>
    </w:p>
    <w:p w:rsidR="007143B5" w:rsidRPr="00146A9F" w:rsidRDefault="007143B5" w:rsidP="00A76811">
      <w:pPr>
        <w:pStyle w:val="7"/>
        <w:ind w:left="570" w:firstLine="0"/>
        <w:jc w:val="both"/>
        <w:textDirection w:val="lrTbV"/>
        <w:rPr>
          <w:rFonts w:ascii="標楷體" w:eastAsia="標楷體" w:hAnsi="標楷體"/>
          <w:color w:val="0000FF"/>
          <w:spacing w:val="0"/>
          <w:sz w:val="28"/>
          <w:szCs w:val="28"/>
        </w:rPr>
      </w:pPr>
      <w:r w:rsidRPr="00146A9F">
        <w:rPr>
          <w:rFonts w:ascii="標楷體" w:eastAsia="標楷體" w:hAnsi="標楷體" w:hint="eastAsia"/>
          <w:spacing w:val="0"/>
          <w:sz w:val="28"/>
          <w:szCs w:val="28"/>
        </w:rPr>
        <w:t>本標案名稱：</w:t>
      </w:r>
      <w:r w:rsidR="005B6EE4">
        <w:rPr>
          <w:rFonts w:ascii="標楷體" w:eastAsia="標楷體" w:hAnsi="標楷體" w:hint="eastAsia"/>
          <w:b/>
          <w:noProof/>
          <w:color w:val="0000FF"/>
          <w:sz w:val="28"/>
          <w:szCs w:val="28"/>
        </w:rPr>
        <w:t>113</w:t>
      </w:r>
      <w:r w:rsidR="00D956C0" w:rsidRPr="00D956C0">
        <w:rPr>
          <w:rFonts w:ascii="標楷體" w:eastAsia="標楷體" w:hAnsi="標楷體" w:hint="eastAsia"/>
          <w:b/>
          <w:noProof/>
          <w:color w:val="0000FF"/>
          <w:sz w:val="28"/>
          <w:szCs w:val="28"/>
        </w:rPr>
        <w:t>學年度資訊機房暨網路系統設備維護合約</w:t>
      </w:r>
      <w:r w:rsidRPr="00146A9F">
        <w:rPr>
          <w:rFonts w:ascii="標楷體" w:eastAsia="標楷體" w:hAnsi="標楷體" w:hint="eastAsia"/>
          <w:color w:val="0000FF"/>
          <w:spacing w:val="0"/>
          <w:sz w:val="28"/>
          <w:szCs w:val="28"/>
        </w:rPr>
        <w:t xml:space="preserve"> </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採購標的為：</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工程。</w:t>
      </w:r>
    </w:p>
    <w:p w:rsidR="007143B5" w:rsidRPr="00146A9F" w:rsidRDefault="007143B5" w:rsidP="000848B5">
      <w:pPr>
        <w:pStyle w:val="7"/>
        <w:ind w:left="1191" w:hanging="119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 xml:space="preserve"> (2)</w:t>
      </w:r>
      <w:r w:rsidRPr="00146A9F">
        <w:rPr>
          <w:rFonts w:ascii="標楷體" w:eastAsia="標楷體" w:hAnsi="標楷體" w:hint="eastAsia"/>
          <w:spacing w:val="0"/>
          <w:sz w:val="28"/>
          <w:szCs w:val="28"/>
        </w:rPr>
        <w:t>財物；其性質為：</w:t>
      </w: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購買；</w:t>
      </w: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租賃；</w:t>
      </w: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定製；</w:t>
      </w: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兼具兩種以上性質者（請勾選）。</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 xml:space="preserve"> (3)</w:t>
      </w:r>
      <w:r w:rsidRPr="00146A9F">
        <w:rPr>
          <w:rFonts w:ascii="標楷體" w:eastAsia="標楷體" w:hAnsi="標楷體" w:hint="eastAsia"/>
          <w:spacing w:val="0"/>
          <w:sz w:val="28"/>
          <w:szCs w:val="28"/>
        </w:rPr>
        <w:t>勞務。</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本採購屬：</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公告金額十分之一以下之採購。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00672A36"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逾公告金額十分之一未達公告金額之採購。</w:t>
      </w:r>
    </w:p>
    <w:p w:rsidR="007143B5" w:rsidRPr="00146A9F" w:rsidRDefault="007143B5" w:rsidP="00BC6399">
      <w:pPr>
        <w:pStyle w:val="7"/>
        <w:ind w:left="0" w:firstLineChars="10" w:firstLine="2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00672A36"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公告金額以上未達查核金額之採購。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(4)</w:t>
      </w:r>
      <w:r w:rsidRPr="00146A9F">
        <w:rPr>
          <w:rFonts w:ascii="標楷體" w:eastAsia="標楷體" w:hAnsi="標楷體" w:hint="eastAsia"/>
          <w:spacing w:val="0"/>
          <w:sz w:val="28"/>
          <w:szCs w:val="28"/>
        </w:rPr>
        <w:t>查核金額以上未達巨額之採購。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(5)</w:t>
      </w:r>
      <w:r w:rsidRPr="00146A9F">
        <w:rPr>
          <w:rFonts w:ascii="標楷體" w:eastAsia="標楷體" w:hAnsi="標楷體" w:hint="eastAsia"/>
          <w:spacing w:val="0"/>
          <w:sz w:val="28"/>
          <w:szCs w:val="28"/>
        </w:rPr>
        <w:t>巨額採購。</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p>
    <w:p w:rsidR="007143B5" w:rsidRPr="00146A9F" w:rsidRDefault="007143B5" w:rsidP="000848B5">
      <w:pPr>
        <w:pStyle w:val="7"/>
        <w:ind w:leftChars="45" w:left="1469"/>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為共同供應契約。</w:t>
      </w:r>
    </w:p>
    <w:p w:rsidR="007143B5" w:rsidRPr="00146A9F" w:rsidRDefault="007143B5" w:rsidP="00E34F43">
      <w:pPr>
        <w:pStyle w:val="7"/>
        <w:tabs>
          <w:tab w:val="left" w:pos="490"/>
        </w:tabs>
        <w:ind w:leftChars="17" w:left="41" w:firstLine="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非共同供應契約。</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本採購預算金額：</w:t>
      </w:r>
      <w:r w:rsidRPr="00863F8C">
        <w:rPr>
          <w:rFonts w:ascii="標楷體" w:eastAsia="標楷體" w:hAnsi="標楷體"/>
          <w:b/>
          <w:noProof/>
          <w:color w:val="0000FF"/>
          <w:sz w:val="28"/>
          <w:szCs w:val="28"/>
        </w:rPr>
        <w:t>1</w:t>
      </w:r>
      <w:r w:rsidR="00BC6399">
        <w:rPr>
          <w:rFonts w:ascii="標楷體" w:eastAsia="標楷體" w:hAnsi="標楷體"/>
          <w:b/>
          <w:noProof/>
          <w:color w:val="0000FF"/>
          <w:sz w:val="28"/>
          <w:szCs w:val="28"/>
        </w:rPr>
        <w:t>,</w:t>
      </w:r>
      <w:r w:rsidR="005B6EE4">
        <w:rPr>
          <w:rFonts w:ascii="標楷體" w:eastAsia="標楷體" w:hAnsi="標楷體" w:hint="eastAsia"/>
          <w:b/>
          <w:noProof/>
          <w:color w:val="0000FF"/>
          <w:sz w:val="28"/>
          <w:szCs w:val="28"/>
        </w:rPr>
        <w:t>2</w:t>
      </w:r>
      <w:r w:rsidRPr="00863F8C">
        <w:rPr>
          <w:rFonts w:ascii="標楷體" w:eastAsia="標楷體" w:hAnsi="標楷體"/>
          <w:b/>
          <w:noProof/>
          <w:color w:val="0000FF"/>
          <w:sz w:val="28"/>
          <w:szCs w:val="28"/>
        </w:rPr>
        <w:t>00</w:t>
      </w:r>
      <w:r w:rsidR="00BC6399">
        <w:rPr>
          <w:rFonts w:ascii="標楷體" w:eastAsia="標楷體" w:hAnsi="標楷體" w:hint="eastAsia"/>
          <w:b/>
          <w:noProof/>
          <w:color w:val="0000FF"/>
          <w:sz w:val="28"/>
          <w:szCs w:val="28"/>
        </w:rPr>
        <w:t>,</w:t>
      </w:r>
      <w:r w:rsidRPr="00863F8C">
        <w:rPr>
          <w:rFonts w:ascii="標楷體" w:eastAsia="標楷體" w:hAnsi="標楷體"/>
          <w:b/>
          <w:noProof/>
          <w:color w:val="0000FF"/>
          <w:sz w:val="28"/>
          <w:szCs w:val="28"/>
        </w:rPr>
        <w:t>000</w:t>
      </w:r>
      <w:r w:rsidRPr="00146A9F">
        <w:rPr>
          <w:rFonts w:ascii="標楷體" w:eastAsia="標楷體" w:hAnsi="標楷體" w:hint="eastAsia"/>
          <w:spacing w:val="0"/>
          <w:sz w:val="28"/>
          <w:szCs w:val="28"/>
        </w:rPr>
        <w:t>元</w:t>
      </w:r>
    </w:p>
    <w:p w:rsidR="007143B5" w:rsidRPr="00146A9F" w:rsidRDefault="007143B5" w:rsidP="001C19AA">
      <w:pPr>
        <w:pStyle w:val="7"/>
        <w:ind w:leftChars="245" w:left="588"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 </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本採購預計金額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不公告者免填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863F8C">
        <w:rPr>
          <w:rFonts w:ascii="標楷體" w:eastAsia="標楷體" w:hAnsi="標楷體"/>
          <w:b/>
          <w:noProof/>
          <w:color w:val="0000FF"/>
          <w:sz w:val="28"/>
          <w:szCs w:val="28"/>
        </w:rPr>
        <w:t>1</w:t>
      </w:r>
      <w:r w:rsidR="00BC6399">
        <w:rPr>
          <w:rFonts w:ascii="標楷體" w:eastAsia="標楷體" w:hAnsi="標楷體"/>
          <w:b/>
          <w:noProof/>
          <w:color w:val="0000FF"/>
          <w:sz w:val="28"/>
          <w:szCs w:val="28"/>
        </w:rPr>
        <w:t>,</w:t>
      </w:r>
      <w:r w:rsidR="005B6EE4">
        <w:rPr>
          <w:rFonts w:ascii="標楷體" w:eastAsia="標楷體" w:hAnsi="標楷體" w:hint="eastAsia"/>
          <w:b/>
          <w:noProof/>
          <w:color w:val="0000FF"/>
          <w:sz w:val="28"/>
          <w:szCs w:val="28"/>
        </w:rPr>
        <w:t>2</w:t>
      </w:r>
      <w:r w:rsidRPr="00863F8C">
        <w:rPr>
          <w:rFonts w:ascii="標楷體" w:eastAsia="標楷體" w:hAnsi="標楷體"/>
          <w:b/>
          <w:noProof/>
          <w:color w:val="0000FF"/>
          <w:sz w:val="28"/>
          <w:szCs w:val="28"/>
        </w:rPr>
        <w:t>00</w:t>
      </w:r>
      <w:r w:rsidR="00BC6399">
        <w:rPr>
          <w:rFonts w:ascii="標楷體" w:eastAsia="標楷體" w:hAnsi="標楷體"/>
          <w:b/>
          <w:noProof/>
          <w:color w:val="0000FF"/>
          <w:sz w:val="28"/>
          <w:szCs w:val="28"/>
        </w:rPr>
        <w:t>,</w:t>
      </w:r>
      <w:r w:rsidRPr="00863F8C">
        <w:rPr>
          <w:rFonts w:ascii="標楷體" w:eastAsia="標楷體" w:hAnsi="標楷體"/>
          <w:b/>
          <w:noProof/>
          <w:color w:val="0000FF"/>
          <w:sz w:val="28"/>
          <w:szCs w:val="28"/>
        </w:rPr>
        <w:t>000</w:t>
      </w:r>
      <w:r w:rsidRPr="00146A9F">
        <w:rPr>
          <w:rFonts w:ascii="標楷體" w:eastAsia="標楷體" w:hAnsi="標楷體" w:hint="eastAsia"/>
          <w:spacing w:val="0"/>
          <w:sz w:val="28"/>
          <w:szCs w:val="28"/>
        </w:rPr>
        <w:t>元</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上級機關名稱：教育部</w:t>
      </w:r>
    </w:p>
    <w:p w:rsidR="007143B5" w:rsidRPr="00146A9F" w:rsidRDefault="007143B5" w:rsidP="000848B5">
      <w:pPr>
        <w:pStyle w:val="7"/>
        <w:numPr>
          <w:ilvl w:val="0"/>
          <w:numId w:val="1"/>
        </w:numPr>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依採購法第4條接受補助辦理採購者，補助機關名稱及地址</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非屬此等採購者免填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8F5668">
      <w:pPr>
        <w:pStyle w:val="7"/>
        <w:numPr>
          <w:ilvl w:val="0"/>
          <w:numId w:val="1"/>
        </w:numPr>
        <w:ind w:left="574" w:hanging="574"/>
        <w:jc w:val="both"/>
        <w:textDirection w:val="lrTbV"/>
        <w:rPr>
          <w:rFonts w:ascii="標楷體" w:eastAsia="標楷體" w:hAnsi="標楷體"/>
          <w:spacing w:val="-6"/>
          <w:sz w:val="28"/>
          <w:szCs w:val="28"/>
        </w:rPr>
      </w:pPr>
      <w:r w:rsidRPr="00146A9F">
        <w:rPr>
          <w:rFonts w:ascii="標楷體" w:eastAsia="標楷體" w:hAnsi="標楷體" w:hint="eastAsia"/>
          <w:spacing w:val="-6"/>
          <w:sz w:val="28"/>
          <w:szCs w:val="28"/>
        </w:rPr>
        <w:t>依採購法第5條由法人或團體代辦採購者，委託機關名稱及地址</w:t>
      </w:r>
      <w:r w:rsidRPr="00146A9F">
        <w:rPr>
          <w:rFonts w:ascii="標楷體" w:eastAsia="標楷體" w:hAnsi="標楷體"/>
          <w:spacing w:val="-6"/>
          <w:sz w:val="28"/>
          <w:szCs w:val="28"/>
        </w:rPr>
        <w:t>(</w:t>
      </w:r>
      <w:r w:rsidRPr="00146A9F">
        <w:rPr>
          <w:rFonts w:ascii="標楷體" w:eastAsia="標楷體" w:hAnsi="標楷體" w:hint="eastAsia"/>
          <w:spacing w:val="-6"/>
          <w:sz w:val="28"/>
          <w:szCs w:val="28"/>
        </w:rPr>
        <w:t>非屬此等採購者免填</w:t>
      </w:r>
      <w:r w:rsidRPr="00146A9F">
        <w:rPr>
          <w:rFonts w:ascii="標楷體" w:eastAsia="標楷體" w:hAnsi="標楷體"/>
          <w:spacing w:val="-6"/>
          <w:sz w:val="28"/>
          <w:szCs w:val="28"/>
        </w:rPr>
        <w:t>)</w:t>
      </w:r>
      <w:r w:rsidRPr="00146A9F">
        <w:rPr>
          <w:rFonts w:ascii="標楷體" w:eastAsia="標楷體" w:hAnsi="標楷體" w:hint="eastAsia"/>
          <w:spacing w:val="-6"/>
          <w:sz w:val="28"/>
          <w:szCs w:val="28"/>
        </w:rPr>
        <w:t>：</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依採購法第40條代辦採購者，洽辦機關名稱及地址</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非屬此等採購者免填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依採購法第75條，受理廠商異議之機關名稱、地址及電話：同招標機關。</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依採購法第76條及第85條之1，受理廠商申訴</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未達公告金額之採購不適用申訴制度</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或履約爭議調解</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無金額限制</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之採購申訴審議委員會名稱、地址及電話：</w:t>
      </w:r>
    </w:p>
    <w:p w:rsidR="007143B5" w:rsidRPr="00146A9F" w:rsidRDefault="007143B5" w:rsidP="00B42BA5">
      <w:pPr>
        <w:pStyle w:val="7"/>
        <w:kinsoku/>
        <w:overflowPunct w:val="0"/>
        <w:adjustRightInd/>
        <w:snapToGrid w:val="0"/>
        <w:spacing w:line="240" w:lineRule="atLeast"/>
        <w:ind w:leftChars="240" w:left="1094" w:hangingChars="185" w:hanging="518"/>
        <w:jc w:val="both"/>
        <w:textDirection w:val="lrTbV"/>
        <w:rPr>
          <w:rFonts w:ascii="Batang" w:eastAsia="標楷體" w:hAnsi="Batang"/>
          <w:bCs/>
          <w:snapToGrid w:val="0"/>
          <w:spacing w:val="0"/>
          <w:sz w:val="28"/>
          <w:szCs w:val="28"/>
        </w:rPr>
      </w:pPr>
      <w:r w:rsidRPr="00146A9F">
        <w:rPr>
          <w:rFonts w:ascii="Batang" w:eastAsia="標楷體" w:hAnsi="Batang" w:hint="eastAsia"/>
          <w:bCs/>
          <w:snapToGrid w:val="0"/>
          <w:spacing w:val="0"/>
          <w:sz w:val="28"/>
          <w:szCs w:val="28"/>
        </w:rPr>
        <w:lastRenderedPageBreak/>
        <w:t>(</w:t>
      </w:r>
      <w:r w:rsidRPr="00146A9F">
        <w:rPr>
          <w:rFonts w:ascii="Batang" w:eastAsia="標楷體" w:hAnsi="Batang" w:hint="eastAsia"/>
          <w:bCs/>
          <w:snapToGrid w:val="0"/>
          <w:spacing w:val="0"/>
          <w:sz w:val="28"/>
          <w:szCs w:val="28"/>
        </w:rPr>
        <w:t>一</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行政院公共工程委員會採購申訴審議委員會</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地址：</w:t>
      </w:r>
      <w:r w:rsidRPr="00146A9F">
        <w:rPr>
          <w:rFonts w:ascii="Batang" w:eastAsia="標楷體" w:hAnsi="Batang" w:hint="eastAsia"/>
          <w:bCs/>
          <w:snapToGrid w:val="0"/>
          <w:color w:val="000000"/>
          <w:spacing w:val="0"/>
          <w:sz w:val="28"/>
          <w:szCs w:val="28"/>
        </w:rPr>
        <w:t>臺北市信義區松仁路三號</w:t>
      </w:r>
      <w:r w:rsidRPr="00146A9F">
        <w:rPr>
          <w:rFonts w:ascii="Batang" w:eastAsia="標楷體" w:hAnsi="Batang" w:hint="eastAsia"/>
          <w:bCs/>
          <w:snapToGrid w:val="0"/>
          <w:color w:val="000000"/>
          <w:spacing w:val="0"/>
          <w:sz w:val="28"/>
          <w:szCs w:val="28"/>
        </w:rPr>
        <w:t>9</w:t>
      </w:r>
      <w:r w:rsidRPr="00146A9F">
        <w:rPr>
          <w:rFonts w:ascii="Batang" w:eastAsia="標楷體" w:hAnsi="Batang" w:hint="eastAsia"/>
          <w:bCs/>
          <w:snapToGrid w:val="0"/>
          <w:color w:val="000000"/>
          <w:spacing w:val="0"/>
          <w:sz w:val="28"/>
          <w:szCs w:val="28"/>
        </w:rPr>
        <w:t>樓</w:t>
      </w:r>
      <w:r w:rsidRPr="00146A9F">
        <w:rPr>
          <w:rFonts w:ascii="標楷體" w:eastAsia="標楷體" w:hAnsi="標楷體" w:hint="eastAsia"/>
          <w:bCs/>
          <w:snapToGrid w:val="0"/>
          <w:color w:val="000000"/>
          <w:spacing w:val="0"/>
          <w:sz w:val="28"/>
          <w:szCs w:val="28"/>
        </w:rPr>
        <w:t>「</w:t>
      </w:r>
      <w:r w:rsidRPr="00146A9F">
        <w:rPr>
          <w:rFonts w:ascii="Batang" w:eastAsia="標楷體" w:hAnsi="Batang" w:hint="eastAsia"/>
          <w:bCs/>
          <w:snapToGrid w:val="0"/>
          <w:color w:val="000000"/>
          <w:spacing w:val="0"/>
          <w:sz w:val="28"/>
          <w:szCs w:val="28"/>
        </w:rPr>
        <w:t>中油大樓</w:t>
      </w:r>
      <w:r w:rsidRPr="00146A9F">
        <w:rPr>
          <w:rFonts w:ascii="標楷體" w:eastAsia="標楷體" w:hAnsi="標楷體" w:hint="eastAsia"/>
          <w:bCs/>
          <w:snapToGrid w:val="0"/>
          <w:color w:val="000000"/>
          <w:spacing w:val="0"/>
          <w:sz w:val="28"/>
          <w:szCs w:val="28"/>
        </w:rPr>
        <w:t>」、</w:t>
      </w:r>
      <w:r w:rsidRPr="00146A9F">
        <w:rPr>
          <w:rFonts w:ascii="Batang" w:eastAsia="標楷體" w:hAnsi="Batang" w:hint="eastAsia"/>
          <w:bCs/>
          <w:snapToGrid w:val="0"/>
          <w:spacing w:val="0"/>
          <w:sz w:val="28"/>
          <w:szCs w:val="28"/>
        </w:rPr>
        <w:t>電話：</w:t>
      </w:r>
      <w:r w:rsidRPr="00146A9F">
        <w:rPr>
          <w:rFonts w:ascii="Batang" w:eastAsia="標楷體" w:hAnsi="Batang"/>
          <w:bCs/>
          <w:snapToGrid w:val="0"/>
          <w:spacing w:val="0"/>
          <w:sz w:val="28"/>
          <w:szCs w:val="28"/>
        </w:rPr>
        <w:t>02-87897</w:t>
      </w:r>
      <w:r w:rsidRPr="00146A9F">
        <w:rPr>
          <w:rFonts w:ascii="Batang" w:eastAsia="標楷體" w:hAnsi="Batang" w:hint="eastAsia"/>
          <w:bCs/>
          <w:snapToGrid w:val="0"/>
          <w:spacing w:val="0"/>
          <w:sz w:val="28"/>
          <w:szCs w:val="28"/>
        </w:rPr>
        <w:t>530</w:t>
      </w:r>
      <w:r w:rsidRPr="00146A9F">
        <w:rPr>
          <w:rFonts w:ascii="Batang" w:eastAsia="標楷體" w:hAnsi="Batang" w:hint="eastAsia"/>
          <w:bCs/>
          <w:snapToGrid w:val="0"/>
          <w:color w:val="000000"/>
          <w:spacing w:val="0"/>
          <w:sz w:val="28"/>
          <w:szCs w:val="28"/>
        </w:rPr>
        <w:t>、</w:t>
      </w:r>
      <w:r w:rsidRPr="00146A9F">
        <w:rPr>
          <w:rFonts w:ascii="Batang" w:eastAsia="標楷體" w:hAnsi="Batang"/>
          <w:bCs/>
          <w:snapToGrid w:val="0"/>
          <w:color w:val="000000"/>
          <w:spacing w:val="0"/>
          <w:sz w:val="28"/>
          <w:szCs w:val="28"/>
        </w:rPr>
        <w:t>87897</w:t>
      </w:r>
      <w:r w:rsidRPr="00146A9F">
        <w:rPr>
          <w:rFonts w:ascii="Batang" w:eastAsia="標楷體" w:hAnsi="Batang" w:hint="eastAsia"/>
          <w:bCs/>
          <w:snapToGrid w:val="0"/>
          <w:color w:val="000000"/>
          <w:spacing w:val="0"/>
          <w:sz w:val="28"/>
          <w:szCs w:val="28"/>
        </w:rPr>
        <w:t>523</w:t>
      </w:r>
      <w:r w:rsidRPr="00146A9F">
        <w:rPr>
          <w:rFonts w:ascii="Batang" w:eastAsia="標楷體" w:hAnsi="Batang" w:hint="eastAsia"/>
          <w:bCs/>
          <w:snapToGrid w:val="0"/>
          <w:spacing w:val="0"/>
          <w:sz w:val="28"/>
          <w:szCs w:val="28"/>
        </w:rPr>
        <w:t>提出申訴或履約爭議調解</w:t>
      </w:r>
      <w:r w:rsidRPr="00146A9F">
        <w:rPr>
          <w:rFonts w:ascii="標楷體" w:eastAsia="標楷體" w:hAnsi="標楷體" w:hint="eastAsia"/>
          <w:bCs/>
          <w:snapToGrid w:val="0"/>
          <w:spacing w:val="0"/>
          <w:sz w:val="28"/>
          <w:szCs w:val="28"/>
        </w:rPr>
        <w:t>)。</w:t>
      </w:r>
    </w:p>
    <w:p w:rsidR="007143B5" w:rsidRPr="00146A9F" w:rsidRDefault="007143B5" w:rsidP="00B42BA5">
      <w:pPr>
        <w:pStyle w:val="7"/>
        <w:kinsoku/>
        <w:overflowPunct w:val="0"/>
        <w:adjustRightInd/>
        <w:snapToGrid w:val="0"/>
        <w:spacing w:line="240" w:lineRule="auto"/>
        <w:ind w:leftChars="239" w:left="1064" w:hangingChars="175" w:hanging="490"/>
        <w:jc w:val="both"/>
        <w:textDirection w:val="lrTbV"/>
        <w:rPr>
          <w:rFonts w:ascii="Batang" w:eastAsia="標楷體" w:hAnsi="Batang"/>
          <w:bCs/>
          <w:snapToGrid w:val="0"/>
          <w:spacing w:val="0"/>
          <w:sz w:val="28"/>
          <w:szCs w:val="28"/>
        </w:rPr>
      </w:pP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二</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行政院公共工程委員會</w:t>
      </w:r>
      <w:r w:rsidRPr="00146A9F">
        <w:rPr>
          <w:rFonts w:ascii="標楷體" w:eastAsia="標楷體" w:hAnsi="標楷體"/>
          <w:spacing w:val="0"/>
          <w:sz w:val="28"/>
          <w:szCs w:val="28"/>
        </w:rPr>
        <w:t>中央採購稽核小組</w:t>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t>地址：110臺北市信義區松仁路3號9樓</w:t>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t>電話：02-87897548、傳真：02-87897554</w:t>
      </w:r>
      <w:r w:rsidRPr="00146A9F">
        <w:rPr>
          <w:rFonts w:ascii="標楷體" w:eastAsia="標楷體" w:hAnsi="標楷體" w:hint="eastAsia"/>
          <w:spacing w:val="0"/>
          <w:sz w:val="28"/>
          <w:szCs w:val="28"/>
        </w:rPr>
        <w:t>)。</w:t>
      </w:r>
    </w:p>
    <w:p w:rsidR="007143B5" w:rsidRPr="00146A9F" w:rsidRDefault="007143B5" w:rsidP="00B42BA5">
      <w:pPr>
        <w:pStyle w:val="7"/>
        <w:kinsoku/>
        <w:overflowPunct w:val="0"/>
        <w:adjustRightInd/>
        <w:snapToGrid w:val="0"/>
        <w:spacing w:line="240" w:lineRule="atLeast"/>
        <w:ind w:leftChars="234" w:left="1083" w:hangingChars="186" w:hanging="521"/>
        <w:jc w:val="both"/>
        <w:textDirection w:val="lrTbV"/>
        <w:rPr>
          <w:rFonts w:ascii="Batang" w:eastAsia="標楷體" w:hAnsi="Batang"/>
          <w:snapToGrid w:val="0"/>
          <w:spacing w:val="0"/>
          <w:sz w:val="28"/>
          <w:szCs w:val="28"/>
        </w:rPr>
      </w:pPr>
      <w:r w:rsidRPr="00146A9F">
        <w:rPr>
          <w:rFonts w:ascii="新細明體" w:eastAsia="標楷體" w:hAnsi="新細明體" w:hint="eastAsia"/>
          <w:bCs/>
          <w:spacing w:val="0"/>
          <w:sz w:val="28"/>
          <w:szCs w:val="28"/>
        </w:rPr>
        <w:t>(</w:t>
      </w:r>
      <w:r w:rsidRPr="00146A9F">
        <w:rPr>
          <w:rFonts w:ascii="新細明體" w:eastAsia="標楷體" w:hAnsi="新細明體" w:hint="eastAsia"/>
          <w:bCs/>
          <w:spacing w:val="0"/>
          <w:sz w:val="28"/>
          <w:szCs w:val="28"/>
        </w:rPr>
        <w:t>三</w:t>
      </w:r>
      <w:r w:rsidRPr="00146A9F">
        <w:rPr>
          <w:rFonts w:ascii="新細明體" w:eastAsia="標楷體" w:hAnsi="新細明體" w:hint="eastAsia"/>
          <w:bCs/>
          <w:spacing w:val="0"/>
          <w:sz w:val="28"/>
          <w:szCs w:val="28"/>
        </w:rPr>
        <w:t>)</w:t>
      </w:r>
      <w:r w:rsidRPr="00146A9F">
        <w:rPr>
          <w:rFonts w:ascii="新細明體" w:eastAsia="標楷體" w:hAnsi="新細明體" w:hint="eastAsia"/>
          <w:bCs/>
          <w:spacing w:val="0"/>
          <w:sz w:val="28"/>
          <w:szCs w:val="28"/>
        </w:rPr>
        <w:t>美和學校財團法人美和科技大學</w:t>
      </w:r>
      <w:r w:rsidRPr="00146A9F">
        <w:rPr>
          <w:rFonts w:ascii="新細明體" w:eastAsia="標楷體" w:hAnsi="新細明體" w:hint="eastAsia"/>
          <w:bCs/>
          <w:spacing w:val="0"/>
          <w:sz w:val="28"/>
          <w:szCs w:val="28"/>
        </w:rPr>
        <w:t>(</w:t>
      </w:r>
      <w:r w:rsidRPr="00146A9F">
        <w:rPr>
          <w:rFonts w:ascii="Batang" w:eastAsia="標楷體" w:hAnsi="Batang" w:hint="eastAsia"/>
          <w:bCs/>
          <w:snapToGrid w:val="0"/>
          <w:spacing w:val="0"/>
          <w:sz w:val="28"/>
          <w:szCs w:val="28"/>
        </w:rPr>
        <w:t>地址：屏東縣內埔鄉美和村屏光路</w:t>
      </w:r>
      <w:r w:rsidRPr="00146A9F">
        <w:rPr>
          <w:rFonts w:ascii="Batang" w:eastAsia="標楷體" w:hAnsi="Batang" w:hint="eastAsia"/>
          <w:bCs/>
          <w:snapToGrid w:val="0"/>
          <w:spacing w:val="0"/>
          <w:sz w:val="28"/>
          <w:szCs w:val="28"/>
        </w:rPr>
        <w:t>23</w:t>
      </w:r>
      <w:r w:rsidRPr="00146A9F">
        <w:rPr>
          <w:rFonts w:ascii="Batang" w:eastAsia="標楷體" w:hAnsi="Batang" w:hint="eastAsia"/>
          <w:bCs/>
          <w:snapToGrid w:val="0"/>
          <w:spacing w:val="0"/>
          <w:sz w:val="28"/>
          <w:szCs w:val="28"/>
        </w:rPr>
        <w:t>號、電話：</w:t>
      </w:r>
      <w:r w:rsidRPr="00146A9F">
        <w:rPr>
          <w:rFonts w:ascii="Batang" w:eastAsia="標楷體" w:hAnsi="Batang" w:hint="eastAsia"/>
          <w:bCs/>
          <w:snapToGrid w:val="0"/>
          <w:spacing w:val="0"/>
          <w:sz w:val="28"/>
          <w:szCs w:val="28"/>
        </w:rPr>
        <w:t>08-7799821</w:t>
      </w:r>
      <w:r w:rsidRPr="00146A9F">
        <w:rPr>
          <w:rFonts w:ascii="標楷體" w:eastAsia="標楷體" w:hAnsi="標楷體" w:hint="eastAsia"/>
          <w:bCs/>
          <w:snapToGrid w:val="0"/>
          <w:spacing w:val="0"/>
          <w:sz w:val="28"/>
          <w:szCs w:val="28"/>
        </w:rPr>
        <w:t>)。</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本採購為：</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未</w:t>
      </w:r>
      <w:r w:rsidRPr="00146A9F">
        <w:rPr>
          <w:rFonts w:ascii="標楷體" w:eastAsia="標楷體" w:hAnsi="標楷體" w:hint="eastAsia"/>
          <w:sz w:val="28"/>
          <w:szCs w:val="28"/>
        </w:rPr>
        <w:t>分批辦理</w:t>
      </w:r>
      <w:r w:rsidRPr="00146A9F">
        <w:rPr>
          <w:rFonts w:ascii="標楷體" w:eastAsia="標楷體" w:hAnsi="標楷體" w:hint="eastAsia"/>
          <w:spacing w:val="0"/>
          <w:sz w:val="28"/>
          <w:szCs w:val="28"/>
        </w:rPr>
        <w:t>。</w:t>
      </w:r>
    </w:p>
    <w:p w:rsidR="007143B5" w:rsidRPr="00146A9F" w:rsidRDefault="007143B5" w:rsidP="000848B5">
      <w:pPr>
        <w:pStyle w:val="7"/>
        <w:ind w:left="1304" w:hanging="130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2"/>
          <w:sz w:val="28"/>
          <w:szCs w:val="28"/>
        </w:rPr>
        <w:t>係分批辦理公告金額以上之採購，業經上級機關核准（文號：       ），依總金額核計採購金額，分別按公告金額或查核金額以上之規定辦理。</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招標方式為：</w:t>
      </w:r>
    </w:p>
    <w:p w:rsidR="007143B5" w:rsidRPr="00146A9F" w:rsidRDefault="00672A36" w:rsidP="000848B5">
      <w:pPr>
        <w:pStyle w:val="7"/>
        <w:ind w:left="851"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spacing w:val="0"/>
          <w:sz w:val="28"/>
          <w:szCs w:val="28"/>
        </w:rPr>
        <w:t xml:space="preserve"> </w:t>
      </w:r>
      <w:r w:rsidR="007143B5" w:rsidRPr="00146A9F">
        <w:rPr>
          <w:rFonts w:ascii="標楷體" w:eastAsia="標楷體" w:hAnsi="標楷體"/>
          <w:spacing w:val="0"/>
          <w:sz w:val="28"/>
          <w:szCs w:val="28"/>
        </w:rPr>
        <w:t>(1)</w:t>
      </w:r>
      <w:r w:rsidR="007143B5" w:rsidRPr="00146A9F">
        <w:rPr>
          <w:rFonts w:ascii="標楷體" w:eastAsia="標楷體" w:hAnsi="標楷體" w:hint="eastAsia"/>
          <w:spacing w:val="0"/>
          <w:sz w:val="28"/>
          <w:szCs w:val="28"/>
        </w:rPr>
        <w:t>公開招標</w:t>
      </w:r>
    </w:p>
    <w:p w:rsidR="007143B5" w:rsidRPr="00146A9F" w:rsidRDefault="007143B5" w:rsidP="001C19AA">
      <w:pPr>
        <w:pStyle w:val="7"/>
        <w:ind w:leftChars="467" w:left="2093" w:hangingChars="347" w:hanging="972"/>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（1-1）本案為複數決標並採分項決標，廠商各項投標文件無需分項裝封，無需於大外標封標示投標項次，有3家以上廠商投標，且符合政府採購法施行細則第55條規定時，即得開標。</w:t>
      </w:r>
    </w:p>
    <w:p w:rsidR="007143B5" w:rsidRPr="00146A9F" w:rsidRDefault="007143B5" w:rsidP="000848B5">
      <w:pPr>
        <w:pStyle w:val="7"/>
        <w:ind w:left="1531" w:hanging="153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選擇性招標：符合採購法第20條</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第1款；</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第2款；</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第3款；</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第4款；</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第5款（請勾選款次）</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（2-1）為特定個案辦理，於廠商資格審查後，邀請所有符合資格廠商投標。</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（2-2）為建立合格廠商名單；後續邀標方式為</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個別邀請所有符合資格之廠商投標；</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公告邀請所有符合資格之廠商投標；</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依審標順序，每次邀請___家符合資格之廠商投標；</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以抽籤方式擇定邀請符合資格之廠商投標。</w:t>
      </w:r>
    </w:p>
    <w:p w:rsidR="007143B5" w:rsidRPr="00146A9F" w:rsidRDefault="007143B5" w:rsidP="000848B5">
      <w:pPr>
        <w:pStyle w:val="7"/>
        <w:ind w:left="1276" w:hanging="1276"/>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限制性招標：本案業經需求、使用或承辦採購單位敘明符合採購法第22條第1項第</w:t>
      </w:r>
      <w:r w:rsidRPr="00146A9F">
        <w:rPr>
          <w:rFonts w:ascii="標楷體" w:eastAsia="標楷體" w:hAnsi="標楷體" w:hint="eastAsia"/>
          <w:spacing w:val="0"/>
          <w:sz w:val="28"/>
          <w:szCs w:val="28"/>
          <w:u w:val="single"/>
        </w:rPr>
        <w:t xml:space="preserve">     </w:t>
      </w:r>
      <w:r w:rsidRPr="00146A9F">
        <w:rPr>
          <w:rFonts w:ascii="標楷體" w:eastAsia="標楷體" w:hAnsi="標楷體" w:hint="eastAsia"/>
          <w:spacing w:val="0"/>
          <w:sz w:val="28"/>
          <w:szCs w:val="28"/>
        </w:rPr>
        <w:t>款之情形，並簽報機關首長或其授權人員核准採限制性招標。</w:t>
      </w:r>
    </w:p>
    <w:p w:rsidR="007143B5" w:rsidRPr="00146A9F" w:rsidRDefault="007143B5" w:rsidP="000848B5">
      <w:pPr>
        <w:pStyle w:val="7"/>
        <w:ind w:left="1701" w:hanging="170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3-1</w:t>
      </w:r>
      <w:r w:rsidRPr="00146A9F">
        <w:rPr>
          <w:rFonts w:ascii="標楷體" w:eastAsia="標楷體" w:hAnsi="標楷體" w:hint="eastAsia"/>
          <w:spacing w:val="0"/>
          <w:sz w:val="28"/>
          <w:szCs w:val="28"/>
        </w:rPr>
        <w:t>）公開評選、公開勘選優勝廠商：</w:t>
      </w:r>
    </w:p>
    <w:p w:rsidR="007143B5" w:rsidRPr="00146A9F" w:rsidRDefault="007143B5" w:rsidP="000848B5">
      <w:pPr>
        <w:pStyle w:val="7"/>
        <w:ind w:left="2211" w:hanging="2211"/>
        <w:jc w:val="both"/>
        <w:textDirection w:val="lrTbV"/>
        <w:rPr>
          <w:rFonts w:ascii="標楷體" w:eastAsia="標楷體" w:hAnsi="標楷體"/>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w:t>
      </w:r>
      <w:smartTag w:uri="urn:schemas-microsoft-com:office:smarttags" w:element="chsdate">
        <w:smartTagPr>
          <w:attr w:name="Year" w:val="2003"/>
          <w:attr w:name="Month" w:val="1"/>
          <w:attr w:name="Day" w:val="1"/>
          <w:attr w:name="IsLunarDate" w:val="False"/>
          <w:attr w:name="IsROCDate" w:val="False"/>
        </w:smartTagPr>
        <w:r w:rsidRPr="00146A9F">
          <w:rPr>
            <w:rFonts w:ascii="標楷體" w:eastAsia="標楷體" w:hAnsi="標楷體" w:hint="eastAsia"/>
            <w:spacing w:val="0"/>
            <w:sz w:val="28"/>
            <w:szCs w:val="28"/>
          </w:rPr>
          <w:t>3-1-1</w:t>
        </w:r>
      </w:smartTag>
      <w:r w:rsidRPr="00146A9F">
        <w:rPr>
          <w:rFonts w:ascii="標楷體" w:eastAsia="標楷體" w:hAnsi="標楷體" w:hint="eastAsia"/>
          <w:spacing w:val="0"/>
          <w:sz w:val="28"/>
          <w:szCs w:val="28"/>
        </w:rPr>
        <w:t>）依採購法第22條第1項第9款辦理；</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委託專業服務；</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委託技術服務；</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委託資訊服務。</w:t>
      </w:r>
      <w:r w:rsidRPr="00146A9F">
        <w:rPr>
          <w:rFonts w:ascii="標楷體" w:eastAsia="標楷體" w:hAnsi="標楷體" w:hint="eastAsia"/>
          <w:spacing w:val="0"/>
          <w:sz w:val="28"/>
          <w:szCs w:val="28"/>
        </w:rPr>
        <w:t xml:space="preserve">            </w:t>
      </w:r>
    </w:p>
    <w:p w:rsidR="007143B5" w:rsidRPr="00146A9F" w:rsidRDefault="007143B5" w:rsidP="000848B5">
      <w:pPr>
        <w:pStyle w:val="7"/>
        <w:ind w:left="2211" w:hanging="2211"/>
        <w:jc w:val="both"/>
        <w:textDirection w:val="lrTbV"/>
        <w:rPr>
          <w:rFonts w:ascii="標楷體" w:eastAsia="標楷體" w:hAnsi="標楷體"/>
          <w:sz w:val="28"/>
          <w:szCs w:val="28"/>
        </w:rPr>
      </w:pPr>
      <w:r w:rsidRPr="00146A9F">
        <w:rPr>
          <w:rFonts w:ascii="標楷體" w:eastAsia="標楷體" w:hAnsi="標楷體" w:hint="eastAsia"/>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w:t>
      </w:r>
      <w:smartTag w:uri="urn:schemas-microsoft-com:office:smarttags" w:element="chsdate">
        <w:smartTagPr>
          <w:attr w:name="Year" w:val="2003"/>
          <w:attr w:name="Month" w:val="1"/>
          <w:attr w:name="Day" w:val="2"/>
          <w:attr w:name="IsLunarDate" w:val="False"/>
          <w:attr w:name="IsROCDate" w:val="False"/>
        </w:smartTagPr>
        <w:r w:rsidRPr="00146A9F">
          <w:rPr>
            <w:rFonts w:ascii="標楷體" w:eastAsia="標楷體" w:hAnsi="標楷體" w:hint="eastAsia"/>
            <w:sz w:val="28"/>
            <w:szCs w:val="28"/>
          </w:rPr>
          <w:t>3-1-2</w:t>
        </w:r>
      </w:smartTag>
      <w:r w:rsidRPr="00146A9F">
        <w:rPr>
          <w:rFonts w:ascii="標楷體" w:eastAsia="標楷體" w:hAnsi="標楷體" w:hint="eastAsia"/>
          <w:sz w:val="28"/>
          <w:szCs w:val="28"/>
        </w:rPr>
        <w:t>）</w:t>
      </w:r>
      <w:r w:rsidRPr="00146A9F">
        <w:rPr>
          <w:rFonts w:ascii="標楷體" w:eastAsia="標楷體" w:hAnsi="標楷體" w:hint="eastAsia"/>
          <w:spacing w:val="0"/>
          <w:sz w:val="28"/>
          <w:szCs w:val="28"/>
        </w:rPr>
        <w:t xml:space="preserve">依採購法第22條第1項第10款辦理。            </w:t>
      </w:r>
    </w:p>
    <w:p w:rsidR="007143B5" w:rsidRPr="00146A9F" w:rsidRDefault="007143B5" w:rsidP="000848B5">
      <w:pPr>
        <w:pStyle w:val="7"/>
        <w:ind w:left="2268" w:hanging="2268"/>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w:t>
      </w:r>
      <w:smartTag w:uri="urn:schemas-microsoft-com:office:smarttags" w:element="chsdate">
        <w:smartTagPr>
          <w:attr w:name="Year" w:val="2003"/>
          <w:attr w:name="Month" w:val="1"/>
          <w:attr w:name="Day" w:val="3"/>
          <w:attr w:name="IsLunarDate" w:val="False"/>
          <w:attr w:name="IsROCDate" w:val="False"/>
        </w:smartTagPr>
        <w:r w:rsidRPr="00146A9F">
          <w:rPr>
            <w:rFonts w:ascii="標楷體" w:eastAsia="標楷體" w:hAnsi="標楷體" w:hint="eastAsia"/>
            <w:sz w:val="28"/>
            <w:szCs w:val="28"/>
          </w:rPr>
          <w:t>3-1-3</w:t>
        </w:r>
      </w:smartTag>
      <w:r w:rsidRPr="00146A9F">
        <w:rPr>
          <w:rFonts w:ascii="標楷體" w:eastAsia="標楷體" w:hAnsi="標楷體" w:hint="eastAsia"/>
          <w:sz w:val="28"/>
          <w:szCs w:val="28"/>
        </w:rPr>
        <w:t>）</w:t>
      </w:r>
      <w:r w:rsidRPr="00146A9F">
        <w:rPr>
          <w:rFonts w:ascii="標楷體" w:eastAsia="標楷體" w:hAnsi="標楷體" w:hint="eastAsia"/>
          <w:spacing w:val="0"/>
          <w:sz w:val="28"/>
          <w:szCs w:val="28"/>
        </w:rPr>
        <w:t>依採購法第22條第1項第11款辦理。</w:t>
      </w:r>
    </w:p>
    <w:p w:rsidR="007143B5" w:rsidRPr="00146A9F" w:rsidRDefault="007143B5" w:rsidP="000848B5">
      <w:pPr>
        <w:pStyle w:val="7"/>
        <w:ind w:left="2268" w:hanging="226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3-2</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比價；</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經前次公告招標結果，無廠商投標或無合格標，且符合採購法施行細則第22條第1項規定無廠商異議或申訴在處理中者，依採購法第22條第1項第1款規定，不另公告招標，並依採購法施行細則第23條之1第1項規定，邀請過去表現優良之2家以上廠商以比價方式辦理；</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符合採購法第22條第1項第___款（請列明款次，第16款之情形須併填主管機關核准文號）；</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符合採購</w:t>
      </w:r>
      <w:r w:rsidRPr="00146A9F">
        <w:rPr>
          <w:rFonts w:ascii="標楷體" w:eastAsia="標楷體" w:hAnsi="標楷體" w:hint="eastAsia"/>
          <w:spacing w:val="0"/>
          <w:sz w:val="28"/>
          <w:szCs w:val="28"/>
        </w:rPr>
        <w:lastRenderedPageBreak/>
        <w:t>法第104條第1項但書第___款（請列明款次及相關機關核准文號）；</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符合採購法</w:t>
      </w:r>
      <w:r w:rsidRPr="00146A9F">
        <w:rPr>
          <w:rFonts w:ascii="標楷體" w:eastAsia="標楷體" w:hAnsi="標楷體" w:hint="eastAsia"/>
          <w:spacing w:val="0"/>
          <w:sz w:val="28"/>
          <w:szCs w:val="28"/>
        </w:rPr>
        <w:t>第105條第1項第___款</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請列明款次及相關機關核准文號</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符合中央機關未達公告金額採購招標辦法第___條第___項第___款規定</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符合地方政府依採購法第23條所定未達公告金額採購招標辦法第___條第___項第___款規定。</w:t>
      </w:r>
    </w:p>
    <w:p w:rsidR="007143B5" w:rsidRPr="00146A9F" w:rsidRDefault="007143B5" w:rsidP="000848B5">
      <w:pPr>
        <w:pStyle w:val="7"/>
        <w:ind w:left="2268" w:hanging="2268"/>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（3-3）</w:t>
      </w:r>
      <w:r w:rsidRPr="00146A9F">
        <w:rPr>
          <w:rFonts w:ascii="標楷體" w:eastAsia="標楷體" w:hAnsi="標楷體" w:hint="eastAsia"/>
          <w:sz w:val="28"/>
          <w:szCs w:val="28"/>
        </w:rPr>
        <w:t>議價；</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符合採購法第22條第1項第___款（請列明款次，其未得以比價方式辦理之原因：_______；第16款之情形須併填主管機關核准文號）；</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符合採購法第104條第1項第___款（請列明款次及相關機關核准文號，非填第4款者，其未得以比價方式辦理之原因：______）；</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符合採購法第105條第1項第___款(請列明款次及相關機關核准文號，填第1款或第2款者，其未得以比價方式辦理之原因：______)</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符合中央機關未達公告金額採購招標辦法第___條第___項第___款規定（其未得以比價方式辦理之原因：</w:t>
      </w:r>
      <w:r w:rsidRPr="00146A9F">
        <w:rPr>
          <w:rFonts w:ascii="標楷體" w:eastAsia="標楷體" w:hAnsi="標楷體" w:hint="eastAsia"/>
          <w:spacing w:val="0"/>
          <w:sz w:val="28"/>
          <w:szCs w:val="28"/>
        </w:rPr>
        <w:t>_______</w:t>
      </w:r>
      <w:r w:rsidRPr="00146A9F">
        <w:rPr>
          <w:rFonts w:ascii="標楷體" w:eastAsia="標楷體" w:hAnsi="標楷體" w:hint="eastAsia"/>
          <w:sz w:val="28"/>
          <w:szCs w:val="28"/>
        </w:rPr>
        <w:t>）</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符合地方政府依採購法第23條所定未達公告金額採購招標辦法第___條第___項第___款規定。</w:t>
      </w:r>
    </w:p>
    <w:p w:rsidR="007143B5" w:rsidRPr="00146A9F" w:rsidRDefault="007143B5" w:rsidP="000848B5">
      <w:pPr>
        <w:pStyle w:val="7"/>
        <w:ind w:left="2268" w:hanging="2268"/>
        <w:jc w:val="both"/>
        <w:textDirection w:val="lrTbV"/>
        <w:rPr>
          <w:rFonts w:ascii="標楷體" w:eastAsia="標楷體" w:hAnsi="標楷體"/>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 xml:space="preserve">（3-4）依採購法第22條第1項第____款辦理（請列明款次），並以公告程序徵求受邀廠商，作為邀請比、議價之用。       </w:t>
      </w:r>
    </w:p>
    <w:p w:rsidR="007143B5" w:rsidRPr="00146A9F" w:rsidRDefault="007143B5" w:rsidP="000848B5">
      <w:pPr>
        <w:pStyle w:val="7"/>
        <w:ind w:left="1531" w:hanging="1531"/>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 xml:space="preserve">     </w:t>
      </w:r>
      <w:r w:rsidR="00672A36"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 xml:space="preserve"> (</w:t>
      </w:r>
      <w:r w:rsidRPr="00146A9F">
        <w:rPr>
          <w:rFonts w:ascii="標楷體" w:eastAsia="標楷體" w:hAnsi="標楷體" w:hint="eastAsia"/>
          <w:spacing w:val="0"/>
          <w:sz w:val="28"/>
          <w:szCs w:val="28"/>
        </w:rPr>
        <w:t>4</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依採購法第49條規定公開取得書面報價或企劃書。（限未達公告金額之採購案始得採行）。</w:t>
      </w:r>
    </w:p>
    <w:p w:rsidR="007143B5" w:rsidRPr="00146A9F" w:rsidRDefault="007143B5" w:rsidP="000848B5">
      <w:pPr>
        <w:pStyle w:val="7"/>
        <w:ind w:left="2280" w:hanging="228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（4-1）本案業經機關首長或其授權人員核准，本次公告未能取得3家以上廠商之書面報價或企劃書時，將改採限制性招標方式辦理。</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p>
    <w:p w:rsidR="007143B5" w:rsidRPr="00146A9F" w:rsidRDefault="007143B5" w:rsidP="000848B5">
      <w:pPr>
        <w:pStyle w:val="7"/>
        <w:ind w:left="840" w:firstLine="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適用我國締結之條約或協定；其名稱為：（請敘明）</w:t>
      </w:r>
    </w:p>
    <w:p w:rsidR="007143B5" w:rsidRPr="00146A9F" w:rsidRDefault="007143B5" w:rsidP="000848B5">
      <w:pPr>
        <w:pStyle w:val="7"/>
        <w:ind w:left="84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世界貿易組織政府採購協定（</w:t>
      </w:r>
      <w:r w:rsidRPr="00146A9F">
        <w:rPr>
          <w:rFonts w:eastAsia="標楷體"/>
          <w:spacing w:val="0"/>
          <w:sz w:val="28"/>
          <w:szCs w:val="28"/>
        </w:rPr>
        <w:t>GPA</w:t>
      </w:r>
      <w:r w:rsidRPr="00146A9F">
        <w:rPr>
          <w:rFonts w:eastAsia="標楷體" w:hAnsi="標楷體"/>
          <w:spacing w:val="0"/>
          <w:sz w:val="28"/>
          <w:szCs w:val="28"/>
        </w:rPr>
        <w:t>）。</w:t>
      </w:r>
    </w:p>
    <w:p w:rsidR="007143B5" w:rsidRPr="00146A9F" w:rsidRDefault="007143B5" w:rsidP="0098143A">
      <w:pPr>
        <w:pStyle w:val="7"/>
        <w:ind w:leftChars="755" w:left="2529" w:hanging="717"/>
        <w:jc w:val="both"/>
        <w:textDirection w:val="lrTbV"/>
        <w:rPr>
          <w:rFonts w:eastAsia="標楷體"/>
          <w:sz w:val="28"/>
          <w:szCs w:val="28"/>
        </w:rPr>
      </w:pPr>
      <w:r w:rsidRPr="00146A9F">
        <w:rPr>
          <w:rFonts w:eastAsia="標楷體"/>
          <w:sz w:val="28"/>
          <w:szCs w:val="28"/>
        </w:rPr>
        <w:t>1.</w:t>
      </w:r>
      <w:r w:rsidRPr="00146A9F">
        <w:rPr>
          <w:rFonts w:eastAsia="標楷體" w:hAnsi="標楷體"/>
          <w:sz w:val="28"/>
          <w:szCs w:val="28"/>
        </w:rPr>
        <w:t>門檻金額：（由機關於招標時擇一勾選；未勾選者，為選項</w:t>
      </w:r>
      <w:r w:rsidRPr="00146A9F">
        <w:rPr>
          <w:rFonts w:eastAsia="標楷體"/>
          <w:sz w:val="28"/>
          <w:szCs w:val="28"/>
        </w:rPr>
        <w:t>A</w:t>
      </w:r>
      <w:r w:rsidRPr="00146A9F">
        <w:rPr>
          <w:rFonts w:eastAsia="標楷體" w:hAnsi="標楷體"/>
          <w:sz w:val="28"/>
          <w:szCs w:val="28"/>
        </w:rPr>
        <w:t>）</w:t>
      </w:r>
    </w:p>
    <w:p w:rsidR="007143B5" w:rsidRPr="00146A9F" w:rsidRDefault="007143B5" w:rsidP="0098143A">
      <w:pPr>
        <w:pStyle w:val="7"/>
        <w:kinsoku/>
        <w:ind w:leftChars="855" w:left="2769" w:hanging="717"/>
        <w:jc w:val="both"/>
        <w:textDirection w:val="lrTbV"/>
        <w:rPr>
          <w:rFonts w:eastAsia="標楷體"/>
          <w:sz w:val="28"/>
          <w:szCs w:val="28"/>
        </w:rPr>
      </w:pPr>
      <w:r w:rsidRPr="00146A9F">
        <w:rPr>
          <w:rFonts w:eastAsia="標楷體"/>
          <w:sz w:val="28"/>
          <w:szCs w:val="28"/>
        </w:rPr>
        <w:sym w:font="Wingdings" w:char="F0A8"/>
      </w:r>
      <w:r w:rsidRPr="00146A9F">
        <w:rPr>
          <w:rFonts w:eastAsia="標楷體" w:hAnsi="標楷體"/>
          <w:sz w:val="28"/>
          <w:szCs w:val="28"/>
          <w:shd w:val="pct15" w:color="auto" w:fill="FFFFFF"/>
        </w:rPr>
        <w:t>選項</w:t>
      </w:r>
      <w:r w:rsidRPr="00146A9F">
        <w:rPr>
          <w:rFonts w:eastAsia="標楷體"/>
          <w:sz w:val="28"/>
          <w:szCs w:val="28"/>
          <w:shd w:val="pct15" w:color="auto" w:fill="FFFFFF"/>
        </w:rPr>
        <w:t>A</w:t>
      </w:r>
      <w:r w:rsidRPr="00146A9F">
        <w:rPr>
          <w:rFonts w:eastAsia="標楷體" w:hAnsi="標楷體"/>
          <w:sz w:val="28"/>
          <w:szCs w:val="28"/>
          <w:shd w:val="pct15" w:color="auto" w:fill="FFFFFF"/>
        </w:rPr>
        <w:t>：</w:t>
      </w:r>
      <w:r w:rsidRPr="00146A9F">
        <w:rPr>
          <w:rFonts w:eastAsia="標楷體" w:hAnsi="標楷體"/>
          <w:sz w:val="28"/>
          <w:szCs w:val="28"/>
        </w:rPr>
        <w:t>依</w:t>
      </w:r>
      <w:r w:rsidRPr="00146A9F">
        <w:rPr>
          <w:rFonts w:eastAsia="標楷體"/>
          <w:sz w:val="28"/>
          <w:szCs w:val="28"/>
        </w:rPr>
        <w:t>GPA</w:t>
      </w:r>
      <w:r w:rsidRPr="00146A9F">
        <w:rPr>
          <w:rFonts w:eastAsia="標楷體" w:hAnsi="標楷體"/>
          <w:sz w:val="28"/>
          <w:szCs w:val="28"/>
        </w:rPr>
        <w:t>我國承諾開放清單所載門檻金額開放，惟簽署國之門檻金額較我國高者，對該簽署國適用該較高之門檻金額。</w:t>
      </w:r>
    </w:p>
    <w:p w:rsidR="007143B5" w:rsidRPr="00146A9F" w:rsidRDefault="007143B5" w:rsidP="0098143A">
      <w:pPr>
        <w:pStyle w:val="7"/>
        <w:kinsoku/>
        <w:ind w:leftChars="855" w:left="2769" w:hanging="717"/>
        <w:jc w:val="both"/>
        <w:textDirection w:val="lrTbV"/>
        <w:rPr>
          <w:rFonts w:eastAsia="標楷體"/>
          <w:sz w:val="28"/>
          <w:szCs w:val="28"/>
        </w:rPr>
      </w:pPr>
      <w:r w:rsidRPr="00146A9F">
        <w:rPr>
          <w:rFonts w:eastAsia="標楷體"/>
          <w:sz w:val="28"/>
          <w:szCs w:val="28"/>
        </w:rPr>
        <w:sym w:font="Wingdings" w:char="F0A8"/>
      </w:r>
      <w:r w:rsidRPr="00146A9F">
        <w:rPr>
          <w:rFonts w:eastAsia="標楷體" w:hAnsi="標楷體"/>
          <w:sz w:val="28"/>
          <w:szCs w:val="28"/>
          <w:shd w:val="pct15" w:color="auto" w:fill="FFFFFF"/>
        </w:rPr>
        <w:t>選項</w:t>
      </w:r>
      <w:r w:rsidRPr="00146A9F">
        <w:rPr>
          <w:rFonts w:eastAsia="標楷體"/>
          <w:sz w:val="28"/>
          <w:szCs w:val="28"/>
          <w:shd w:val="pct15" w:color="auto" w:fill="FFFFFF"/>
        </w:rPr>
        <w:t>B</w:t>
      </w:r>
      <w:r w:rsidRPr="00146A9F">
        <w:rPr>
          <w:rFonts w:eastAsia="標楷體" w:hAnsi="標楷體"/>
          <w:sz w:val="28"/>
          <w:szCs w:val="28"/>
          <w:shd w:val="pct15" w:color="auto" w:fill="FFFFFF"/>
        </w:rPr>
        <w:t>：</w:t>
      </w:r>
      <w:r w:rsidRPr="00146A9F">
        <w:rPr>
          <w:rFonts w:eastAsia="標楷體" w:hAnsi="標楷體"/>
          <w:sz w:val="28"/>
          <w:szCs w:val="28"/>
        </w:rPr>
        <w:t>依</w:t>
      </w:r>
      <w:r w:rsidRPr="00146A9F">
        <w:rPr>
          <w:rFonts w:eastAsia="標楷體"/>
          <w:sz w:val="28"/>
          <w:szCs w:val="28"/>
        </w:rPr>
        <w:t>GPA</w:t>
      </w:r>
      <w:r w:rsidRPr="00146A9F">
        <w:rPr>
          <w:rFonts w:eastAsia="標楷體" w:hAnsi="標楷體"/>
          <w:sz w:val="28"/>
          <w:szCs w:val="28"/>
        </w:rPr>
        <w:t>我國承諾開放清單所載門檻金額開放。</w:t>
      </w:r>
    </w:p>
    <w:p w:rsidR="007143B5" w:rsidRPr="00146A9F" w:rsidRDefault="007143B5" w:rsidP="0098143A">
      <w:pPr>
        <w:pStyle w:val="7"/>
        <w:ind w:leftChars="755" w:left="2529" w:hanging="717"/>
        <w:jc w:val="both"/>
        <w:textDirection w:val="lrTbV"/>
        <w:rPr>
          <w:rFonts w:eastAsia="標楷體"/>
          <w:sz w:val="28"/>
          <w:szCs w:val="28"/>
        </w:rPr>
      </w:pPr>
      <w:r w:rsidRPr="00146A9F">
        <w:rPr>
          <w:rFonts w:eastAsia="標楷體"/>
          <w:sz w:val="28"/>
          <w:szCs w:val="28"/>
        </w:rPr>
        <w:t>2.</w:t>
      </w:r>
      <w:r w:rsidRPr="00146A9F">
        <w:rPr>
          <w:rFonts w:eastAsia="標楷體" w:hAnsi="標楷體"/>
          <w:sz w:val="28"/>
          <w:szCs w:val="28"/>
        </w:rPr>
        <w:t>服務及工程服務：（由機關於招標時擇一勾選；未勾選者，為選項</w:t>
      </w:r>
      <w:r w:rsidRPr="00146A9F">
        <w:rPr>
          <w:rFonts w:eastAsia="標楷體"/>
          <w:sz w:val="28"/>
          <w:szCs w:val="28"/>
        </w:rPr>
        <w:t>A</w:t>
      </w:r>
      <w:r w:rsidRPr="00146A9F">
        <w:rPr>
          <w:rFonts w:eastAsia="標楷體" w:hAnsi="標楷體"/>
          <w:sz w:val="28"/>
          <w:szCs w:val="28"/>
        </w:rPr>
        <w:t>）</w:t>
      </w:r>
    </w:p>
    <w:p w:rsidR="007143B5" w:rsidRPr="00146A9F" w:rsidRDefault="007143B5" w:rsidP="0098143A">
      <w:pPr>
        <w:pStyle w:val="7"/>
        <w:kinsoku/>
        <w:ind w:leftChars="855" w:left="2769" w:hanging="717"/>
        <w:jc w:val="both"/>
        <w:textDirection w:val="lrTbV"/>
        <w:rPr>
          <w:rFonts w:eastAsia="標楷體"/>
          <w:sz w:val="28"/>
          <w:szCs w:val="28"/>
        </w:rPr>
      </w:pPr>
      <w:r w:rsidRPr="00146A9F">
        <w:rPr>
          <w:rFonts w:eastAsia="標楷體"/>
          <w:sz w:val="28"/>
          <w:szCs w:val="28"/>
        </w:rPr>
        <w:sym w:font="Wingdings" w:char="F0A8"/>
      </w:r>
      <w:r w:rsidRPr="00146A9F">
        <w:rPr>
          <w:rFonts w:eastAsia="標楷體" w:hAnsi="標楷體"/>
          <w:sz w:val="28"/>
          <w:szCs w:val="28"/>
          <w:shd w:val="pct15" w:color="auto" w:fill="FFFFFF"/>
        </w:rPr>
        <w:t>選項</w:t>
      </w:r>
      <w:r w:rsidRPr="00146A9F">
        <w:rPr>
          <w:rFonts w:eastAsia="標楷體"/>
          <w:sz w:val="28"/>
          <w:szCs w:val="28"/>
          <w:shd w:val="pct15" w:color="auto" w:fill="FFFFFF"/>
        </w:rPr>
        <w:t>A</w:t>
      </w:r>
      <w:r w:rsidRPr="00146A9F">
        <w:rPr>
          <w:rFonts w:eastAsia="標楷體" w:hAnsi="標楷體"/>
          <w:sz w:val="28"/>
          <w:szCs w:val="28"/>
          <w:shd w:val="pct15" w:color="auto" w:fill="FFFFFF"/>
        </w:rPr>
        <w:t>：</w:t>
      </w:r>
      <w:r w:rsidRPr="00146A9F">
        <w:rPr>
          <w:rFonts w:eastAsia="標楷體" w:hAnsi="標楷體"/>
          <w:sz w:val="28"/>
          <w:szCs w:val="28"/>
        </w:rPr>
        <w:t>依</w:t>
      </w:r>
      <w:r w:rsidRPr="00146A9F">
        <w:rPr>
          <w:rFonts w:eastAsia="標楷體"/>
          <w:sz w:val="28"/>
          <w:szCs w:val="28"/>
        </w:rPr>
        <w:t>GPA</w:t>
      </w:r>
      <w:r w:rsidRPr="00146A9F">
        <w:rPr>
          <w:rFonts w:eastAsia="標楷體" w:hAnsi="標楷體"/>
          <w:sz w:val="28"/>
          <w:szCs w:val="28"/>
        </w:rPr>
        <w:t>我國承諾開放清單之服務及工程服務開放，惟僅開放予對該等服務亦相對開放之簽署國。</w:t>
      </w:r>
    </w:p>
    <w:p w:rsidR="007143B5" w:rsidRPr="00146A9F" w:rsidRDefault="008A40FB" w:rsidP="008A40FB">
      <w:pPr>
        <w:pStyle w:val="7"/>
        <w:ind w:left="2772" w:hangingChars="900" w:hanging="2772"/>
        <w:jc w:val="both"/>
        <w:textDirection w:val="lrTbV"/>
        <w:rPr>
          <w:rFonts w:ascii="標楷體" w:eastAsia="標楷體" w:hAnsi="標楷體"/>
          <w:spacing w:val="0"/>
          <w:sz w:val="28"/>
          <w:szCs w:val="28"/>
        </w:rPr>
      </w:pPr>
      <w:r>
        <w:rPr>
          <w:rFonts w:eastAsia="標楷體" w:hint="eastAsia"/>
          <w:sz w:val="28"/>
          <w:szCs w:val="28"/>
        </w:rPr>
        <w:t xml:space="preserve">            </w:t>
      </w:r>
      <w:r w:rsidR="007143B5" w:rsidRPr="00146A9F">
        <w:rPr>
          <w:rFonts w:eastAsia="標楷體"/>
          <w:sz w:val="28"/>
          <w:szCs w:val="28"/>
        </w:rPr>
        <w:sym w:font="Wingdings" w:char="F0A8"/>
      </w:r>
      <w:r w:rsidR="007143B5" w:rsidRPr="00146A9F">
        <w:rPr>
          <w:rFonts w:eastAsia="標楷體" w:hAnsi="標楷體"/>
          <w:sz w:val="28"/>
          <w:szCs w:val="28"/>
          <w:shd w:val="pct15" w:color="auto" w:fill="FFFFFF"/>
        </w:rPr>
        <w:t>選項</w:t>
      </w:r>
      <w:r w:rsidR="007143B5" w:rsidRPr="00146A9F">
        <w:rPr>
          <w:rFonts w:eastAsia="標楷體"/>
          <w:sz w:val="28"/>
          <w:szCs w:val="28"/>
          <w:shd w:val="pct15" w:color="auto" w:fill="FFFFFF"/>
        </w:rPr>
        <w:t>B</w:t>
      </w:r>
      <w:r w:rsidR="007143B5" w:rsidRPr="00146A9F">
        <w:rPr>
          <w:rFonts w:eastAsia="標楷體" w:hAnsi="標楷體"/>
          <w:sz w:val="28"/>
          <w:szCs w:val="28"/>
          <w:shd w:val="pct15" w:color="auto" w:fill="FFFFFF"/>
        </w:rPr>
        <w:t>：</w:t>
      </w:r>
      <w:r w:rsidR="007143B5" w:rsidRPr="00146A9F">
        <w:rPr>
          <w:rFonts w:eastAsia="標楷體" w:hAnsi="標楷體"/>
          <w:sz w:val="28"/>
          <w:szCs w:val="28"/>
        </w:rPr>
        <w:t>依</w:t>
      </w:r>
      <w:r w:rsidR="007143B5" w:rsidRPr="00146A9F">
        <w:rPr>
          <w:rFonts w:eastAsia="標楷體"/>
          <w:sz w:val="28"/>
          <w:szCs w:val="28"/>
        </w:rPr>
        <w:t>GPA</w:t>
      </w:r>
      <w:r w:rsidR="007143B5" w:rsidRPr="00146A9F">
        <w:rPr>
          <w:rFonts w:eastAsia="標楷體" w:hAnsi="標楷體"/>
          <w:sz w:val="28"/>
          <w:szCs w:val="28"/>
        </w:rPr>
        <w:t>我國承諾開放清單之服務及工程服務開放。</w:t>
      </w:r>
    </w:p>
    <w:p w:rsidR="007143B5" w:rsidRPr="00146A9F" w:rsidRDefault="007143B5" w:rsidP="0098143A">
      <w:pPr>
        <w:pStyle w:val="7"/>
        <w:ind w:left="630" w:hanging="717"/>
        <w:jc w:val="both"/>
        <w:textDirection w:val="lrTbV"/>
        <w:rPr>
          <w:rFonts w:eastAsia="標楷體"/>
          <w:spacing w:val="0"/>
          <w:sz w:val="28"/>
          <w:szCs w:val="28"/>
        </w:rPr>
      </w:pPr>
      <w:r w:rsidRPr="00146A9F">
        <w:rPr>
          <w:rFonts w:ascii="標楷體" w:eastAsia="標楷體" w:hAnsi="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臺紐經濟合作協定。</w:t>
      </w:r>
    </w:p>
    <w:p w:rsidR="007143B5" w:rsidRPr="00146A9F" w:rsidRDefault="007143B5" w:rsidP="0098143A">
      <w:pPr>
        <w:pStyle w:val="7"/>
        <w:ind w:left="630" w:hanging="717"/>
        <w:jc w:val="both"/>
        <w:textDirection w:val="lrTbV"/>
        <w:rPr>
          <w:rFonts w:eastAsia="標楷體"/>
          <w:spacing w:val="0"/>
          <w:sz w:val="28"/>
          <w:szCs w:val="28"/>
        </w:rPr>
      </w:pPr>
      <w:r w:rsidRPr="00146A9F">
        <w:rPr>
          <w:rFonts w:eastAsia="標楷體"/>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臺星經濟夥伴協定。</w:t>
      </w:r>
    </w:p>
    <w:p w:rsidR="007143B5" w:rsidRPr="00146A9F" w:rsidRDefault="007143B5" w:rsidP="0098143A">
      <w:pPr>
        <w:pStyle w:val="7"/>
        <w:ind w:left="630" w:hanging="717"/>
        <w:jc w:val="both"/>
        <w:textDirection w:val="lrTbV"/>
        <w:rPr>
          <w:rFonts w:eastAsia="標楷體"/>
          <w:spacing w:val="0"/>
          <w:sz w:val="28"/>
          <w:szCs w:val="28"/>
        </w:rPr>
      </w:pPr>
      <w:r w:rsidRPr="00146A9F">
        <w:rPr>
          <w:rFonts w:eastAsia="標楷體"/>
          <w:spacing w:val="0"/>
          <w:sz w:val="28"/>
          <w:szCs w:val="28"/>
        </w:rPr>
        <w:lastRenderedPageBreak/>
        <w:t xml:space="preserve">           </w:t>
      </w:r>
      <w:r w:rsidRPr="00146A9F">
        <w:rPr>
          <w:rFonts w:eastAsia="標楷體"/>
          <w:spacing w:val="0"/>
          <w:sz w:val="28"/>
          <w:szCs w:val="28"/>
        </w:rPr>
        <w:sym w:font="Wingdings" w:char="F0A8"/>
      </w:r>
      <w:r w:rsidRPr="00146A9F">
        <w:rPr>
          <w:rFonts w:eastAsia="標楷體" w:hAnsi="標楷體"/>
          <w:spacing w:val="0"/>
          <w:sz w:val="28"/>
          <w:szCs w:val="28"/>
        </w:rPr>
        <w:t>其他</w:t>
      </w:r>
      <w:r w:rsidRPr="00146A9F">
        <w:rPr>
          <w:rFonts w:eastAsia="標楷體"/>
          <w:spacing w:val="0"/>
          <w:sz w:val="28"/>
          <w:szCs w:val="28"/>
        </w:rPr>
        <w:t>(</w:t>
      </w:r>
      <w:r w:rsidRPr="00146A9F">
        <w:rPr>
          <w:rFonts w:eastAsia="標楷體" w:hAnsi="標楷體"/>
          <w:spacing w:val="0"/>
          <w:sz w:val="28"/>
          <w:szCs w:val="28"/>
        </w:rPr>
        <w:t>請敘明</w:t>
      </w:r>
      <w:r w:rsidRPr="00146A9F">
        <w:rPr>
          <w:rFonts w:eastAsia="標楷體"/>
          <w:spacing w:val="0"/>
          <w:sz w:val="28"/>
          <w:szCs w:val="28"/>
        </w:rPr>
        <w:t>)</w:t>
      </w:r>
      <w:r w:rsidRPr="00146A9F">
        <w:rPr>
          <w:rFonts w:eastAsia="標楷體" w:hAnsi="標楷體"/>
          <w:spacing w:val="0"/>
          <w:sz w:val="28"/>
          <w:szCs w:val="28"/>
        </w:rPr>
        <w:t>：</w:t>
      </w:r>
    </w:p>
    <w:p w:rsidR="007143B5" w:rsidRPr="00146A9F" w:rsidRDefault="007143B5" w:rsidP="0098143A">
      <w:pPr>
        <w:pStyle w:val="7"/>
        <w:ind w:left="0" w:firstLineChars="507" w:firstLine="142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非條約或協定國家之廠商：</w:t>
      </w:r>
    </w:p>
    <w:p w:rsidR="007143B5" w:rsidRPr="00146A9F" w:rsidRDefault="007143B5" w:rsidP="0098143A">
      <w:pPr>
        <w:pStyle w:val="7"/>
        <w:ind w:leftChars="-35" w:left="1714" w:hangingChars="642" w:hanging="1798"/>
        <w:jc w:val="both"/>
        <w:textDirection w:val="lrTbV"/>
        <w:rPr>
          <w:rFonts w:eastAsia="標楷體"/>
          <w:spacing w:val="0"/>
          <w:sz w:val="28"/>
          <w:szCs w:val="28"/>
        </w:rPr>
      </w:pPr>
      <w:r w:rsidRPr="00146A9F">
        <w:rPr>
          <w:rFonts w:ascii="標楷體" w:eastAsia="標楷體" w:hAnsi="標楷體" w:hint="eastAsia"/>
          <w:spacing w:val="0"/>
          <w:sz w:val="28"/>
          <w:szCs w:val="28"/>
        </w:rPr>
        <w:t xml:space="preserve">              </w:t>
      </w:r>
      <w:r w:rsidRPr="00146A9F">
        <w:rPr>
          <w:rFonts w:eastAsia="標楷體"/>
          <w:sz w:val="28"/>
          <w:szCs w:val="28"/>
        </w:rPr>
        <w:sym w:font="Wingdings" w:char="F0A8"/>
      </w:r>
      <w:r w:rsidRPr="00146A9F">
        <w:rPr>
          <w:rFonts w:eastAsia="標楷體" w:hAnsi="標楷體"/>
          <w:spacing w:val="0"/>
          <w:sz w:val="28"/>
          <w:szCs w:val="28"/>
        </w:rPr>
        <w:t>不可參與投標。</w:t>
      </w:r>
    </w:p>
    <w:p w:rsidR="007143B5" w:rsidRPr="00146A9F" w:rsidRDefault="007143B5" w:rsidP="0098143A">
      <w:pPr>
        <w:pStyle w:val="7"/>
        <w:ind w:left="630" w:hanging="717"/>
        <w:jc w:val="both"/>
        <w:textDirection w:val="lrTbV"/>
        <w:rPr>
          <w:rFonts w:eastAsia="標楷體"/>
          <w:spacing w:val="0"/>
          <w:sz w:val="28"/>
          <w:szCs w:val="28"/>
        </w:rPr>
      </w:pPr>
      <w:r w:rsidRPr="00146A9F">
        <w:rPr>
          <w:rFonts w:eastAsia="標楷體"/>
          <w:spacing w:val="0"/>
          <w:sz w:val="28"/>
          <w:szCs w:val="28"/>
        </w:rPr>
        <w:t xml:space="preserve">           </w:t>
      </w:r>
      <w:r w:rsidRPr="00146A9F">
        <w:rPr>
          <w:rFonts w:eastAsia="標楷體"/>
          <w:sz w:val="28"/>
          <w:szCs w:val="28"/>
        </w:rPr>
        <w:sym w:font="Wingdings" w:char="F0A8"/>
      </w:r>
      <w:r w:rsidRPr="00146A9F">
        <w:rPr>
          <w:rFonts w:eastAsia="標楷體" w:hAnsi="標楷體"/>
          <w:spacing w:val="0"/>
          <w:sz w:val="28"/>
          <w:szCs w:val="28"/>
        </w:rPr>
        <w:t>下列外國廠商可以參與投標：</w:t>
      </w:r>
    </w:p>
    <w:p w:rsidR="007143B5" w:rsidRPr="00146A9F" w:rsidRDefault="007143B5" w:rsidP="0098143A">
      <w:pPr>
        <w:pStyle w:val="7"/>
        <w:ind w:leftChars="628" w:left="2224" w:hanging="717"/>
        <w:jc w:val="both"/>
        <w:textDirection w:val="lrTbV"/>
        <w:rPr>
          <w:rFonts w:eastAsia="標楷體"/>
          <w:sz w:val="28"/>
          <w:szCs w:val="28"/>
        </w:rPr>
      </w:pPr>
      <w:r w:rsidRPr="00146A9F">
        <w:rPr>
          <w:rFonts w:eastAsia="標楷體"/>
          <w:sz w:val="28"/>
          <w:szCs w:val="28"/>
        </w:rPr>
        <w:t>1.</w:t>
      </w:r>
      <w:r w:rsidRPr="00146A9F">
        <w:rPr>
          <w:rFonts w:eastAsia="標楷體" w:hAnsi="標楷體"/>
          <w:sz w:val="28"/>
          <w:szCs w:val="28"/>
        </w:rPr>
        <w:t>國家或地區名稱：</w:t>
      </w:r>
      <w:r w:rsidRPr="00146A9F">
        <w:rPr>
          <w:rFonts w:eastAsia="標楷體"/>
          <w:spacing w:val="0"/>
          <w:sz w:val="28"/>
          <w:szCs w:val="28"/>
        </w:rPr>
        <w:t>_________</w:t>
      </w:r>
      <w:r w:rsidRPr="00146A9F">
        <w:rPr>
          <w:rFonts w:eastAsia="標楷體"/>
          <w:sz w:val="28"/>
          <w:szCs w:val="28"/>
        </w:rPr>
        <w:t>(</w:t>
      </w:r>
      <w:r w:rsidRPr="00146A9F">
        <w:rPr>
          <w:rFonts w:eastAsia="標楷體" w:hAnsi="標楷體"/>
          <w:sz w:val="28"/>
          <w:szCs w:val="28"/>
        </w:rPr>
        <w:t>未列明者即不允許</w:t>
      </w:r>
      <w:r w:rsidRPr="00146A9F">
        <w:rPr>
          <w:rFonts w:eastAsia="標楷體"/>
          <w:sz w:val="28"/>
          <w:szCs w:val="28"/>
        </w:rPr>
        <w:t>)</w:t>
      </w:r>
    </w:p>
    <w:p w:rsidR="007143B5" w:rsidRPr="00146A9F" w:rsidRDefault="007143B5" w:rsidP="0098143A">
      <w:pPr>
        <w:pStyle w:val="7"/>
        <w:ind w:leftChars="622" w:left="1651" w:hanging="158"/>
        <w:jc w:val="both"/>
        <w:textDirection w:val="lrTbV"/>
        <w:rPr>
          <w:rFonts w:eastAsia="標楷體"/>
          <w:sz w:val="28"/>
          <w:szCs w:val="28"/>
        </w:rPr>
      </w:pPr>
      <w:r w:rsidRPr="00146A9F">
        <w:rPr>
          <w:rFonts w:eastAsia="標楷體"/>
          <w:sz w:val="28"/>
          <w:szCs w:val="28"/>
        </w:rPr>
        <w:t>2.</w:t>
      </w:r>
      <w:r w:rsidRPr="00146A9F">
        <w:rPr>
          <w:rFonts w:eastAsia="標楷體" w:hAnsi="標楷體"/>
          <w:sz w:val="28"/>
          <w:szCs w:val="28"/>
        </w:rPr>
        <w:t>是否允許大陸地區廠商參與：（未勾選者即不允許；如允許者，須符合兩岸進口及貿易往來相關規定）</w:t>
      </w:r>
    </w:p>
    <w:p w:rsidR="007143B5" w:rsidRPr="00146A9F" w:rsidRDefault="007143B5" w:rsidP="0098143A">
      <w:pPr>
        <w:pStyle w:val="7"/>
        <w:ind w:leftChars="704" w:left="2407" w:hanging="717"/>
        <w:jc w:val="both"/>
        <w:textDirection w:val="lrTbV"/>
        <w:rPr>
          <w:rFonts w:eastAsia="標楷體"/>
          <w:sz w:val="28"/>
          <w:szCs w:val="28"/>
        </w:rPr>
      </w:pPr>
      <w:r w:rsidRPr="00146A9F">
        <w:rPr>
          <w:rFonts w:eastAsia="標楷體"/>
          <w:sz w:val="28"/>
          <w:szCs w:val="28"/>
        </w:rPr>
        <w:sym w:font="Wingdings" w:char="F0A8"/>
      </w:r>
      <w:r w:rsidRPr="00146A9F">
        <w:rPr>
          <w:rFonts w:eastAsia="標楷體" w:hAnsi="標楷體"/>
          <w:sz w:val="28"/>
          <w:szCs w:val="28"/>
        </w:rPr>
        <w:t>是</w:t>
      </w:r>
    </w:p>
    <w:p w:rsidR="007143B5" w:rsidRPr="00146A9F" w:rsidRDefault="007143B5" w:rsidP="0098143A">
      <w:pPr>
        <w:pStyle w:val="7"/>
        <w:ind w:leftChars="704" w:left="2407" w:hanging="717"/>
        <w:jc w:val="both"/>
        <w:textDirection w:val="lrTbV"/>
        <w:rPr>
          <w:rFonts w:eastAsia="標楷體"/>
          <w:sz w:val="28"/>
          <w:szCs w:val="28"/>
        </w:rPr>
      </w:pPr>
      <w:r w:rsidRPr="00146A9F">
        <w:rPr>
          <w:rFonts w:eastAsia="標楷體"/>
          <w:sz w:val="28"/>
          <w:szCs w:val="28"/>
        </w:rPr>
        <w:sym w:font="Wingdings" w:char="F0A8"/>
      </w:r>
      <w:r w:rsidRPr="00146A9F">
        <w:rPr>
          <w:rFonts w:eastAsia="標楷體" w:hAnsi="標楷體"/>
          <w:sz w:val="28"/>
          <w:szCs w:val="28"/>
        </w:rPr>
        <w:t>否</w:t>
      </w:r>
    </w:p>
    <w:p w:rsidR="007143B5" w:rsidRPr="00146A9F" w:rsidRDefault="007143B5" w:rsidP="0098143A">
      <w:pPr>
        <w:pStyle w:val="7"/>
        <w:ind w:leftChars="322" w:left="1409" w:hanging="636"/>
        <w:jc w:val="both"/>
        <w:textDirection w:val="lrTbV"/>
        <w:rPr>
          <w:rFonts w:eastAsia="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sym w:font="Wingdings" w:char="F0A8"/>
      </w:r>
      <w:r w:rsidRPr="00146A9F">
        <w:rPr>
          <w:rFonts w:eastAsia="標楷體"/>
          <w:spacing w:val="0"/>
          <w:sz w:val="28"/>
          <w:szCs w:val="28"/>
        </w:rPr>
        <w:t>3.</w:t>
      </w:r>
      <w:r w:rsidRPr="00146A9F">
        <w:rPr>
          <w:rFonts w:eastAsia="標楷體" w:hAnsi="標楷體"/>
          <w:spacing w:val="0"/>
          <w:sz w:val="28"/>
          <w:szCs w:val="28"/>
        </w:rPr>
        <w:t>給予下列差別待遇（可複選）：</w:t>
      </w:r>
    </w:p>
    <w:p w:rsidR="007143B5" w:rsidRPr="00146A9F" w:rsidRDefault="007143B5" w:rsidP="0098143A">
      <w:pPr>
        <w:pStyle w:val="7"/>
        <w:ind w:leftChars="706" w:left="2848" w:hanging="1154"/>
        <w:jc w:val="both"/>
        <w:textDirection w:val="lrTbV"/>
        <w:rPr>
          <w:rFonts w:eastAsia="標楷體"/>
          <w:spacing w:val="0"/>
          <w:sz w:val="28"/>
          <w:szCs w:val="28"/>
        </w:rPr>
      </w:pPr>
      <w:r w:rsidRPr="00146A9F">
        <w:rPr>
          <w:rFonts w:eastAsia="標楷體"/>
          <w:spacing w:val="0"/>
          <w:sz w:val="28"/>
          <w:szCs w:val="28"/>
        </w:rPr>
        <w:sym w:font="Wingdings" w:char="F0A8"/>
      </w:r>
      <w:r w:rsidRPr="00146A9F">
        <w:rPr>
          <w:rFonts w:eastAsia="標楷體" w:hAnsi="標楷體"/>
          <w:spacing w:val="0"/>
          <w:sz w:val="28"/>
          <w:szCs w:val="28"/>
        </w:rPr>
        <w:t>採購法第</w:t>
      </w:r>
      <w:r w:rsidRPr="00146A9F">
        <w:rPr>
          <w:rFonts w:eastAsia="標楷體"/>
          <w:spacing w:val="0"/>
          <w:sz w:val="28"/>
          <w:szCs w:val="28"/>
        </w:rPr>
        <w:t>43</w:t>
      </w:r>
      <w:r w:rsidRPr="00146A9F">
        <w:rPr>
          <w:rFonts w:eastAsia="標楷體" w:hAnsi="標楷體"/>
          <w:spacing w:val="0"/>
          <w:sz w:val="28"/>
          <w:szCs w:val="28"/>
        </w:rPr>
        <w:t>條第</w:t>
      </w:r>
      <w:r w:rsidRPr="00146A9F">
        <w:rPr>
          <w:rFonts w:eastAsia="標楷體"/>
          <w:spacing w:val="0"/>
          <w:sz w:val="28"/>
          <w:szCs w:val="28"/>
        </w:rPr>
        <w:t>1</w:t>
      </w:r>
      <w:r w:rsidRPr="00146A9F">
        <w:rPr>
          <w:rFonts w:eastAsia="標楷體" w:hAnsi="標楷體"/>
          <w:spacing w:val="0"/>
          <w:sz w:val="28"/>
          <w:szCs w:val="28"/>
        </w:rPr>
        <w:t>款之措施</w:t>
      </w:r>
      <w:r w:rsidRPr="00146A9F">
        <w:rPr>
          <w:rFonts w:eastAsia="標楷體"/>
          <w:spacing w:val="0"/>
          <w:sz w:val="28"/>
          <w:szCs w:val="28"/>
        </w:rPr>
        <w:t>(</w:t>
      </w:r>
      <w:r w:rsidRPr="00146A9F">
        <w:rPr>
          <w:rFonts w:eastAsia="標楷體" w:hAnsi="標楷體"/>
          <w:spacing w:val="0"/>
          <w:sz w:val="28"/>
          <w:szCs w:val="28"/>
        </w:rPr>
        <w:t>招標文件須列明作為採購評選之項目及其比率</w:t>
      </w:r>
      <w:r w:rsidRPr="00146A9F">
        <w:rPr>
          <w:rFonts w:eastAsia="標楷體"/>
          <w:spacing w:val="0"/>
          <w:sz w:val="28"/>
          <w:szCs w:val="28"/>
        </w:rPr>
        <w:t>)</w:t>
      </w:r>
      <w:r w:rsidRPr="00146A9F">
        <w:rPr>
          <w:rFonts w:eastAsia="標楷體" w:hAnsi="標楷體"/>
          <w:spacing w:val="0"/>
          <w:sz w:val="28"/>
          <w:szCs w:val="28"/>
        </w:rPr>
        <w:t>：</w:t>
      </w:r>
    </w:p>
    <w:p w:rsidR="007143B5" w:rsidRPr="00146A9F" w:rsidRDefault="007143B5" w:rsidP="0098143A">
      <w:pPr>
        <w:pStyle w:val="7"/>
        <w:ind w:leftChars="706" w:left="3285" w:hanging="1591"/>
        <w:jc w:val="both"/>
        <w:textDirection w:val="lrTbV"/>
        <w:rPr>
          <w:rFonts w:eastAsia="標楷體"/>
          <w:spacing w:val="0"/>
          <w:sz w:val="28"/>
          <w:szCs w:val="28"/>
        </w:rPr>
      </w:pPr>
      <w:r w:rsidRPr="00146A9F">
        <w:rPr>
          <w:rFonts w:eastAsia="標楷體"/>
          <w:spacing w:val="0"/>
          <w:sz w:val="28"/>
          <w:szCs w:val="28"/>
        </w:rPr>
        <w:sym w:font="Wingdings" w:char="F0A8"/>
      </w:r>
      <w:r w:rsidRPr="00146A9F">
        <w:rPr>
          <w:rFonts w:eastAsia="標楷體" w:hAnsi="標楷體"/>
          <w:spacing w:val="0"/>
          <w:sz w:val="28"/>
          <w:szCs w:val="28"/>
        </w:rPr>
        <w:t>採購法第</w:t>
      </w:r>
      <w:r w:rsidRPr="00146A9F">
        <w:rPr>
          <w:rFonts w:eastAsia="標楷體"/>
          <w:spacing w:val="0"/>
          <w:sz w:val="28"/>
          <w:szCs w:val="28"/>
        </w:rPr>
        <w:t>43</w:t>
      </w:r>
      <w:r w:rsidRPr="00146A9F">
        <w:rPr>
          <w:rFonts w:eastAsia="標楷體" w:hAnsi="標楷體"/>
          <w:spacing w:val="0"/>
          <w:sz w:val="28"/>
          <w:szCs w:val="28"/>
        </w:rPr>
        <w:t>條第</w:t>
      </w:r>
      <w:r w:rsidRPr="00146A9F">
        <w:rPr>
          <w:rFonts w:eastAsia="標楷體"/>
          <w:spacing w:val="0"/>
          <w:sz w:val="28"/>
          <w:szCs w:val="28"/>
        </w:rPr>
        <w:t>2</w:t>
      </w:r>
      <w:r w:rsidRPr="00146A9F">
        <w:rPr>
          <w:rFonts w:eastAsia="標楷體" w:hAnsi="標楷體"/>
          <w:spacing w:val="0"/>
          <w:sz w:val="28"/>
          <w:szCs w:val="28"/>
        </w:rPr>
        <w:t>款之措施：</w:t>
      </w:r>
    </w:p>
    <w:p w:rsidR="007143B5" w:rsidRPr="00146A9F" w:rsidRDefault="007143B5" w:rsidP="0098143A">
      <w:pPr>
        <w:pStyle w:val="7"/>
        <w:ind w:left="0" w:firstLine="0"/>
        <w:jc w:val="both"/>
        <w:textDirection w:val="lrTbV"/>
        <w:rPr>
          <w:rFonts w:eastAsia="標楷體" w:hAnsi="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採購法第</w:t>
      </w:r>
      <w:r w:rsidRPr="00146A9F">
        <w:rPr>
          <w:rFonts w:eastAsia="標楷體"/>
          <w:spacing w:val="0"/>
          <w:sz w:val="28"/>
          <w:szCs w:val="28"/>
        </w:rPr>
        <w:t>17</w:t>
      </w:r>
      <w:r w:rsidRPr="00146A9F">
        <w:rPr>
          <w:rFonts w:eastAsia="標楷體" w:hAnsi="標楷體"/>
          <w:spacing w:val="0"/>
          <w:sz w:val="28"/>
          <w:szCs w:val="28"/>
        </w:rPr>
        <w:t>條第</w:t>
      </w:r>
      <w:r w:rsidRPr="00146A9F">
        <w:rPr>
          <w:rFonts w:eastAsia="標楷體"/>
          <w:spacing w:val="0"/>
          <w:sz w:val="28"/>
          <w:szCs w:val="28"/>
        </w:rPr>
        <w:t>2</w:t>
      </w:r>
      <w:r w:rsidRPr="00146A9F">
        <w:rPr>
          <w:rFonts w:eastAsia="標楷體" w:hAnsi="標楷體"/>
          <w:spacing w:val="0"/>
          <w:sz w:val="28"/>
          <w:szCs w:val="28"/>
        </w:rPr>
        <w:t>項處理辦法之措施：</w:t>
      </w:r>
    </w:p>
    <w:p w:rsidR="007143B5" w:rsidRPr="00146A9F" w:rsidRDefault="007143B5" w:rsidP="00933A8B">
      <w:pPr>
        <w:pStyle w:val="7"/>
        <w:ind w:leftChars="338" w:left="811" w:firstLine="1"/>
        <w:jc w:val="both"/>
        <w:textDirection w:val="lrTbV"/>
        <w:rPr>
          <w:rFonts w:eastAsia="標楷體" w:hAnsi="標楷體"/>
          <w:spacing w:val="0"/>
          <w:sz w:val="28"/>
          <w:szCs w:val="28"/>
        </w:rPr>
      </w:pPr>
      <w:r w:rsidRPr="00146A9F">
        <w:rPr>
          <w:rFonts w:eastAsia="標楷體" w:hAnsi="標楷體" w:hint="eastAsia"/>
          <w:spacing w:val="0"/>
          <w:sz w:val="28"/>
          <w:szCs w:val="28"/>
        </w:rPr>
        <w:t>如為工程採購，廠商履約過程中如有使用或供應下列材料或產品，其原產地須屬我國或其他條約或協定國家者（可複選）：</w:t>
      </w:r>
    </w:p>
    <w:p w:rsidR="007143B5" w:rsidRPr="00146A9F" w:rsidRDefault="007143B5" w:rsidP="00933A8B">
      <w:pPr>
        <w:pStyle w:val="7"/>
        <w:ind w:leftChars="349" w:left="1555" w:hanging="717"/>
        <w:jc w:val="both"/>
        <w:textDirection w:val="lrTbV"/>
        <w:rPr>
          <w:rFonts w:eastAsia="標楷體" w:hAnsi="標楷體"/>
          <w:spacing w:val="0"/>
          <w:sz w:val="28"/>
          <w:szCs w:val="28"/>
          <w:u w:val="single"/>
        </w:rPr>
      </w:pPr>
      <w:r w:rsidRPr="00146A9F">
        <w:rPr>
          <w:rFonts w:eastAsia="標楷體" w:hAnsi="標楷體" w:hint="eastAsia"/>
          <w:spacing w:val="0"/>
          <w:sz w:val="28"/>
          <w:szCs w:val="28"/>
          <w:u w:val="single"/>
        </w:rPr>
        <w:t>材料：</w:t>
      </w:r>
    </w:p>
    <w:p w:rsidR="007143B5" w:rsidRPr="00146A9F" w:rsidRDefault="007143B5" w:rsidP="00933A8B">
      <w:pPr>
        <w:pStyle w:val="7"/>
        <w:ind w:leftChars="450" w:left="1797" w:hanging="717"/>
        <w:jc w:val="both"/>
        <w:textDirection w:val="lrTbV"/>
        <w:rPr>
          <w:rFonts w:eastAsia="標楷體"/>
          <w:spacing w:val="0"/>
          <w:sz w:val="28"/>
          <w:szCs w:val="28"/>
        </w:rPr>
      </w:pPr>
      <w:r w:rsidRPr="00146A9F">
        <w:rPr>
          <w:rFonts w:ascii="標楷體" w:eastAsia="標楷體" w:hAnsi="標楷體" w:hint="eastAsia"/>
          <w:spacing w:val="0"/>
          <w:sz w:val="28"/>
          <w:szCs w:val="28"/>
        </w:rPr>
        <w:t>■</w:t>
      </w:r>
      <w:r w:rsidRPr="00146A9F">
        <w:rPr>
          <w:rFonts w:eastAsia="標楷體" w:hint="eastAsia"/>
          <w:spacing w:val="0"/>
          <w:sz w:val="28"/>
          <w:szCs w:val="28"/>
        </w:rPr>
        <w:t>水泥</w:t>
      </w:r>
    </w:p>
    <w:p w:rsidR="007143B5" w:rsidRPr="00146A9F" w:rsidRDefault="007143B5" w:rsidP="00933A8B">
      <w:pPr>
        <w:pStyle w:val="7"/>
        <w:ind w:leftChars="450" w:left="1797" w:hanging="717"/>
        <w:jc w:val="both"/>
        <w:textDirection w:val="lrTbV"/>
        <w:rPr>
          <w:rFonts w:eastAsia="標楷體"/>
          <w:spacing w:val="0"/>
          <w:sz w:val="28"/>
          <w:szCs w:val="28"/>
        </w:rPr>
      </w:pPr>
      <w:r w:rsidRPr="00146A9F">
        <w:rPr>
          <w:rFonts w:ascii="標楷體" w:eastAsia="標楷體" w:hAnsi="標楷體" w:hint="eastAsia"/>
          <w:spacing w:val="0"/>
          <w:sz w:val="28"/>
          <w:szCs w:val="28"/>
        </w:rPr>
        <w:t>■水泥製品</w:t>
      </w:r>
    </w:p>
    <w:p w:rsidR="007143B5" w:rsidRPr="00146A9F" w:rsidRDefault="007143B5" w:rsidP="00933A8B">
      <w:pPr>
        <w:pStyle w:val="7"/>
        <w:ind w:leftChars="450" w:left="1797" w:hanging="717"/>
        <w:jc w:val="both"/>
        <w:textDirection w:val="lrTbV"/>
        <w:rPr>
          <w:rFonts w:eastAsia="標楷體"/>
          <w:spacing w:val="0"/>
          <w:sz w:val="28"/>
          <w:szCs w:val="28"/>
        </w:rPr>
      </w:pPr>
      <w:r w:rsidRPr="00146A9F">
        <w:rPr>
          <w:rFonts w:ascii="標楷體" w:eastAsia="標楷體" w:hAnsi="標楷體" w:hint="eastAsia"/>
          <w:spacing w:val="0"/>
          <w:sz w:val="28"/>
          <w:szCs w:val="28"/>
        </w:rPr>
        <w:t>■</w:t>
      </w:r>
      <w:r w:rsidRPr="00146A9F">
        <w:rPr>
          <w:rFonts w:eastAsia="標楷體" w:hint="eastAsia"/>
          <w:spacing w:val="0"/>
          <w:sz w:val="28"/>
          <w:szCs w:val="28"/>
        </w:rPr>
        <w:t>鋼筋</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■預力鋼絞線</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■結構鋼</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■陶瓷面磚</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■透水性混凝土地磚</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砂石</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木材、竹材</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其他(由招標機關敘明)：</w:t>
      </w:r>
    </w:p>
    <w:p w:rsidR="007143B5" w:rsidRPr="00146A9F" w:rsidRDefault="007143B5" w:rsidP="00933A8B">
      <w:pPr>
        <w:pStyle w:val="7"/>
        <w:tabs>
          <w:tab w:val="left" w:pos="1680"/>
        </w:tabs>
        <w:ind w:left="840" w:firstLine="11"/>
        <w:jc w:val="both"/>
        <w:textDirection w:val="lrTbV"/>
        <w:rPr>
          <w:rFonts w:eastAsia="標楷體" w:hAnsi="標楷體"/>
          <w:spacing w:val="0"/>
          <w:sz w:val="28"/>
          <w:szCs w:val="28"/>
          <w:u w:val="single"/>
        </w:rPr>
      </w:pPr>
      <w:r w:rsidRPr="00146A9F">
        <w:rPr>
          <w:rFonts w:eastAsia="標楷體" w:hAnsi="標楷體" w:hint="eastAsia"/>
          <w:spacing w:val="0"/>
          <w:sz w:val="28"/>
          <w:szCs w:val="28"/>
          <w:u w:val="single"/>
        </w:rPr>
        <w:t>產品：</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■升降機</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■手扶梯</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■阻尼器</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■監視設備</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■門窗</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■櫥櫃</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■空調設備</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■消防栓</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■照明燈具</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■避雷針</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■電氣設備</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■太陽能設備</w:t>
      </w:r>
    </w:p>
    <w:p w:rsidR="007143B5" w:rsidRPr="00146A9F" w:rsidRDefault="007143B5" w:rsidP="00933A8B">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■衛浴設備</w:t>
      </w:r>
    </w:p>
    <w:p w:rsidR="007143B5" w:rsidRPr="00146A9F" w:rsidRDefault="007143B5" w:rsidP="00933A8B">
      <w:pPr>
        <w:pStyle w:val="7"/>
        <w:ind w:left="0" w:firstLineChars="443" w:firstLine="124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u w:val="single"/>
        </w:rPr>
        <w:sym w:font="Wingdings" w:char="F0A8"/>
      </w:r>
      <w:r w:rsidRPr="00146A9F">
        <w:rPr>
          <w:rFonts w:ascii="標楷體" w:eastAsia="標楷體" w:hAnsi="標楷體" w:hint="eastAsia"/>
          <w:spacing w:val="0"/>
          <w:sz w:val="28"/>
          <w:szCs w:val="28"/>
          <w:u w:val="single"/>
        </w:rPr>
        <w:t>其他(由招標機關敘明)：</w:t>
      </w:r>
    </w:p>
    <w:p w:rsidR="007143B5" w:rsidRPr="00146A9F" w:rsidRDefault="007143B5" w:rsidP="00933A8B">
      <w:pPr>
        <w:pStyle w:val="7"/>
        <w:ind w:leftChars="-23" w:left="7" w:hangingChars="20" w:hanging="62"/>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lastRenderedPageBreak/>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 xml:space="preserve">不適用我國締結之條約或協定，外國廠商：         </w:t>
      </w:r>
    </w:p>
    <w:p w:rsidR="007143B5" w:rsidRPr="00146A9F" w:rsidRDefault="007143B5" w:rsidP="00C63312">
      <w:pPr>
        <w:pStyle w:val="7"/>
        <w:ind w:left="658" w:hanging="717"/>
        <w:jc w:val="both"/>
        <w:textDirection w:val="lrTbV"/>
        <w:rPr>
          <w:rFonts w:eastAsia="標楷體"/>
          <w:spacing w:val="0"/>
          <w:sz w:val="28"/>
          <w:szCs w:val="28"/>
        </w:rPr>
      </w:pPr>
      <w:r w:rsidRPr="00146A9F">
        <w:rPr>
          <w:rFonts w:ascii="標楷體" w:eastAsia="標楷體" w:hAnsi="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不可參與投標。我國廠商所供應</w:t>
      </w:r>
      <w:r w:rsidRPr="00146A9F">
        <w:rPr>
          <w:rFonts w:eastAsia="標楷體" w:hAnsi="標楷體" w:hint="eastAsia"/>
          <w:b/>
          <w:spacing w:val="0"/>
          <w:sz w:val="28"/>
          <w:szCs w:val="28"/>
          <w:u w:val="single"/>
        </w:rPr>
        <w:t>標的（含工程、財物及勞務）</w:t>
      </w:r>
      <w:r w:rsidRPr="00146A9F">
        <w:rPr>
          <w:rFonts w:eastAsia="標楷體" w:hAnsi="標楷體"/>
          <w:spacing w:val="0"/>
          <w:sz w:val="28"/>
          <w:szCs w:val="28"/>
        </w:rPr>
        <w:t>之原產地須屬我國者。</w:t>
      </w:r>
    </w:p>
    <w:p w:rsidR="007143B5" w:rsidRPr="00146A9F" w:rsidRDefault="007143B5" w:rsidP="00C63312">
      <w:pPr>
        <w:pStyle w:val="7"/>
        <w:ind w:left="2086" w:hanging="2086"/>
        <w:jc w:val="both"/>
        <w:textDirection w:val="lrTbV"/>
        <w:rPr>
          <w:rFonts w:ascii="標楷體" w:eastAsia="標楷體" w:hAnsi="標楷體"/>
          <w:spacing w:val="0"/>
          <w:sz w:val="28"/>
          <w:szCs w:val="28"/>
        </w:rPr>
      </w:pPr>
      <w:r w:rsidRPr="00146A9F">
        <w:rPr>
          <w:rFonts w:eastAsia="標楷體"/>
          <w:spacing w:val="0"/>
          <w:sz w:val="28"/>
          <w:szCs w:val="28"/>
        </w:rPr>
        <w:t xml:space="preserve">          </w:t>
      </w:r>
      <w:r w:rsidRPr="00146A9F">
        <w:rPr>
          <w:rFonts w:eastAsia="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eastAsia="標楷體" w:hAnsi="標楷體"/>
          <w:spacing w:val="0"/>
          <w:sz w:val="28"/>
          <w:szCs w:val="28"/>
        </w:rPr>
        <w:t>不可參與投標。但我國廠商所供應</w:t>
      </w:r>
      <w:r w:rsidRPr="00146A9F">
        <w:rPr>
          <w:rFonts w:eastAsia="標楷體" w:hAnsi="標楷體" w:hint="eastAsia"/>
          <w:b/>
          <w:spacing w:val="0"/>
          <w:sz w:val="28"/>
          <w:szCs w:val="28"/>
          <w:u w:val="single"/>
        </w:rPr>
        <w:t>標的（含工程、財物及勞務）</w:t>
      </w:r>
      <w:r w:rsidRPr="00146A9F">
        <w:rPr>
          <w:rFonts w:eastAsia="標楷體" w:hAnsi="標楷體"/>
          <w:spacing w:val="0"/>
          <w:sz w:val="28"/>
          <w:szCs w:val="28"/>
        </w:rPr>
        <w:t>之原產地得為下列外國者：</w:t>
      </w:r>
    </w:p>
    <w:p w:rsidR="007143B5" w:rsidRPr="00146A9F" w:rsidRDefault="007143B5" w:rsidP="00C63312">
      <w:pPr>
        <w:pStyle w:val="7"/>
        <w:ind w:leftChars="630" w:left="2829" w:hanging="1317"/>
        <w:jc w:val="both"/>
        <w:textDirection w:val="lrTbV"/>
        <w:rPr>
          <w:rFonts w:eastAsia="標楷體"/>
          <w:spacing w:val="0"/>
          <w:sz w:val="28"/>
          <w:szCs w:val="28"/>
        </w:rPr>
      </w:pPr>
      <w:r w:rsidRPr="00146A9F">
        <w:rPr>
          <w:rFonts w:eastAsia="標楷體"/>
          <w:spacing w:val="0"/>
          <w:sz w:val="28"/>
          <w:szCs w:val="28"/>
        </w:rPr>
        <w:t>1.</w:t>
      </w:r>
      <w:r w:rsidRPr="00146A9F">
        <w:rPr>
          <w:rFonts w:eastAsia="標楷體" w:hAnsi="標楷體"/>
          <w:sz w:val="28"/>
          <w:szCs w:val="28"/>
        </w:rPr>
        <w:t>國家</w:t>
      </w:r>
      <w:r w:rsidRPr="00146A9F">
        <w:rPr>
          <w:rFonts w:eastAsia="標楷體" w:hAnsi="標楷體"/>
          <w:spacing w:val="0"/>
          <w:sz w:val="28"/>
          <w:szCs w:val="28"/>
        </w:rPr>
        <w:t>或地區名稱：</w:t>
      </w:r>
      <w:r w:rsidRPr="00146A9F">
        <w:rPr>
          <w:rFonts w:eastAsia="標楷體"/>
          <w:spacing w:val="0"/>
          <w:sz w:val="28"/>
          <w:szCs w:val="28"/>
        </w:rPr>
        <w:t>_________(</w:t>
      </w:r>
      <w:r w:rsidRPr="00146A9F">
        <w:rPr>
          <w:rFonts w:eastAsia="標楷體" w:hAnsi="標楷體"/>
          <w:spacing w:val="0"/>
          <w:sz w:val="28"/>
          <w:szCs w:val="28"/>
        </w:rPr>
        <w:t>未列明者即不允許</w:t>
      </w:r>
      <w:r w:rsidRPr="00146A9F">
        <w:rPr>
          <w:rFonts w:eastAsia="標楷體"/>
          <w:spacing w:val="0"/>
          <w:sz w:val="28"/>
          <w:szCs w:val="28"/>
        </w:rPr>
        <w:t>)</w:t>
      </w:r>
    </w:p>
    <w:p w:rsidR="007143B5" w:rsidRPr="00146A9F" w:rsidRDefault="007143B5" w:rsidP="00C63312">
      <w:pPr>
        <w:pStyle w:val="7"/>
        <w:ind w:leftChars="177" w:left="1650" w:hanging="1225"/>
        <w:jc w:val="both"/>
        <w:textDirection w:val="lrTbV"/>
        <w:rPr>
          <w:rFonts w:eastAsia="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t>2.</w:t>
      </w:r>
      <w:r w:rsidRPr="00146A9F">
        <w:rPr>
          <w:rFonts w:eastAsia="標楷體" w:hAnsi="標楷體"/>
          <w:sz w:val="28"/>
          <w:szCs w:val="28"/>
        </w:rPr>
        <w:t>是否</w:t>
      </w:r>
      <w:r w:rsidRPr="00146A9F">
        <w:rPr>
          <w:rFonts w:eastAsia="標楷體" w:hAnsi="標楷體"/>
          <w:spacing w:val="0"/>
          <w:sz w:val="28"/>
          <w:szCs w:val="28"/>
        </w:rPr>
        <w:t>允許供應大陸地區標的：（未勾選者即不允許；如允許者，須符合兩岸進口及貿易往來相關規定）</w:t>
      </w:r>
    </w:p>
    <w:p w:rsidR="007143B5" w:rsidRPr="00146A9F" w:rsidRDefault="007143B5" w:rsidP="0098143A">
      <w:pPr>
        <w:pStyle w:val="7"/>
        <w:ind w:leftChars="402" w:left="2309" w:hanging="1344"/>
        <w:jc w:val="both"/>
        <w:textDirection w:val="lrTbV"/>
        <w:rPr>
          <w:rFonts w:eastAsia="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是</w:t>
      </w:r>
    </w:p>
    <w:p w:rsidR="007143B5" w:rsidRPr="00146A9F" w:rsidRDefault="007143B5" w:rsidP="00C63312">
      <w:pPr>
        <w:pStyle w:val="7"/>
        <w:ind w:left="2086" w:hanging="2086"/>
        <w:jc w:val="both"/>
        <w:textDirection w:val="lrTbV"/>
        <w:rPr>
          <w:rFonts w:ascii="標楷體" w:eastAsia="標楷體" w:hAnsi="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否</w:t>
      </w:r>
    </w:p>
    <w:p w:rsidR="007143B5" w:rsidRPr="00146A9F" w:rsidRDefault="007143B5" w:rsidP="00C63312">
      <w:pPr>
        <w:pStyle w:val="7"/>
        <w:ind w:left="714" w:hanging="717"/>
        <w:jc w:val="both"/>
        <w:textDirection w:val="lrTbV"/>
        <w:rPr>
          <w:rFonts w:eastAsia="標楷體"/>
          <w:spacing w:val="0"/>
          <w:sz w:val="28"/>
          <w:szCs w:val="28"/>
        </w:rPr>
      </w:pPr>
      <w:r w:rsidRPr="00146A9F">
        <w:rPr>
          <w:rFonts w:ascii="標楷體" w:eastAsia="標楷體" w:hAnsi="標楷體" w:hint="eastAsia"/>
          <w:spacing w:val="0"/>
          <w:sz w:val="28"/>
          <w:szCs w:val="28"/>
        </w:rPr>
        <w:t xml:space="preserve">           </w:t>
      </w:r>
      <w:r w:rsidRPr="00146A9F">
        <w:rPr>
          <w:rFonts w:eastAsia="標楷體"/>
          <w:spacing w:val="0"/>
          <w:sz w:val="28"/>
          <w:szCs w:val="28"/>
        </w:rPr>
        <w:sym w:font="Wingdings" w:char="F0A8"/>
      </w:r>
      <w:r w:rsidRPr="00146A9F">
        <w:rPr>
          <w:rFonts w:eastAsia="標楷體" w:hAnsi="標楷體"/>
          <w:spacing w:val="0"/>
          <w:sz w:val="28"/>
          <w:szCs w:val="28"/>
        </w:rPr>
        <w:t>下列外國廠商可以參與投標：</w:t>
      </w:r>
    </w:p>
    <w:p w:rsidR="007143B5" w:rsidRPr="00146A9F" w:rsidRDefault="007143B5" w:rsidP="00C63312">
      <w:pPr>
        <w:pStyle w:val="7"/>
        <w:ind w:leftChars="663" w:left="2308" w:hanging="717"/>
        <w:jc w:val="both"/>
        <w:textDirection w:val="lrTbV"/>
        <w:rPr>
          <w:rFonts w:eastAsia="標楷體"/>
          <w:spacing w:val="0"/>
          <w:sz w:val="28"/>
          <w:szCs w:val="28"/>
        </w:rPr>
      </w:pPr>
      <w:r w:rsidRPr="00146A9F">
        <w:rPr>
          <w:rFonts w:eastAsia="標楷體"/>
          <w:spacing w:val="0"/>
          <w:sz w:val="28"/>
          <w:szCs w:val="28"/>
        </w:rPr>
        <w:t>1.</w:t>
      </w:r>
      <w:r w:rsidRPr="00146A9F">
        <w:rPr>
          <w:rFonts w:eastAsia="標楷體" w:hAnsi="標楷體"/>
          <w:sz w:val="28"/>
          <w:szCs w:val="28"/>
        </w:rPr>
        <w:t>國家</w:t>
      </w:r>
      <w:r w:rsidRPr="00146A9F">
        <w:rPr>
          <w:rFonts w:eastAsia="標楷體" w:hAnsi="標楷體"/>
          <w:spacing w:val="0"/>
          <w:sz w:val="28"/>
          <w:szCs w:val="28"/>
        </w:rPr>
        <w:t>或地區名稱：</w:t>
      </w:r>
      <w:r w:rsidRPr="00146A9F">
        <w:rPr>
          <w:rFonts w:eastAsia="標楷體"/>
          <w:spacing w:val="0"/>
          <w:sz w:val="28"/>
          <w:szCs w:val="28"/>
        </w:rPr>
        <w:t>_________(</w:t>
      </w:r>
      <w:r w:rsidRPr="00146A9F">
        <w:rPr>
          <w:rFonts w:eastAsia="標楷體" w:hAnsi="標楷體"/>
          <w:spacing w:val="0"/>
          <w:sz w:val="28"/>
          <w:szCs w:val="28"/>
        </w:rPr>
        <w:t>未列明者即不允許</w:t>
      </w:r>
      <w:r w:rsidRPr="00146A9F">
        <w:rPr>
          <w:rFonts w:eastAsia="標楷體"/>
          <w:spacing w:val="0"/>
          <w:sz w:val="28"/>
          <w:szCs w:val="28"/>
        </w:rPr>
        <w:t>)</w:t>
      </w:r>
    </w:p>
    <w:p w:rsidR="007143B5" w:rsidRPr="00146A9F" w:rsidRDefault="007143B5" w:rsidP="00C63312">
      <w:pPr>
        <w:pStyle w:val="7"/>
        <w:ind w:leftChars="561" w:left="1754" w:hanging="408"/>
        <w:jc w:val="both"/>
        <w:textDirection w:val="lrTbV"/>
        <w:rPr>
          <w:rFonts w:eastAsia="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t>2.</w:t>
      </w:r>
      <w:r w:rsidRPr="00146A9F">
        <w:rPr>
          <w:rFonts w:eastAsia="標楷體" w:hAnsi="標楷體"/>
          <w:sz w:val="28"/>
          <w:szCs w:val="28"/>
        </w:rPr>
        <w:t>是否</w:t>
      </w:r>
      <w:r w:rsidRPr="00146A9F">
        <w:rPr>
          <w:rFonts w:eastAsia="標楷體" w:hAnsi="標楷體"/>
          <w:spacing w:val="0"/>
          <w:sz w:val="28"/>
          <w:szCs w:val="28"/>
        </w:rPr>
        <w:t>允許大陸地區廠商參與：（未勾選者即不允許；如允許者，須符合兩岸進口及貿易往來相關規定）</w:t>
      </w:r>
    </w:p>
    <w:p w:rsidR="007143B5" w:rsidRPr="00146A9F" w:rsidRDefault="007143B5" w:rsidP="00C63312">
      <w:pPr>
        <w:pStyle w:val="7"/>
        <w:ind w:leftChars="741" w:left="2785" w:hanging="1007"/>
        <w:jc w:val="both"/>
        <w:textDirection w:val="lrTbV"/>
        <w:rPr>
          <w:rFonts w:eastAsia="標楷體"/>
          <w:spacing w:val="0"/>
          <w:sz w:val="28"/>
          <w:szCs w:val="28"/>
        </w:rPr>
      </w:pPr>
      <w:r w:rsidRPr="00146A9F">
        <w:rPr>
          <w:rFonts w:eastAsia="標楷體"/>
          <w:spacing w:val="0"/>
          <w:sz w:val="28"/>
          <w:szCs w:val="28"/>
        </w:rPr>
        <w:sym w:font="Wingdings" w:char="F0A8"/>
      </w:r>
      <w:r w:rsidRPr="00146A9F">
        <w:rPr>
          <w:rFonts w:eastAsia="標楷體" w:hAnsi="標楷體"/>
          <w:spacing w:val="0"/>
          <w:sz w:val="28"/>
          <w:szCs w:val="28"/>
        </w:rPr>
        <w:t>是</w:t>
      </w:r>
    </w:p>
    <w:p w:rsidR="007143B5" w:rsidRPr="00146A9F" w:rsidRDefault="007143B5" w:rsidP="00C63312">
      <w:pPr>
        <w:pStyle w:val="7"/>
        <w:ind w:leftChars="738" w:left="3023" w:hanging="1252"/>
        <w:jc w:val="both"/>
        <w:textDirection w:val="lrTbV"/>
        <w:rPr>
          <w:rFonts w:eastAsia="標楷體"/>
          <w:spacing w:val="0"/>
          <w:sz w:val="28"/>
          <w:szCs w:val="28"/>
        </w:rPr>
      </w:pPr>
      <w:r w:rsidRPr="00146A9F">
        <w:rPr>
          <w:rFonts w:eastAsia="標楷體"/>
          <w:spacing w:val="0"/>
          <w:sz w:val="28"/>
          <w:szCs w:val="28"/>
        </w:rPr>
        <w:sym w:font="Wingdings" w:char="F0A8"/>
      </w:r>
      <w:r w:rsidRPr="00146A9F">
        <w:rPr>
          <w:rFonts w:eastAsia="標楷體" w:hAnsi="標楷體"/>
          <w:spacing w:val="0"/>
          <w:sz w:val="28"/>
          <w:szCs w:val="28"/>
        </w:rPr>
        <w:t>否</w:t>
      </w:r>
    </w:p>
    <w:p w:rsidR="007143B5" w:rsidRPr="00146A9F" w:rsidRDefault="007143B5" w:rsidP="00C63312">
      <w:pPr>
        <w:pStyle w:val="7"/>
        <w:ind w:leftChars="304" w:left="1959" w:hanging="1229"/>
        <w:jc w:val="both"/>
        <w:textDirection w:val="lrTbV"/>
        <w:rPr>
          <w:rFonts w:eastAsia="標楷體"/>
          <w:spacing w:val="0"/>
          <w:sz w:val="28"/>
          <w:szCs w:val="28"/>
        </w:rPr>
      </w:pPr>
      <w:r w:rsidRPr="00146A9F">
        <w:rPr>
          <w:rFonts w:eastAsia="標楷體" w:hint="eastAsia"/>
          <w:spacing w:val="0"/>
          <w:sz w:val="28"/>
          <w:szCs w:val="28"/>
        </w:rPr>
        <w:t xml:space="preserve">       </w:t>
      </w:r>
      <w:r w:rsidRPr="00146A9F">
        <w:rPr>
          <w:rFonts w:eastAsia="標楷體"/>
          <w:spacing w:val="0"/>
          <w:sz w:val="28"/>
          <w:szCs w:val="28"/>
        </w:rPr>
        <w:sym w:font="Wingdings" w:char="F0A8"/>
      </w:r>
      <w:r w:rsidRPr="00146A9F">
        <w:rPr>
          <w:rFonts w:eastAsia="標楷體"/>
          <w:spacing w:val="0"/>
          <w:sz w:val="28"/>
          <w:szCs w:val="28"/>
        </w:rPr>
        <w:t>3.</w:t>
      </w:r>
      <w:r w:rsidRPr="00146A9F">
        <w:rPr>
          <w:rFonts w:eastAsia="標楷體" w:hAnsi="標楷體"/>
          <w:sz w:val="28"/>
          <w:szCs w:val="28"/>
        </w:rPr>
        <w:t>給予</w:t>
      </w:r>
      <w:r w:rsidRPr="00146A9F">
        <w:rPr>
          <w:rFonts w:eastAsia="標楷體" w:hAnsi="標楷體"/>
          <w:spacing w:val="0"/>
          <w:sz w:val="28"/>
          <w:szCs w:val="28"/>
        </w:rPr>
        <w:t>下列差別待遇（可複選）：</w:t>
      </w:r>
    </w:p>
    <w:p w:rsidR="007143B5" w:rsidRPr="00146A9F" w:rsidRDefault="007143B5" w:rsidP="00C63312">
      <w:pPr>
        <w:pStyle w:val="7"/>
        <w:ind w:leftChars="741" w:left="2785" w:hanging="1007"/>
        <w:jc w:val="both"/>
        <w:textDirection w:val="lrTbV"/>
        <w:rPr>
          <w:rFonts w:eastAsia="標楷體"/>
          <w:spacing w:val="0"/>
          <w:sz w:val="28"/>
          <w:szCs w:val="28"/>
        </w:rPr>
      </w:pPr>
      <w:r w:rsidRPr="00146A9F">
        <w:rPr>
          <w:rFonts w:eastAsia="標楷體"/>
          <w:sz w:val="28"/>
          <w:szCs w:val="28"/>
        </w:rPr>
        <w:sym w:font="Wingdings" w:char="F0A8"/>
      </w:r>
      <w:r w:rsidRPr="00146A9F">
        <w:rPr>
          <w:rFonts w:eastAsia="標楷體" w:hAnsi="標楷體"/>
          <w:spacing w:val="-4"/>
          <w:sz w:val="28"/>
          <w:szCs w:val="28"/>
        </w:rPr>
        <w:t>採購法第</w:t>
      </w:r>
      <w:r w:rsidRPr="00146A9F">
        <w:rPr>
          <w:rFonts w:eastAsia="標楷體"/>
          <w:spacing w:val="-4"/>
          <w:sz w:val="28"/>
          <w:szCs w:val="28"/>
        </w:rPr>
        <w:t>43</w:t>
      </w:r>
      <w:r w:rsidRPr="00146A9F">
        <w:rPr>
          <w:rFonts w:eastAsia="標楷體" w:hAnsi="標楷體"/>
          <w:spacing w:val="-4"/>
          <w:sz w:val="28"/>
          <w:szCs w:val="28"/>
        </w:rPr>
        <w:t>條第</w:t>
      </w:r>
      <w:r w:rsidRPr="00146A9F">
        <w:rPr>
          <w:rFonts w:eastAsia="標楷體"/>
          <w:spacing w:val="-4"/>
          <w:sz w:val="28"/>
          <w:szCs w:val="28"/>
        </w:rPr>
        <w:t>1</w:t>
      </w:r>
      <w:r w:rsidRPr="00146A9F">
        <w:rPr>
          <w:rFonts w:eastAsia="標楷體" w:hAnsi="標楷體"/>
          <w:spacing w:val="-4"/>
          <w:sz w:val="28"/>
          <w:szCs w:val="28"/>
        </w:rPr>
        <w:t>款之措施</w:t>
      </w:r>
      <w:r w:rsidRPr="00146A9F">
        <w:rPr>
          <w:rFonts w:eastAsia="標楷體"/>
          <w:spacing w:val="-4"/>
          <w:sz w:val="28"/>
          <w:szCs w:val="28"/>
        </w:rPr>
        <w:t>(</w:t>
      </w:r>
      <w:r w:rsidRPr="00146A9F">
        <w:rPr>
          <w:rFonts w:eastAsia="標楷體" w:hAnsi="標楷體"/>
          <w:spacing w:val="-4"/>
          <w:sz w:val="28"/>
          <w:szCs w:val="28"/>
        </w:rPr>
        <w:t>招標文件須列明作為採購評選之項目及其比率</w:t>
      </w:r>
      <w:r w:rsidRPr="00146A9F">
        <w:rPr>
          <w:rFonts w:eastAsia="標楷體"/>
          <w:spacing w:val="-4"/>
          <w:sz w:val="28"/>
          <w:szCs w:val="28"/>
        </w:rPr>
        <w:t>)</w:t>
      </w:r>
      <w:r w:rsidRPr="00146A9F">
        <w:rPr>
          <w:rFonts w:eastAsia="標楷體" w:hAnsi="標楷體"/>
          <w:spacing w:val="-4"/>
          <w:sz w:val="28"/>
          <w:szCs w:val="28"/>
        </w:rPr>
        <w:t>：</w:t>
      </w:r>
    </w:p>
    <w:p w:rsidR="007143B5" w:rsidRPr="00146A9F" w:rsidRDefault="007143B5" w:rsidP="00C63312">
      <w:pPr>
        <w:pStyle w:val="7"/>
        <w:ind w:leftChars="302" w:left="2086"/>
        <w:jc w:val="both"/>
        <w:textDirection w:val="lrTbV"/>
        <w:rPr>
          <w:rFonts w:eastAsia="標楷體"/>
          <w:spacing w:val="0"/>
          <w:sz w:val="28"/>
          <w:szCs w:val="28"/>
        </w:rPr>
      </w:pPr>
      <w:r w:rsidRPr="00146A9F">
        <w:rPr>
          <w:rFonts w:eastAsia="標楷體" w:hint="eastAsia"/>
          <w:sz w:val="28"/>
          <w:szCs w:val="28"/>
        </w:rPr>
        <w:t xml:space="preserve">       </w:t>
      </w:r>
      <w:r w:rsidRPr="00146A9F">
        <w:rPr>
          <w:rFonts w:eastAsia="標楷體"/>
          <w:sz w:val="28"/>
          <w:szCs w:val="28"/>
        </w:rPr>
        <w:sym w:font="Wingdings" w:char="F0A8"/>
      </w:r>
      <w:r w:rsidRPr="00146A9F">
        <w:rPr>
          <w:rFonts w:eastAsia="標楷體" w:hAnsi="標楷體"/>
          <w:spacing w:val="0"/>
          <w:sz w:val="28"/>
          <w:szCs w:val="28"/>
        </w:rPr>
        <w:t>採購法第</w:t>
      </w:r>
      <w:r w:rsidRPr="00146A9F">
        <w:rPr>
          <w:rFonts w:eastAsia="標楷體"/>
          <w:spacing w:val="0"/>
          <w:sz w:val="28"/>
          <w:szCs w:val="28"/>
        </w:rPr>
        <w:t>43</w:t>
      </w:r>
      <w:r w:rsidRPr="00146A9F">
        <w:rPr>
          <w:rFonts w:eastAsia="標楷體" w:hAnsi="標楷體"/>
          <w:spacing w:val="0"/>
          <w:sz w:val="28"/>
          <w:szCs w:val="28"/>
        </w:rPr>
        <w:t>條第</w:t>
      </w:r>
      <w:r w:rsidRPr="00146A9F">
        <w:rPr>
          <w:rFonts w:eastAsia="標楷體"/>
          <w:spacing w:val="0"/>
          <w:sz w:val="28"/>
          <w:szCs w:val="28"/>
        </w:rPr>
        <w:t>2</w:t>
      </w:r>
      <w:r w:rsidRPr="00146A9F">
        <w:rPr>
          <w:rFonts w:eastAsia="標楷體" w:hAnsi="標楷體"/>
          <w:spacing w:val="0"/>
          <w:sz w:val="28"/>
          <w:szCs w:val="28"/>
        </w:rPr>
        <w:t>款之措施：</w:t>
      </w:r>
    </w:p>
    <w:p w:rsidR="007143B5" w:rsidRPr="00146A9F" w:rsidRDefault="007143B5" w:rsidP="00C63312">
      <w:pPr>
        <w:pStyle w:val="7"/>
        <w:ind w:leftChars="732" w:left="2946" w:hanging="1189"/>
        <w:jc w:val="both"/>
        <w:textDirection w:val="lrTbV"/>
        <w:rPr>
          <w:rFonts w:eastAsia="標楷體" w:hAnsi="標楷體"/>
          <w:spacing w:val="0"/>
          <w:sz w:val="28"/>
          <w:szCs w:val="28"/>
        </w:rPr>
      </w:pPr>
      <w:r w:rsidRPr="00146A9F">
        <w:rPr>
          <w:rFonts w:eastAsia="標楷體"/>
          <w:sz w:val="28"/>
          <w:szCs w:val="28"/>
        </w:rPr>
        <w:sym w:font="Wingdings" w:char="F0A8"/>
      </w:r>
      <w:r w:rsidRPr="00146A9F">
        <w:rPr>
          <w:rFonts w:eastAsia="標楷體" w:hAnsi="標楷體"/>
          <w:spacing w:val="0"/>
          <w:sz w:val="28"/>
          <w:szCs w:val="28"/>
        </w:rPr>
        <w:t>採購法第</w:t>
      </w:r>
      <w:r w:rsidRPr="00146A9F">
        <w:rPr>
          <w:rFonts w:eastAsia="標楷體"/>
          <w:spacing w:val="0"/>
          <w:sz w:val="28"/>
          <w:szCs w:val="28"/>
        </w:rPr>
        <w:t>17</w:t>
      </w:r>
      <w:r w:rsidRPr="00146A9F">
        <w:rPr>
          <w:rFonts w:eastAsia="標楷體" w:hAnsi="標楷體"/>
          <w:spacing w:val="0"/>
          <w:sz w:val="28"/>
          <w:szCs w:val="28"/>
        </w:rPr>
        <w:t>條第</w:t>
      </w:r>
      <w:r w:rsidRPr="00146A9F">
        <w:rPr>
          <w:rFonts w:eastAsia="標楷體"/>
          <w:spacing w:val="0"/>
          <w:sz w:val="28"/>
          <w:szCs w:val="28"/>
        </w:rPr>
        <w:t>2</w:t>
      </w:r>
      <w:r w:rsidRPr="00146A9F">
        <w:rPr>
          <w:rFonts w:eastAsia="標楷體" w:hAnsi="標楷體"/>
          <w:spacing w:val="0"/>
          <w:sz w:val="28"/>
          <w:szCs w:val="28"/>
        </w:rPr>
        <w:t>項</w:t>
      </w:r>
      <w:r w:rsidRPr="00146A9F">
        <w:rPr>
          <w:rFonts w:eastAsia="標楷體" w:hAnsi="標楷體"/>
          <w:sz w:val="28"/>
          <w:szCs w:val="28"/>
        </w:rPr>
        <w:t>處理辦法之</w:t>
      </w:r>
      <w:r w:rsidRPr="00146A9F">
        <w:rPr>
          <w:rFonts w:eastAsia="標楷體" w:hAnsi="標楷體"/>
          <w:spacing w:val="0"/>
          <w:sz w:val="28"/>
          <w:szCs w:val="28"/>
        </w:rPr>
        <w:t>措施：</w:t>
      </w:r>
    </w:p>
    <w:p w:rsidR="007143B5" w:rsidRPr="00146A9F" w:rsidRDefault="007143B5" w:rsidP="0098143A">
      <w:pPr>
        <w:pStyle w:val="7"/>
        <w:tabs>
          <w:tab w:val="left" w:pos="1680"/>
        </w:tabs>
        <w:ind w:left="840" w:hanging="717"/>
        <w:jc w:val="both"/>
        <w:textDirection w:val="lrTbV"/>
        <w:rPr>
          <w:rFonts w:eastAsia="標楷體" w:hAnsi="標楷體"/>
          <w:spacing w:val="0"/>
          <w:sz w:val="28"/>
          <w:szCs w:val="28"/>
        </w:rPr>
      </w:pPr>
      <w:r w:rsidRPr="00146A9F">
        <w:rPr>
          <w:rFonts w:eastAsia="標楷體" w:hAnsi="標楷體" w:hint="eastAsia"/>
          <w:spacing w:val="0"/>
          <w:sz w:val="28"/>
          <w:szCs w:val="28"/>
        </w:rPr>
        <w:t xml:space="preserve">      </w:t>
      </w:r>
      <w:r w:rsidRPr="00146A9F">
        <w:rPr>
          <w:rFonts w:eastAsia="標楷體" w:hAnsi="標楷體" w:hint="eastAsia"/>
          <w:spacing w:val="0"/>
          <w:sz w:val="28"/>
          <w:szCs w:val="28"/>
        </w:rPr>
        <w:t>如為工程採購，不論是否允許外國廠商參與投標，廠商履約過程中如有使用或供應下列材料或產品，其原產地須屬我國者（可複選）：</w:t>
      </w:r>
    </w:p>
    <w:p w:rsidR="007143B5" w:rsidRPr="00146A9F" w:rsidRDefault="007143B5" w:rsidP="0098143A">
      <w:pPr>
        <w:pStyle w:val="7"/>
        <w:tabs>
          <w:tab w:val="left" w:pos="1680"/>
        </w:tabs>
        <w:ind w:left="840" w:firstLine="0"/>
        <w:jc w:val="both"/>
        <w:textDirection w:val="lrTbV"/>
        <w:rPr>
          <w:rFonts w:eastAsia="標楷體" w:hAnsi="標楷體"/>
          <w:spacing w:val="0"/>
          <w:sz w:val="28"/>
          <w:szCs w:val="28"/>
          <w:u w:val="single"/>
        </w:rPr>
      </w:pPr>
      <w:r w:rsidRPr="00146A9F">
        <w:rPr>
          <w:rFonts w:eastAsia="標楷體" w:hAnsi="標楷體" w:hint="eastAsia"/>
          <w:spacing w:val="0"/>
          <w:sz w:val="28"/>
          <w:szCs w:val="28"/>
          <w:u w:val="single"/>
        </w:rPr>
        <w:t>材料：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■水泥</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■水泥製品</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■鋼筋</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■預力鋼絞線</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■結構鋼</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■陶瓷面磚</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■透水性混凝土地磚</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砂石</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木材、竹材</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其他(由招標機關敘明)：</w:t>
      </w:r>
    </w:p>
    <w:p w:rsidR="007143B5" w:rsidRPr="00146A9F" w:rsidRDefault="007143B5" w:rsidP="0098143A">
      <w:pPr>
        <w:pStyle w:val="7"/>
        <w:tabs>
          <w:tab w:val="left" w:pos="1680"/>
        </w:tabs>
        <w:ind w:left="840" w:hanging="14"/>
        <w:jc w:val="both"/>
        <w:textDirection w:val="lrTbV"/>
        <w:rPr>
          <w:rFonts w:eastAsia="標楷體" w:hAnsi="標楷體"/>
          <w:spacing w:val="0"/>
          <w:sz w:val="28"/>
          <w:szCs w:val="28"/>
          <w:u w:val="single"/>
        </w:rPr>
      </w:pPr>
      <w:r w:rsidRPr="00146A9F">
        <w:rPr>
          <w:rFonts w:eastAsia="標楷體" w:hAnsi="標楷體" w:hint="eastAsia"/>
          <w:spacing w:val="0"/>
          <w:sz w:val="28"/>
          <w:szCs w:val="28"/>
          <w:u w:val="single"/>
        </w:rPr>
        <w:t>產品：</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■升降機</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■手扶梯</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■阻尼器</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■監視設備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■門窗</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■櫥櫃</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■空調設備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lastRenderedPageBreak/>
        <w:t>■消防栓</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■照明燈具</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■避雷針</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■電氣設備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■太陽能設備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t>■衛浴設備</w:t>
      </w:r>
    </w:p>
    <w:p w:rsidR="007143B5" w:rsidRPr="00146A9F" w:rsidRDefault="007143B5" w:rsidP="0098143A">
      <w:pPr>
        <w:pStyle w:val="7"/>
        <w:ind w:leftChars="450" w:left="1797" w:hanging="717"/>
        <w:jc w:val="both"/>
        <w:textDirection w:val="lrTbV"/>
        <w:rPr>
          <w:rFonts w:ascii="標楷體" w:eastAsia="標楷體" w:hAnsi="標楷體"/>
          <w:spacing w:val="0"/>
          <w:sz w:val="28"/>
          <w:szCs w:val="28"/>
          <w:u w:val="single"/>
        </w:rPr>
      </w:pPr>
      <w:r w:rsidRPr="00146A9F">
        <w:rPr>
          <w:rFonts w:ascii="標楷體" w:eastAsia="標楷體" w:hAnsi="標楷體" w:hint="eastAsia"/>
          <w:spacing w:val="0"/>
          <w:sz w:val="28"/>
          <w:szCs w:val="28"/>
          <w:u w:val="single"/>
        </w:rPr>
        <w:sym w:font="Wingdings" w:char="F0A8"/>
      </w:r>
      <w:r w:rsidRPr="00146A9F">
        <w:rPr>
          <w:rFonts w:ascii="標楷體" w:eastAsia="標楷體" w:hAnsi="標楷體" w:hint="eastAsia"/>
          <w:spacing w:val="0"/>
          <w:sz w:val="28"/>
          <w:szCs w:val="28"/>
          <w:u w:val="single"/>
        </w:rPr>
        <w:t>其他(由招標機關敘明)：</w:t>
      </w:r>
    </w:p>
    <w:p w:rsidR="00C23FE1" w:rsidRDefault="007143B5" w:rsidP="0098143A">
      <w:pPr>
        <w:pStyle w:val="7"/>
        <w:ind w:left="2495" w:hanging="2495"/>
        <w:jc w:val="both"/>
        <w:textDirection w:val="lrTbV"/>
        <w:rPr>
          <w:rFonts w:eastAsia="標楷體" w:hAnsi="標楷體"/>
          <w:spacing w:val="0"/>
          <w:sz w:val="28"/>
          <w:szCs w:val="28"/>
          <w:u w:val="single"/>
        </w:rPr>
      </w:pPr>
      <w:r w:rsidRPr="00146A9F">
        <w:rPr>
          <w:rFonts w:eastAsia="標楷體" w:hAnsi="標楷體" w:hint="eastAsia"/>
          <w:spacing w:val="0"/>
          <w:sz w:val="28"/>
          <w:szCs w:val="28"/>
        </w:rPr>
        <w:t xml:space="preserve">        (3)</w:t>
      </w:r>
      <w:r w:rsidRPr="00146A9F">
        <w:rPr>
          <w:rFonts w:eastAsia="標楷體" w:hAnsi="標楷體" w:hint="eastAsia"/>
          <w:spacing w:val="0"/>
          <w:sz w:val="28"/>
          <w:szCs w:val="28"/>
        </w:rPr>
        <w:t>廠商所供應整體標的之組成項目</w:t>
      </w:r>
      <w:r w:rsidRPr="00146A9F">
        <w:rPr>
          <w:rFonts w:eastAsia="標楷體" w:hAnsi="標楷體" w:hint="eastAsia"/>
          <w:spacing w:val="0"/>
          <w:sz w:val="28"/>
          <w:szCs w:val="28"/>
        </w:rPr>
        <w:t>(</w:t>
      </w:r>
      <w:r w:rsidRPr="00146A9F">
        <w:rPr>
          <w:rFonts w:eastAsia="標楷體" w:hAnsi="標楷體" w:hint="eastAsia"/>
          <w:spacing w:val="0"/>
          <w:sz w:val="28"/>
          <w:szCs w:val="28"/>
        </w:rPr>
        <w:t>例如製成品之特定組件、工程內含之材料與設施</w:t>
      </w:r>
      <w:r w:rsidRPr="00146A9F">
        <w:rPr>
          <w:rFonts w:eastAsia="標楷體" w:hAnsi="標楷體" w:hint="eastAsia"/>
          <w:spacing w:val="0"/>
          <w:sz w:val="28"/>
          <w:szCs w:val="28"/>
        </w:rPr>
        <w:t>)</w:t>
      </w:r>
      <w:r w:rsidRPr="00146A9F">
        <w:rPr>
          <w:rFonts w:eastAsia="標楷體" w:hAnsi="標楷體" w:hint="eastAsia"/>
          <w:spacing w:val="0"/>
          <w:sz w:val="28"/>
          <w:szCs w:val="28"/>
        </w:rPr>
        <w:t>，其不允許使用大陸地區產品之項目：</w:t>
      </w:r>
      <w:r w:rsidRPr="00146A9F">
        <w:rPr>
          <w:rFonts w:eastAsia="標楷體" w:hAnsi="標楷體" w:hint="eastAsia"/>
          <w:spacing w:val="0"/>
          <w:sz w:val="28"/>
          <w:szCs w:val="28"/>
          <w:u w:val="single"/>
        </w:rPr>
        <w:t xml:space="preserve">     </w:t>
      </w:r>
    </w:p>
    <w:p w:rsidR="00C23FE1" w:rsidRPr="00C23FE1" w:rsidRDefault="00C23FE1" w:rsidP="00C23FE1">
      <w:pPr>
        <w:pStyle w:val="7"/>
        <w:spacing w:line="380" w:lineRule="exact"/>
        <w:ind w:leftChars="130" w:left="588" w:hangingChars="100" w:hanging="276"/>
        <w:jc w:val="both"/>
        <w:textDirection w:val="lrTbV"/>
        <w:rPr>
          <w:rFonts w:eastAsia="標楷體" w:hAnsi="標楷體"/>
          <w:color w:val="000000" w:themeColor="text1"/>
          <w:spacing w:val="-2"/>
          <w:sz w:val="28"/>
        </w:rPr>
      </w:pPr>
      <w:r w:rsidRPr="00485440">
        <w:rPr>
          <w:rFonts w:eastAsia="標楷體" w:hAnsi="標楷體" w:hint="eastAsia"/>
          <w:spacing w:val="-2"/>
          <w:sz w:val="28"/>
        </w:rPr>
        <w:t>(4)</w:t>
      </w:r>
      <w:r w:rsidRPr="00C23FE1">
        <w:rPr>
          <w:rFonts w:eastAsia="標楷體" w:hAnsi="標楷體" w:hint="eastAsia"/>
          <w:spacing w:val="-2"/>
          <w:sz w:val="28"/>
        </w:rPr>
        <w:t>本採購就取得或使用無人機部分應符合下列條款</w:t>
      </w:r>
      <w:r w:rsidRPr="00C23FE1">
        <w:rPr>
          <w:rFonts w:eastAsia="標楷體" w:hAnsi="標楷體" w:hint="eastAsia"/>
          <w:spacing w:val="-2"/>
          <w:sz w:val="28"/>
        </w:rPr>
        <w:t>(</w:t>
      </w:r>
      <w:r w:rsidRPr="00C23FE1">
        <w:rPr>
          <w:rFonts w:eastAsia="標楷體" w:hAnsi="標楷體" w:hint="eastAsia"/>
          <w:spacing w:val="-2"/>
          <w:sz w:val="28"/>
        </w:rPr>
        <w:t>與招標文件其他條款有不</w:t>
      </w:r>
      <w:r w:rsidRPr="00C23FE1">
        <w:rPr>
          <w:rFonts w:eastAsia="標楷體" w:hAnsi="標楷體" w:hint="eastAsia"/>
          <w:color w:val="000000" w:themeColor="text1"/>
          <w:spacing w:val="-2"/>
          <w:sz w:val="28"/>
        </w:rPr>
        <w:t>一致者，本條款優先適用</w:t>
      </w:r>
      <w:r w:rsidRPr="00C23FE1">
        <w:rPr>
          <w:rFonts w:eastAsia="標楷體" w:hAnsi="標楷體" w:hint="eastAsia"/>
          <w:color w:val="000000" w:themeColor="text1"/>
          <w:spacing w:val="-2"/>
          <w:sz w:val="28"/>
        </w:rPr>
        <w:t>)</w:t>
      </w:r>
    </w:p>
    <w:p w:rsidR="00C23FE1" w:rsidRPr="00C23FE1" w:rsidRDefault="00C23FE1" w:rsidP="00C23FE1">
      <w:pPr>
        <w:pStyle w:val="7"/>
        <w:spacing w:line="380" w:lineRule="exact"/>
        <w:ind w:leftChars="271" w:left="1202" w:hangingChars="203" w:hanging="552"/>
        <w:jc w:val="both"/>
        <w:textDirection w:val="lrTbV"/>
        <w:rPr>
          <w:rFonts w:eastAsia="標楷體"/>
          <w:color w:val="000000" w:themeColor="text1"/>
          <w:spacing w:val="0"/>
          <w:sz w:val="28"/>
          <w:szCs w:val="28"/>
        </w:rPr>
      </w:pPr>
      <w:r w:rsidRPr="00C23FE1">
        <w:rPr>
          <w:rFonts w:eastAsia="標楷體" w:hint="eastAsia"/>
          <w:color w:val="000000" w:themeColor="text1"/>
          <w:spacing w:val="-4"/>
          <w:sz w:val="28"/>
          <w:szCs w:val="28"/>
        </w:rPr>
        <w:t>(4-1)</w:t>
      </w:r>
      <w:r w:rsidRPr="00C23FE1">
        <w:rPr>
          <w:rFonts w:eastAsia="標楷體" w:hint="eastAsia"/>
          <w:color w:val="000000" w:themeColor="text1"/>
          <w:spacing w:val="-4"/>
          <w:sz w:val="28"/>
          <w:szCs w:val="28"/>
        </w:rPr>
        <w:t>不允許大陸地區廠商、第三地區含陸資成分廠商、在臺陸資廠商及經濟部投資審議委員會公告之陸資資訊服務業者參與</w:t>
      </w:r>
      <w:r w:rsidRPr="00C23FE1">
        <w:rPr>
          <w:rFonts w:eastAsia="標楷體" w:hint="eastAsia"/>
          <w:color w:val="000000" w:themeColor="text1"/>
          <w:spacing w:val="0"/>
          <w:sz w:val="28"/>
          <w:szCs w:val="28"/>
        </w:rPr>
        <w:t>。且符合下列規定：</w:t>
      </w:r>
    </w:p>
    <w:p w:rsidR="00C23FE1" w:rsidRPr="00C23FE1" w:rsidRDefault="00C23FE1" w:rsidP="00C23FE1">
      <w:pPr>
        <w:pStyle w:val="7"/>
        <w:spacing w:line="380" w:lineRule="exact"/>
        <w:ind w:leftChars="508" w:left="2003" w:hangingChars="280" w:hanging="78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(4-1-1)</w:t>
      </w:r>
      <w:r w:rsidRPr="00C23FE1">
        <w:rPr>
          <w:rFonts w:eastAsia="標楷體" w:hint="eastAsia"/>
          <w:color w:val="000000" w:themeColor="text1"/>
          <w:spacing w:val="0"/>
          <w:sz w:val="28"/>
          <w:szCs w:val="28"/>
        </w:rPr>
        <w:t>屬機關取得財物者，廠商所供應標的，應符合相關目的事業主管機關之規範，整機不得為大陸廠牌</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不及於零組件之廠牌</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w:t>
      </w:r>
    </w:p>
    <w:p w:rsidR="00C23FE1" w:rsidRPr="00C23FE1" w:rsidRDefault="00C23FE1" w:rsidP="00C23FE1">
      <w:pPr>
        <w:pStyle w:val="7"/>
        <w:spacing w:line="380" w:lineRule="exact"/>
        <w:ind w:leftChars="830" w:left="1992" w:firstLine="0"/>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機關有特殊需求者，不允許使用大陸地區製造或大陸廠牌之零組件：</w:t>
      </w:r>
      <w:r w:rsidRPr="005B6EE4">
        <w:rPr>
          <w:rFonts w:eastAsia="標楷體" w:hint="eastAsia"/>
          <w:color w:val="000000" w:themeColor="text1"/>
          <w:spacing w:val="0"/>
          <w:sz w:val="28"/>
          <w:szCs w:val="28"/>
          <w:u w:val="single"/>
        </w:rPr>
        <w:t xml:space="preserve">                          </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 xml:space="preserve">     [</w:t>
      </w:r>
      <w:r w:rsidRPr="00C23FE1">
        <w:rPr>
          <w:rFonts w:eastAsia="標楷體" w:hint="eastAsia"/>
          <w:color w:val="000000" w:themeColor="text1"/>
          <w:spacing w:val="0"/>
          <w:sz w:val="28"/>
          <w:szCs w:val="28"/>
        </w:rPr>
        <w:t>例如軍、警、海巡等機關或關鍵基礎設施、重要人士在場、犯罪偵監等，由機關衡酌個案特性妥適訂定。</w:t>
      </w:r>
      <w:r w:rsidRPr="00C23FE1">
        <w:rPr>
          <w:rFonts w:eastAsia="標楷體" w:hint="eastAsia"/>
          <w:color w:val="000000" w:themeColor="text1"/>
          <w:spacing w:val="0"/>
          <w:sz w:val="28"/>
          <w:szCs w:val="28"/>
        </w:rPr>
        <w:t>]</w:t>
      </w:r>
      <w:r w:rsidRPr="00C23FE1">
        <w:rPr>
          <w:rFonts w:hint="eastAsia"/>
          <w:color w:val="000000" w:themeColor="text1"/>
        </w:rPr>
        <w:t xml:space="preserve"> </w:t>
      </w:r>
    </w:p>
    <w:p w:rsidR="00C23FE1" w:rsidRPr="00C23FE1" w:rsidRDefault="00C23FE1" w:rsidP="00C23FE1">
      <w:pPr>
        <w:pStyle w:val="7"/>
        <w:tabs>
          <w:tab w:val="left" w:pos="1276"/>
        </w:tabs>
        <w:spacing w:line="380" w:lineRule="exact"/>
        <w:ind w:leftChars="804" w:left="2918" w:hangingChars="353" w:hanging="988"/>
        <w:jc w:val="both"/>
        <w:textDirection w:val="lrTbV"/>
        <w:rPr>
          <w:rFonts w:eastAsia="標楷體" w:hAnsi="標楷體"/>
          <w:color w:val="000000" w:themeColor="text1"/>
          <w:spacing w:val="0"/>
          <w:sz w:val="28"/>
          <w:szCs w:val="28"/>
        </w:rPr>
      </w:pPr>
      <w:r w:rsidRPr="00C23FE1">
        <w:rPr>
          <w:rFonts w:eastAsia="標楷體" w:hint="eastAsia"/>
          <w:color w:val="000000" w:themeColor="text1"/>
          <w:spacing w:val="0"/>
          <w:sz w:val="28"/>
          <w:szCs w:val="28"/>
        </w:rPr>
        <w:t>(4-1-1-1)</w:t>
      </w:r>
      <w:r w:rsidRPr="00C23FE1">
        <w:rPr>
          <w:rFonts w:eastAsia="標楷體" w:hAnsi="標楷體" w:hint="eastAsia"/>
          <w:color w:val="000000" w:themeColor="text1"/>
          <w:spacing w:val="0"/>
          <w:sz w:val="28"/>
          <w:szCs w:val="28"/>
        </w:rPr>
        <w:t>廠商履約所供應之無人機，應符合下列要求：</w:t>
      </w:r>
    </w:p>
    <w:p w:rsidR="00C23FE1" w:rsidRPr="00C23FE1" w:rsidRDefault="00C23FE1" w:rsidP="00C23FE1">
      <w:pPr>
        <w:pStyle w:val="7"/>
        <w:tabs>
          <w:tab w:val="left" w:pos="1276"/>
        </w:tabs>
        <w:spacing w:line="380" w:lineRule="exact"/>
        <w:ind w:leftChars="1100" w:left="2923" w:hangingChars="101" w:hanging="283"/>
        <w:jc w:val="both"/>
        <w:textDirection w:val="lrTbV"/>
        <w:rPr>
          <w:rFonts w:eastAsia="標楷體" w:hAnsi="標楷體"/>
          <w:color w:val="000000" w:themeColor="text1"/>
          <w:spacing w:val="0"/>
          <w:sz w:val="28"/>
          <w:szCs w:val="28"/>
        </w:rPr>
      </w:pPr>
      <w:r w:rsidRPr="00C23FE1">
        <w:rPr>
          <w:rFonts w:eastAsia="標楷體" w:hAnsi="標楷體" w:hint="eastAsia"/>
          <w:color w:val="000000" w:themeColor="text1"/>
          <w:spacing w:val="0"/>
          <w:sz w:val="28"/>
          <w:szCs w:val="28"/>
        </w:rPr>
        <w:t>A.</w:t>
      </w:r>
      <w:r w:rsidRPr="00C23FE1">
        <w:rPr>
          <w:rFonts w:eastAsia="標楷體" w:hAnsi="標楷體" w:hint="eastAsia"/>
          <w:color w:val="000000" w:themeColor="text1"/>
          <w:spacing w:val="0"/>
          <w:sz w:val="28"/>
          <w:szCs w:val="28"/>
        </w:rPr>
        <w:t>依遙控無人機管理規則第</w:t>
      </w:r>
      <w:r w:rsidRPr="00C23FE1">
        <w:rPr>
          <w:rFonts w:eastAsia="標楷體" w:hAnsi="標楷體" w:hint="eastAsia"/>
          <w:color w:val="000000" w:themeColor="text1"/>
          <w:spacing w:val="0"/>
          <w:sz w:val="28"/>
          <w:szCs w:val="28"/>
        </w:rPr>
        <w:t>17</w:t>
      </w:r>
      <w:r w:rsidRPr="00C23FE1">
        <w:rPr>
          <w:rFonts w:eastAsia="標楷體" w:hAnsi="標楷體" w:hint="eastAsia"/>
          <w:color w:val="000000" w:themeColor="text1"/>
          <w:spacing w:val="0"/>
          <w:sz w:val="28"/>
          <w:szCs w:val="28"/>
        </w:rPr>
        <w:t>條規定於交通部民用航空局登錄。</w:t>
      </w:r>
    </w:p>
    <w:p w:rsidR="00C23FE1" w:rsidRPr="00C23FE1" w:rsidRDefault="00C23FE1" w:rsidP="00C23FE1">
      <w:pPr>
        <w:pStyle w:val="7"/>
        <w:tabs>
          <w:tab w:val="left" w:pos="1276"/>
        </w:tabs>
        <w:spacing w:line="380" w:lineRule="exact"/>
        <w:ind w:leftChars="1100" w:left="2907" w:hangingChars="101" w:hanging="267"/>
        <w:jc w:val="both"/>
        <w:textDirection w:val="lrTbV"/>
        <w:rPr>
          <w:rFonts w:eastAsia="標楷體"/>
          <w:color w:val="000000" w:themeColor="text1"/>
          <w:spacing w:val="-8"/>
          <w:sz w:val="28"/>
          <w:szCs w:val="28"/>
        </w:rPr>
      </w:pPr>
      <w:r w:rsidRPr="00C23FE1">
        <w:rPr>
          <w:rFonts w:eastAsia="標楷體" w:hAnsi="標楷體" w:hint="eastAsia"/>
          <w:color w:val="000000" w:themeColor="text1"/>
          <w:spacing w:val="-8"/>
          <w:sz w:val="28"/>
          <w:szCs w:val="28"/>
        </w:rPr>
        <w:t>B.</w:t>
      </w:r>
      <w:r w:rsidRPr="00C23FE1">
        <w:rPr>
          <w:rFonts w:eastAsia="標楷體" w:hAnsi="標楷體" w:hint="eastAsia"/>
          <w:color w:val="000000" w:themeColor="text1"/>
          <w:spacing w:val="-8"/>
          <w:sz w:val="28"/>
          <w:szCs w:val="28"/>
        </w:rPr>
        <w:t>經無人機主管機關</w:t>
      </w:r>
      <w:r w:rsidRPr="00C23FE1">
        <w:rPr>
          <w:rFonts w:eastAsia="標楷體" w:hAnsi="標楷體" w:hint="eastAsia"/>
          <w:color w:val="000000" w:themeColor="text1"/>
          <w:spacing w:val="-8"/>
          <w:sz w:val="28"/>
          <w:szCs w:val="28"/>
        </w:rPr>
        <w:t>(</w:t>
      </w:r>
      <w:r w:rsidRPr="00C23FE1">
        <w:rPr>
          <w:rFonts w:eastAsia="標楷體" w:hAnsi="標楷體" w:hint="eastAsia"/>
          <w:color w:val="000000" w:themeColor="text1"/>
          <w:spacing w:val="-8"/>
          <w:sz w:val="28"/>
          <w:szCs w:val="28"/>
        </w:rPr>
        <w:t>交通部</w:t>
      </w:r>
      <w:r w:rsidRPr="00C23FE1">
        <w:rPr>
          <w:rFonts w:eastAsia="標楷體" w:hAnsi="標楷體" w:hint="eastAsia"/>
          <w:color w:val="000000" w:themeColor="text1"/>
          <w:spacing w:val="-8"/>
          <w:sz w:val="28"/>
          <w:szCs w:val="28"/>
        </w:rPr>
        <w:t>)</w:t>
      </w:r>
      <w:r w:rsidRPr="00C23FE1">
        <w:rPr>
          <w:rFonts w:eastAsia="標楷體" w:hAnsi="標楷體" w:hint="eastAsia"/>
          <w:color w:val="000000" w:themeColor="text1"/>
          <w:spacing w:val="-8"/>
          <w:sz w:val="28"/>
          <w:szCs w:val="28"/>
        </w:rPr>
        <w:t>及資通安全主管機關</w:t>
      </w:r>
      <w:r w:rsidRPr="00C23FE1">
        <w:rPr>
          <w:rFonts w:eastAsia="標楷體" w:hAnsi="標楷體" w:hint="eastAsia"/>
          <w:color w:val="000000" w:themeColor="text1"/>
          <w:spacing w:val="-8"/>
          <w:sz w:val="28"/>
          <w:szCs w:val="28"/>
        </w:rPr>
        <w:t>(</w:t>
      </w:r>
      <w:r w:rsidRPr="00C23FE1">
        <w:rPr>
          <w:rFonts w:eastAsia="標楷體" w:hAnsi="標楷體" w:hint="eastAsia"/>
          <w:color w:val="000000" w:themeColor="text1"/>
          <w:spacing w:val="-8"/>
          <w:sz w:val="28"/>
          <w:szCs w:val="28"/>
        </w:rPr>
        <w:t>數位發展部</w:t>
      </w:r>
      <w:r w:rsidRPr="00C23FE1">
        <w:rPr>
          <w:rFonts w:eastAsia="標楷體" w:hAnsi="標楷體" w:hint="eastAsia"/>
          <w:color w:val="000000" w:themeColor="text1"/>
          <w:spacing w:val="-8"/>
          <w:sz w:val="28"/>
          <w:szCs w:val="28"/>
        </w:rPr>
        <w:t>)</w:t>
      </w:r>
      <w:r w:rsidRPr="00C23FE1">
        <w:rPr>
          <w:rFonts w:eastAsia="標楷體" w:hAnsi="標楷體" w:hint="eastAsia"/>
          <w:color w:val="000000" w:themeColor="text1"/>
          <w:spacing w:val="-8"/>
          <w:sz w:val="28"/>
          <w:szCs w:val="28"/>
        </w:rPr>
        <w:t>認可之專業單位資安檢測通過，並持有該單位核發之資安檢測合格證明</w:t>
      </w:r>
      <w:r w:rsidRPr="00C23FE1">
        <w:rPr>
          <w:rFonts w:eastAsia="標楷體" w:hAnsi="標楷體" w:hint="eastAsia"/>
          <w:color w:val="000000" w:themeColor="text1"/>
          <w:spacing w:val="-8"/>
          <w:sz w:val="28"/>
          <w:szCs w:val="28"/>
        </w:rPr>
        <w:t>[</w:t>
      </w:r>
      <w:r w:rsidRPr="00C23FE1">
        <w:rPr>
          <w:rFonts w:eastAsia="標楷體" w:hAnsi="標楷體" w:hint="eastAsia"/>
          <w:color w:val="000000" w:themeColor="text1"/>
          <w:spacing w:val="-8"/>
          <w:sz w:val="28"/>
          <w:szCs w:val="28"/>
        </w:rPr>
        <w:t>無人機資安檢測需求詳附表</w:t>
      </w:r>
      <w:r w:rsidRPr="00C23FE1">
        <w:rPr>
          <w:rFonts w:eastAsia="標楷體" w:hAnsi="標楷體" w:hint="eastAsia"/>
          <w:color w:val="000000" w:themeColor="text1"/>
          <w:spacing w:val="-8"/>
          <w:sz w:val="28"/>
          <w:szCs w:val="28"/>
        </w:rPr>
        <w:t xml:space="preserve">] </w:t>
      </w:r>
      <w:r w:rsidRPr="00C23FE1">
        <w:rPr>
          <w:rFonts w:eastAsia="標楷體" w:hAnsi="標楷體" w:hint="eastAsia"/>
          <w:color w:val="000000" w:themeColor="text1"/>
          <w:spacing w:val="-8"/>
          <w:sz w:val="28"/>
          <w:szCs w:val="28"/>
        </w:rPr>
        <w:t>。</w:t>
      </w:r>
    </w:p>
    <w:p w:rsidR="00C23FE1" w:rsidRPr="00C23FE1" w:rsidRDefault="00C23FE1" w:rsidP="00C23FE1">
      <w:pPr>
        <w:pStyle w:val="7"/>
        <w:spacing w:line="380" w:lineRule="exact"/>
        <w:ind w:leftChars="1100" w:left="2923" w:hangingChars="101" w:hanging="283"/>
        <w:jc w:val="both"/>
        <w:textDirection w:val="lrTbV"/>
        <w:rPr>
          <w:rFonts w:eastAsia="標楷體"/>
          <w:color w:val="000000" w:themeColor="text1"/>
          <w:spacing w:val="0"/>
          <w:sz w:val="28"/>
          <w:szCs w:val="28"/>
        </w:rPr>
      </w:pPr>
      <w:r w:rsidRPr="00C23FE1">
        <w:rPr>
          <w:rFonts w:eastAsia="標楷體" w:hAnsi="標楷體" w:hint="eastAsia"/>
          <w:color w:val="000000" w:themeColor="text1"/>
          <w:spacing w:val="0"/>
          <w:sz w:val="28"/>
          <w:szCs w:val="28"/>
        </w:rPr>
        <w:t>C.</w:t>
      </w:r>
      <w:r w:rsidRPr="00C23FE1">
        <w:rPr>
          <w:rFonts w:eastAsia="標楷體" w:hAnsi="標楷體" w:hint="eastAsia"/>
          <w:color w:val="000000" w:themeColor="text1"/>
          <w:spacing w:val="0"/>
          <w:sz w:val="28"/>
          <w:szCs w:val="28"/>
        </w:rPr>
        <w:t>具射頻功能且屬國家通訊傳播委員會公告「應經核准之電信管制射頻器材」者，應取得該會核發之審驗證明。</w:t>
      </w:r>
    </w:p>
    <w:p w:rsidR="00C23FE1" w:rsidRPr="00C23FE1" w:rsidRDefault="00C23FE1" w:rsidP="00C23FE1">
      <w:pPr>
        <w:pStyle w:val="7"/>
        <w:spacing w:line="380" w:lineRule="exact"/>
        <w:ind w:leftChars="803" w:left="2921" w:hangingChars="355" w:hanging="99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(4-1-1-2)</w:t>
      </w:r>
      <w:r w:rsidRPr="00C23FE1">
        <w:rPr>
          <w:rFonts w:eastAsia="標楷體" w:hint="eastAsia"/>
          <w:color w:val="000000" w:themeColor="text1"/>
          <w:spacing w:val="0"/>
          <w:sz w:val="28"/>
          <w:szCs w:val="28"/>
        </w:rPr>
        <w:t>其他：</w:t>
      </w:r>
      <w:r w:rsidRPr="005B6EE4">
        <w:rPr>
          <w:rFonts w:eastAsia="標楷體" w:hint="eastAsia"/>
          <w:color w:val="000000" w:themeColor="text1"/>
          <w:spacing w:val="0"/>
          <w:sz w:val="28"/>
          <w:szCs w:val="28"/>
          <w:u w:val="single"/>
        </w:rPr>
        <w:t xml:space="preserve">　　　</w:t>
      </w:r>
      <w:r w:rsidRPr="005B6EE4">
        <w:rPr>
          <w:rFonts w:eastAsia="標楷體" w:hint="eastAsia"/>
          <w:color w:val="000000" w:themeColor="text1"/>
          <w:spacing w:val="0"/>
          <w:sz w:val="28"/>
          <w:szCs w:val="28"/>
          <w:u w:val="single"/>
        </w:rPr>
        <w:t xml:space="preserve">  </w:t>
      </w:r>
      <w:r w:rsidRPr="00C23FE1">
        <w:rPr>
          <w:rFonts w:eastAsia="標楷體" w:hint="eastAsia"/>
          <w:color w:val="000000" w:themeColor="text1"/>
          <w:spacing w:val="0"/>
          <w:sz w:val="28"/>
          <w:szCs w:val="28"/>
        </w:rPr>
        <w:t>。</w:t>
      </w:r>
    </w:p>
    <w:p w:rsidR="00C23FE1" w:rsidRPr="00C23FE1" w:rsidRDefault="00C23FE1" w:rsidP="00C23FE1">
      <w:pPr>
        <w:pStyle w:val="7"/>
        <w:spacing w:line="380" w:lineRule="exact"/>
        <w:ind w:leftChars="508" w:left="2003" w:hangingChars="280" w:hanging="78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(4-1-2)</w:t>
      </w:r>
      <w:r w:rsidRPr="00C23FE1">
        <w:rPr>
          <w:rFonts w:eastAsia="標楷體" w:hint="eastAsia"/>
          <w:color w:val="000000" w:themeColor="text1"/>
          <w:spacing w:val="0"/>
          <w:sz w:val="28"/>
          <w:szCs w:val="28"/>
        </w:rPr>
        <w:t>屬機關取得服務者，廠商履約人員不得為大陸籍人士；使用之無人機整機不得為大陸廠牌</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不及於零組件之廠牌</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w:t>
      </w:r>
    </w:p>
    <w:p w:rsidR="00C23FE1" w:rsidRPr="00C23FE1" w:rsidRDefault="00C23FE1" w:rsidP="00C23FE1">
      <w:pPr>
        <w:pStyle w:val="7"/>
        <w:spacing w:line="380" w:lineRule="exact"/>
        <w:ind w:leftChars="830" w:left="1992" w:firstLine="0"/>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機關有特殊需求者，不允許使用大陸地區製造或大陸廠牌之零組件：</w:t>
      </w:r>
      <w:r w:rsidRPr="005B6EE4">
        <w:rPr>
          <w:rFonts w:eastAsia="標楷體" w:hint="eastAsia"/>
          <w:color w:val="000000" w:themeColor="text1"/>
          <w:spacing w:val="0"/>
          <w:sz w:val="28"/>
          <w:szCs w:val="28"/>
          <w:u w:val="single"/>
        </w:rPr>
        <w:t xml:space="preserve">         </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 xml:space="preserve">     [</w:t>
      </w:r>
      <w:r w:rsidRPr="00C23FE1">
        <w:rPr>
          <w:rFonts w:eastAsia="標楷體" w:hint="eastAsia"/>
          <w:color w:val="000000" w:themeColor="text1"/>
          <w:spacing w:val="0"/>
          <w:sz w:val="28"/>
          <w:szCs w:val="28"/>
        </w:rPr>
        <w:t>例如軍、警、海巡等機關或關鍵基礎設施、重要人士在場、犯罪偵監等，由機關衡酌個案特性妥適訂定。</w:t>
      </w:r>
      <w:r w:rsidRPr="00C23FE1">
        <w:rPr>
          <w:rFonts w:eastAsia="標楷體" w:hint="eastAsia"/>
          <w:color w:val="000000" w:themeColor="text1"/>
          <w:spacing w:val="0"/>
          <w:sz w:val="28"/>
          <w:szCs w:val="28"/>
        </w:rPr>
        <w:t>]</w:t>
      </w:r>
    </w:p>
    <w:p w:rsidR="00C23FE1" w:rsidRPr="00C23FE1" w:rsidRDefault="00C23FE1" w:rsidP="00C23FE1">
      <w:pPr>
        <w:pStyle w:val="7"/>
        <w:tabs>
          <w:tab w:val="left" w:pos="1276"/>
        </w:tabs>
        <w:spacing w:line="380" w:lineRule="exact"/>
        <w:ind w:leftChars="805" w:left="3064" w:hangingChars="416" w:hanging="1132"/>
        <w:jc w:val="both"/>
        <w:textDirection w:val="lrTbV"/>
        <w:rPr>
          <w:rFonts w:eastAsia="標楷體" w:hAnsi="標楷體"/>
          <w:color w:val="000000" w:themeColor="text1"/>
          <w:spacing w:val="0"/>
          <w:sz w:val="28"/>
          <w:szCs w:val="28"/>
        </w:rPr>
      </w:pPr>
      <w:r w:rsidRPr="00C23FE1">
        <w:rPr>
          <w:rFonts w:eastAsia="標楷體" w:hAnsi="標楷體" w:hint="eastAsia"/>
          <w:color w:val="000000" w:themeColor="text1"/>
          <w:spacing w:val="-4"/>
          <w:sz w:val="28"/>
          <w:szCs w:val="28"/>
        </w:rPr>
        <w:t xml:space="preserve"> (4-1-2-1)</w:t>
      </w:r>
      <w:r w:rsidRPr="00C23FE1">
        <w:rPr>
          <w:rFonts w:eastAsia="標楷體" w:hAnsi="標楷體" w:hint="eastAsia"/>
          <w:color w:val="000000" w:themeColor="text1"/>
          <w:spacing w:val="0"/>
          <w:sz w:val="28"/>
          <w:szCs w:val="28"/>
        </w:rPr>
        <w:t>廠商履約所使用之無人機，應符合下列要求：</w:t>
      </w:r>
    </w:p>
    <w:p w:rsidR="00C23FE1" w:rsidRPr="00C23FE1" w:rsidRDefault="00C23FE1" w:rsidP="00C23FE1">
      <w:pPr>
        <w:pStyle w:val="7"/>
        <w:tabs>
          <w:tab w:val="left" w:pos="1276"/>
        </w:tabs>
        <w:spacing w:line="380" w:lineRule="exact"/>
        <w:ind w:leftChars="1150" w:left="3040" w:hangingChars="100" w:hanging="280"/>
        <w:jc w:val="both"/>
        <w:textDirection w:val="lrTbV"/>
        <w:rPr>
          <w:rFonts w:eastAsia="標楷體" w:hAnsi="標楷體"/>
          <w:color w:val="000000" w:themeColor="text1"/>
          <w:spacing w:val="0"/>
          <w:sz w:val="28"/>
          <w:szCs w:val="28"/>
        </w:rPr>
      </w:pPr>
      <w:r w:rsidRPr="00C23FE1">
        <w:rPr>
          <w:rFonts w:eastAsia="標楷體" w:hAnsi="標楷體" w:hint="eastAsia"/>
          <w:color w:val="000000" w:themeColor="text1"/>
          <w:spacing w:val="0"/>
          <w:sz w:val="28"/>
          <w:szCs w:val="28"/>
        </w:rPr>
        <w:t>A.</w:t>
      </w:r>
      <w:r w:rsidRPr="00C23FE1">
        <w:rPr>
          <w:rFonts w:eastAsia="標楷體" w:hAnsi="標楷體" w:hint="eastAsia"/>
          <w:color w:val="000000" w:themeColor="text1"/>
          <w:spacing w:val="0"/>
          <w:sz w:val="28"/>
          <w:szCs w:val="28"/>
        </w:rPr>
        <w:t>依遙控無人機管理規則第</w:t>
      </w:r>
      <w:r w:rsidRPr="00C23FE1">
        <w:rPr>
          <w:rFonts w:eastAsia="標楷體" w:hAnsi="標楷體" w:hint="eastAsia"/>
          <w:color w:val="000000" w:themeColor="text1"/>
          <w:spacing w:val="0"/>
          <w:sz w:val="28"/>
          <w:szCs w:val="28"/>
        </w:rPr>
        <w:t>17</w:t>
      </w:r>
      <w:r w:rsidRPr="00C23FE1">
        <w:rPr>
          <w:rFonts w:eastAsia="標楷體" w:hAnsi="標楷體" w:hint="eastAsia"/>
          <w:color w:val="000000" w:themeColor="text1"/>
          <w:spacing w:val="0"/>
          <w:sz w:val="28"/>
          <w:szCs w:val="28"/>
        </w:rPr>
        <w:t>條規定於交通部民用航空局登錄。</w:t>
      </w:r>
    </w:p>
    <w:p w:rsidR="00C23FE1" w:rsidRPr="00C23FE1" w:rsidRDefault="00C23FE1" w:rsidP="00C23FE1">
      <w:pPr>
        <w:pStyle w:val="7"/>
        <w:tabs>
          <w:tab w:val="left" w:pos="1276"/>
        </w:tabs>
        <w:spacing w:line="380" w:lineRule="exact"/>
        <w:ind w:leftChars="1150" w:left="3032" w:hangingChars="100" w:hanging="272"/>
        <w:jc w:val="both"/>
        <w:textDirection w:val="lrTbV"/>
        <w:rPr>
          <w:rFonts w:eastAsia="標楷體"/>
          <w:color w:val="000000" w:themeColor="text1"/>
          <w:spacing w:val="-4"/>
          <w:sz w:val="28"/>
          <w:szCs w:val="28"/>
        </w:rPr>
      </w:pPr>
      <w:r w:rsidRPr="00C23FE1">
        <w:rPr>
          <w:rFonts w:eastAsia="標楷體" w:hAnsi="標楷體" w:hint="eastAsia"/>
          <w:color w:val="000000" w:themeColor="text1"/>
          <w:spacing w:val="-4"/>
          <w:sz w:val="28"/>
          <w:szCs w:val="28"/>
        </w:rPr>
        <w:t>B.</w:t>
      </w:r>
      <w:r w:rsidRPr="00C23FE1">
        <w:rPr>
          <w:rFonts w:eastAsia="標楷體" w:hAnsi="標楷體" w:hint="eastAsia"/>
          <w:color w:val="000000" w:themeColor="text1"/>
          <w:spacing w:val="-4"/>
          <w:sz w:val="28"/>
          <w:szCs w:val="28"/>
        </w:rPr>
        <w:t>經無人機主管機關</w:t>
      </w:r>
      <w:r w:rsidRPr="00C23FE1">
        <w:rPr>
          <w:rFonts w:eastAsia="標楷體" w:hAnsi="標楷體" w:hint="eastAsia"/>
          <w:color w:val="000000" w:themeColor="text1"/>
          <w:spacing w:val="-4"/>
          <w:sz w:val="28"/>
          <w:szCs w:val="28"/>
        </w:rPr>
        <w:t>(</w:t>
      </w:r>
      <w:r w:rsidRPr="00C23FE1">
        <w:rPr>
          <w:rFonts w:eastAsia="標楷體" w:hAnsi="標楷體" w:hint="eastAsia"/>
          <w:color w:val="000000" w:themeColor="text1"/>
          <w:spacing w:val="-4"/>
          <w:sz w:val="28"/>
          <w:szCs w:val="28"/>
        </w:rPr>
        <w:t>交通部</w:t>
      </w:r>
      <w:r w:rsidRPr="00C23FE1">
        <w:rPr>
          <w:rFonts w:eastAsia="標楷體" w:hAnsi="標楷體" w:hint="eastAsia"/>
          <w:color w:val="000000" w:themeColor="text1"/>
          <w:spacing w:val="-4"/>
          <w:sz w:val="28"/>
          <w:szCs w:val="28"/>
        </w:rPr>
        <w:t>)</w:t>
      </w:r>
      <w:r w:rsidRPr="00C23FE1">
        <w:rPr>
          <w:rFonts w:eastAsia="標楷體" w:hAnsi="標楷體" w:hint="eastAsia"/>
          <w:color w:val="000000" w:themeColor="text1"/>
          <w:spacing w:val="-4"/>
          <w:sz w:val="28"/>
          <w:szCs w:val="28"/>
        </w:rPr>
        <w:t>及資通安全主管機關</w:t>
      </w:r>
      <w:r w:rsidRPr="00C23FE1">
        <w:rPr>
          <w:rFonts w:eastAsia="標楷體" w:hAnsi="標楷體" w:hint="eastAsia"/>
          <w:color w:val="000000" w:themeColor="text1"/>
          <w:spacing w:val="-4"/>
          <w:sz w:val="28"/>
          <w:szCs w:val="28"/>
        </w:rPr>
        <w:t>(</w:t>
      </w:r>
      <w:r w:rsidRPr="00C23FE1">
        <w:rPr>
          <w:rFonts w:eastAsia="標楷體" w:hAnsi="標楷體" w:hint="eastAsia"/>
          <w:color w:val="000000" w:themeColor="text1"/>
          <w:spacing w:val="-4"/>
          <w:sz w:val="28"/>
          <w:szCs w:val="28"/>
        </w:rPr>
        <w:t>數位發展部</w:t>
      </w:r>
      <w:r w:rsidRPr="00C23FE1">
        <w:rPr>
          <w:rFonts w:eastAsia="標楷體" w:hAnsi="標楷體" w:hint="eastAsia"/>
          <w:color w:val="000000" w:themeColor="text1"/>
          <w:spacing w:val="-4"/>
          <w:sz w:val="28"/>
          <w:szCs w:val="28"/>
        </w:rPr>
        <w:t>)</w:t>
      </w:r>
      <w:r w:rsidRPr="00C23FE1">
        <w:rPr>
          <w:rFonts w:eastAsia="標楷體" w:hAnsi="標楷體" w:hint="eastAsia"/>
          <w:color w:val="000000" w:themeColor="text1"/>
          <w:spacing w:val="-4"/>
          <w:sz w:val="28"/>
          <w:szCs w:val="28"/>
        </w:rPr>
        <w:t>認可之專業單位資安檢測通過，並持有該單位核發之資安檢測合格證明</w:t>
      </w:r>
      <w:r w:rsidRPr="00C23FE1">
        <w:rPr>
          <w:rFonts w:eastAsia="標楷體" w:hAnsi="標楷體" w:hint="eastAsia"/>
          <w:color w:val="000000" w:themeColor="text1"/>
          <w:spacing w:val="-4"/>
          <w:sz w:val="28"/>
          <w:szCs w:val="28"/>
        </w:rPr>
        <w:t xml:space="preserve"> [</w:t>
      </w:r>
      <w:r w:rsidRPr="00C23FE1">
        <w:rPr>
          <w:rFonts w:eastAsia="標楷體" w:hAnsi="標楷體" w:hint="eastAsia"/>
          <w:color w:val="000000" w:themeColor="text1"/>
          <w:spacing w:val="-4"/>
          <w:sz w:val="28"/>
          <w:szCs w:val="28"/>
        </w:rPr>
        <w:t>無人機資安檢測需求詳附表</w:t>
      </w:r>
      <w:r w:rsidRPr="00C23FE1">
        <w:rPr>
          <w:rFonts w:eastAsia="標楷體" w:hAnsi="標楷體" w:hint="eastAsia"/>
          <w:color w:val="000000" w:themeColor="text1"/>
          <w:spacing w:val="-4"/>
          <w:sz w:val="28"/>
          <w:szCs w:val="28"/>
        </w:rPr>
        <w:t xml:space="preserve">] </w:t>
      </w:r>
      <w:r w:rsidRPr="00C23FE1">
        <w:rPr>
          <w:rFonts w:eastAsia="標楷體" w:hAnsi="標楷體" w:hint="eastAsia"/>
          <w:color w:val="000000" w:themeColor="text1"/>
          <w:spacing w:val="-4"/>
          <w:sz w:val="28"/>
          <w:szCs w:val="28"/>
        </w:rPr>
        <w:t>。</w:t>
      </w:r>
    </w:p>
    <w:p w:rsidR="00C23FE1" w:rsidRPr="00C23FE1" w:rsidRDefault="00C23FE1" w:rsidP="00C23FE1">
      <w:pPr>
        <w:pStyle w:val="7"/>
        <w:tabs>
          <w:tab w:val="left" w:pos="1276"/>
        </w:tabs>
        <w:spacing w:line="380" w:lineRule="exact"/>
        <w:ind w:leftChars="1150" w:left="3040" w:hangingChars="100" w:hanging="280"/>
        <w:jc w:val="both"/>
        <w:textDirection w:val="lrTbV"/>
        <w:rPr>
          <w:rFonts w:eastAsia="標楷體"/>
          <w:color w:val="000000" w:themeColor="text1"/>
          <w:spacing w:val="0"/>
          <w:sz w:val="28"/>
          <w:szCs w:val="28"/>
        </w:rPr>
      </w:pPr>
      <w:r w:rsidRPr="00C23FE1">
        <w:rPr>
          <w:rFonts w:eastAsia="標楷體" w:hAnsi="標楷體" w:hint="eastAsia"/>
          <w:color w:val="000000" w:themeColor="text1"/>
          <w:spacing w:val="0"/>
          <w:sz w:val="28"/>
          <w:szCs w:val="28"/>
        </w:rPr>
        <w:lastRenderedPageBreak/>
        <w:t>C.</w:t>
      </w:r>
      <w:r w:rsidRPr="00C23FE1">
        <w:rPr>
          <w:rFonts w:eastAsia="標楷體" w:hAnsi="標楷體" w:hint="eastAsia"/>
          <w:color w:val="000000" w:themeColor="text1"/>
          <w:spacing w:val="0"/>
          <w:sz w:val="28"/>
          <w:szCs w:val="28"/>
        </w:rPr>
        <w:t>具射頻功能且屬國家通訊傳播委員會公告「應經核准之電信管制射頻器材」者，應取得該會核發之審驗證明。</w:t>
      </w:r>
    </w:p>
    <w:p w:rsidR="00C23FE1" w:rsidRPr="00C23FE1" w:rsidRDefault="00C23FE1" w:rsidP="00C23FE1">
      <w:pPr>
        <w:pStyle w:val="7"/>
        <w:spacing w:line="380" w:lineRule="exact"/>
        <w:ind w:leftChars="803" w:left="2921" w:hangingChars="355" w:hanging="99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(4-1-2-2)</w:t>
      </w:r>
      <w:r w:rsidRPr="00C23FE1">
        <w:rPr>
          <w:rFonts w:eastAsia="標楷體" w:hint="eastAsia"/>
          <w:color w:val="000000" w:themeColor="text1"/>
          <w:spacing w:val="0"/>
          <w:sz w:val="28"/>
          <w:szCs w:val="28"/>
        </w:rPr>
        <w:t>無人機操作人，均應具民航局核發之合格專業操作證。</w:t>
      </w:r>
    </w:p>
    <w:p w:rsidR="00C23FE1" w:rsidRPr="00C23FE1" w:rsidRDefault="00C23FE1" w:rsidP="00C23FE1">
      <w:pPr>
        <w:pStyle w:val="7"/>
        <w:spacing w:line="380" w:lineRule="exact"/>
        <w:ind w:leftChars="803" w:left="2921" w:hangingChars="355" w:hanging="99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(4-1-2-3)</w:t>
      </w:r>
      <w:r w:rsidRPr="00C23FE1">
        <w:rPr>
          <w:rFonts w:eastAsia="標楷體" w:hAnsi="標楷體" w:hint="eastAsia"/>
          <w:color w:val="000000" w:themeColor="text1"/>
          <w:spacing w:val="0"/>
          <w:sz w:val="28"/>
          <w:szCs w:val="28"/>
        </w:rPr>
        <w:t>群飛活動飛經紅區者，其飛行計畫須經交通部及</w:t>
      </w:r>
      <w:r w:rsidRPr="00C23FE1">
        <w:rPr>
          <w:rFonts w:eastAsia="標楷體" w:hAnsi="標楷體" w:hint="eastAsia"/>
          <w:color w:val="000000" w:themeColor="text1"/>
          <w:spacing w:val="0"/>
          <w:sz w:val="28"/>
          <w:szCs w:val="28"/>
        </w:rPr>
        <w:t>(</w:t>
      </w:r>
      <w:r w:rsidRPr="00C23FE1">
        <w:rPr>
          <w:rFonts w:eastAsia="標楷體" w:hAnsi="標楷體" w:hint="eastAsia"/>
          <w:color w:val="000000" w:themeColor="text1"/>
          <w:spacing w:val="0"/>
          <w:sz w:val="28"/>
          <w:szCs w:val="28"/>
        </w:rPr>
        <w:t>或</w:t>
      </w:r>
      <w:r w:rsidRPr="00C23FE1">
        <w:rPr>
          <w:rFonts w:eastAsia="標楷體" w:hAnsi="標楷體" w:hint="eastAsia"/>
          <w:color w:val="000000" w:themeColor="text1"/>
          <w:spacing w:val="0"/>
          <w:sz w:val="28"/>
          <w:szCs w:val="28"/>
        </w:rPr>
        <w:t>)</w:t>
      </w:r>
      <w:r w:rsidRPr="00C23FE1">
        <w:rPr>
          <w:rFonts w:eastAsia="標楷體" w:hAnsi="標楷體" w:hint="eastAsia"/>
          <w:color w:val="000000" w:themeColor="text1"/>
          <w:spacing w:val="0"/>
          <w:sz w:val="28"/>
          <w:szCs w:val="28"/>
        </w:rPr>
        <w:t>活動所在之地方政府審核通過。</w:t>
      </w:r>
    </w:p>
    <w:p w:rsidR="00C23FE1" w:rsidRPr="00C23FE1" w:rsidRDefault="00C23FE1" w:rsidP="00C23FE1">
      <w:pPr>
        <w:pStyle w:val="7"/>
        <w:spacing w:line="380" w:lineRule="exact"/>
        <w:ind w:leftChars="803" w:left="2921" w:hangingChars="355" w:hanging="994"/>
        <w:jc w:val="both"/>
        <w:textDirection w:val="lrTbV"/>
        <w:rPr>
          <w:rFonts w:eastAsia="標楷體"/>
          <w:color w:val="000000" w:themeColor="text1"/>
          <w:spacing w:val="0"/>
          <w:sz w:val="28"/>
          <w:szCs w:val="28"/>
        </w:rPr>
      </w:pPr>
      <w:r w:rsidRPr="00C23FE1">
        <w:rPr>
          <w:rFonts w:eastAsia="標楷體" w:hint="eastAsia"/>
          <w:color w:val="000000" w:themeColor="text1"/>
          <w:spacing w:val="0"/>
          <w:sz w:val="28"/>
          <w:szCs w:val="28"/>
        </w:rPr>
        <w:t>(4-1-2-4)</w:t>
      </w:r>
      <w:r w:rsidRPr="00C23FE1">
        <w:rPr>
          <w:rFonts w:eastAsia="標楷體" w:hint="eastAsia"/>
          <w:color w:val="000000" w:themeColor="text1"/>
          <w:spacing w:val="0"/>
          <w:sz w:val="28"/>
          <w:szCs w:val="28"/>
        </w:rPr>
        <w:t>法人應訂定作業手冊，經民航局能力審查核准，並經民航局及</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或</w:t>
      </w:r>
      <w:r w:rsidRPr="00C23FE1">
        <w:rPr>
          <w:rFonts w:eastAsia="標楷體" w:hint="eastAsia"/>
          <w:color w:val="000000" w:themeColor="text1"/>
          <w:spacing w:val="0"/>
          <w:sz w:val="28"/>
          <w:szCs w:val="28"/>
        </w:rPr>
        <w:t>)</w:t>
      </w:r>
      <w:r w:rsidRPr="00C23FE1">
        <w:rPr>
          <w:rFonts w:eastAsia="標楷體" w:hint="eastAsia"/>
          <w:color w:val="000000" w:themeColor="text1"/>
          <w:spacing w:val="0"/>
          <w:sz w:val="28"/>
          <w:szCs w:val="28"/>
        </w:rPr>
        <w:t>地方政府同意飛航活動申請。</w:t>
      </w:r>
    </w:p>
    <w:p w:rsidR="007143B5" w:rsidRPr="00C23FE1" w:rsidRDefault="00C23FE1" w:rsidP="00C23FE1">
      <w:pPr>
        <w:pStyle w:val="7"/>
        <w:ind w:left="2495" w:hanging="2495"/>
        <w:jc w:val="both"/>
        <w:textDirection w:val="lrTbV"/>
        <w:rPr>
          <w:rFonts w:ascii="標楷體" w:eastAsia="標楷體" w:hAnsi="標楷體"/>
          <w:color w:val="000000" w:themeColor="text1"/>
          <w:spacing w:val="0"/>
          <w:sz w:val="28"/>
          <w:szCs w:val="28"/>
        </w:rPr>
      </w:pPr>
      <w:r w:rsidRPr="00C23FE1">
        <w:rPr>
          <w:rFonts w:eastAsia="標楷體" w:hint="eastAsia"/>
          <w:color w:val="000000" w:themeColor="text1"/>
          <w:spacing w:val="-12"/>
          <w:sz w:val="28"/>
          <w:szCs w:val="28"/>
        </w:rPr>
        <w:t xml:space="preserve">                 (4-1-2-5)</w:t>
      </w:r>
      <w:r w:rsidRPr="00C23FE1">
        <w:rPr>
          <w:rFonts w:eastAsia="標楷體" w:hint="eastAsia"/>
          <w:color w:val="000000" w:themeColor="text1"/>
          <w:spacing w:val="-12"/>
          <w:sz w:val="28"/>
          <w:szCs w:val="28"/>
        </w:rPr>
        <w:t>其他：</w:t>
      </w:r>
      <w:r w:rsidRPr="005B6EE4">
        <w:rPr>
          <w:rFonts w:eastAsia="標楷體" w:hint="eastAsia"/>
          <w:color w:val="000000" w:themeColor="text1"/>
          <w:spacing w:val="0"/>
          <w:sz w:val="28"/>
          <w:szCs w:val="28"/>
          <w:u w:val="single"/>
        </w:rPr>
        <w:t xml:space="preserve">   </w:t>
      </w:r>
      <w:r w:rsidRPr="005B6EE4">
        <w:rPr>
          <w:rFonts w:eastAsia="標楷體" w:hint="eastAsia"/>
          <w:color w:val="000000" w:themeColor="text1"/>
          <w:spacing w:val="0"/>
          <w:sz w:val="28"/>
          <w:szCs w:val="28"/>
          <w:u w:val="single"/>
        </w:rPr>
        <w:t xml:space="preserve">　　</w:t>
      </w:r>
      <w:r w:rsidRPr="005B6EE4">
        <w:rPr>
          <w:rFonts w:eastAsia="標楷體" w:hint="eastAsia"/>
          <w:color w:val="000000" w:themeColor="text1"/>
          <w:spacing w:val="0"/>
          <w:sz w:val="28"/>
          <w:szCs w:val="28"/>
          <w:u w:val="single"/>
        </w:rPr>
        <w:t xml:space="preserve">  </w:t>
      </w:r>
      <w:r w:rsidRPr="00C23FE1">
        <w:rPr>
          <w:rFonts w:eastAsia="標楷體" w:hint="eastAsia"/>
          <w:color w:val="000000" w:themeColor="text1"/>
          <w:spacing w:val="0"/>
          <w:sz w:val="28"/>
          <w:szCs w:val="28"/>
        </w:rPr>
        <w:t>。</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依採購法第24條規定以統包辦理招標。</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非以統包辦理招標。</w:t>
      </w:r>
    </w:p>
    <w:p w:rsidR="007143B5" w:rsidRPr="00146A9F" w:rsidRDefault="007143B5" w:rsidP="000848B5">
      <w:pPr>
        <w:pStyle w:val="7"/>
        <w:numPr>
          <w:ilvl w:val="0"/>
          <w:numId w:val="1"/>
        </w:numPr>
        <w:ind w:left="794" w:hanging="79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p>
    <w:p w:rsidR="007143B5" w:rsidRPr="00146A9F" w:rsidRDefault="007143B5" w:rsidP="000848B5">
      <w:pPr>
        <w:pStyle w:val="7"/>
        <w:ind w:left="1519"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依採購法第25條規定</w:t>
      </w:r>
      <w:r w:rsidRPr="00146A9F">
        <w:rPr>
          <w:rFonts w:ascii="標楷體" w:eastAsia="標楷體" w:hAnsi="標楷體" w:hint="eastAsia"/>
          <w:sz w:val="28"/>
          <w:szCs w:val="28"/>
        </w:rPr>
        <w:t>允許廠商共同投標</w:t>
      </w:r>
      <w:r w:rsidRPr="00146A9F">
        <w:rPr>
          <w:rFonts w:ascii="標楷體" w:eastAsia="標楷體" w:hAnsi="標楷體"/>
          <w:sz w:val="28"/>
          <w:szCs w:val="28"/>
        </w:rPr>
        <w:t>(</w:t>
      </w:r>
      <w:r w:rsidRPr="00146A9F">
        <w:rPr>
          <w:rFonts w:ascii="標楷體" w:eastAsia="標楷體" w:hAnsi="標楷體" w:hint="eastAsia"/>
          <w:sz w:val="28"/>
          <w:szCs w:val="28"/>
        </w:rPr>
        <w:t>招標文件已附共同投標協議書範本</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廠商家數上限為</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2家</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3家</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4家</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5家。</w:t>
      </w:r>
    </w:p>
    <w:p w:rsidR="007143B5" w:rsidRPr="00146A9F" w:rsidRDefault="007143B5" w:rsidP="000848B5">
      <w:pPr>
        <w:pStyle w:val="7"/>
        <w:ind w:left="840" w:firstLine="0"/>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不</w:t>
      </w:r>
      <w:r w:rsidRPr="00146A9F">
        <w:rPr>
          <w:rFonts w:ascii="標楷體" w:eastAsia="標楷體" w:hAnsi="標楷體" w:hint="eastAsia"/>
          <w:sz w:val="28"/>
          <w:szCs w:val="28"/>
        </w:rPr>
        <w:t>允許廠商共同投標。</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w:t>
      </w:r>
      <w:r w:rsidRPr="00146A9F">
        <w:rPr>
          <w:rFonts w:ascii="標楷體" w:eastAsia="標楷體" w:hAnsi="標楷體"/>
          <w:spacing w:val="0"/>
          <w:sz w:val="28"/>
          <w:szCs w:val="28"/>
        </w:rPr>
        <w:t>案</w:t>
      </w:r>
      <w:r w:rsidRPr="00146A9F">
        <w:rPr>
          <w:rFonts w:ascii="標楷體" w:eastAsia="標楷體" w:hAnsi="標楷體" w:hint="eastAsia"/>
          <w:spacing w:val="0"/>
          <w:sz w:val="28"/>
          <w:szCs w:val="28"/>
        </w:rPr>
        <w:t>不提供電子投標。廠商得以電子資料傳輸方式於投標截止期限前遞送投標文件，該電子化資料，並視同正式文件，得免另備書面文件。供遞送之電傳號碼</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網址為</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不允許者免填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廠商對招標文件內容有疑義者，應</w:t>
      </w:r>
      <w:r w:rsidRPr="00146A9F">
        <w:rPr>
          <w:rFonts w:ascii="標楷體" w:eastAsia="標楷體" w:hAnsi="標楷體" w:hint="eastAsia"/>
          <w:spacing w:val="0"/>
          <w:sz w:val="28"/>
          <w:szCs w:val="28"/>
        </w:rPr>
        <w:t>以書面向招標機關請求釋疑之期限：</w:t>
      </w:r>
      <w:r w:rsidRPr="00146A9F">
        <w:rPr>
          <w:rFonts w:ascii="標楷體" w:eastAsia="標楷體" w:hAnsi="標楷體" w:hint="eastAsia"/>
          <w:sz w:val="28"/>
          <w:szCs w:val="28"/>
        </w:rPr>
        <w:t>自公告日或邀標日起等標期之四分之一，其尾數不足1日者，以1日計。</w:t>
      </w:r>
    </w:p>
    <w:p w:rsidR="007143B5" w:rsidRPr="00146A9F" w:rsidRDefault="007143B5" w:rsidP="002F7988">
      <w:pPr>
        <w:pStyle w:val="7"/>
        <w:numPr>
          <w:ilvl w:val="0"/>
          <w:numId w:val="1"/>
        </w:numPr>
        <w:ind w:left="907" w:hanging="907"/>
        <w:jc w:val="both"/>
        <w:textDirection w:val="lrTbV"/>
        <w:rPr>
          <w:rFonts w:ascii="標楷體" w:eastAsia="標楷體" w:hAnsi="標楷體"/>
          <w:spacing w:val="6"/>
          <w:sz w:val="28"/>
          <w:szCs w:val="28"/>
        </w:rPr>
      </w:pPr>
      <w:r w:rsidRPr="00146A9F">
        <w:rPr>
          <w:rFonts w:ascii="標楷體" w:eastAsia="標楷體" w:hAnsi="標楷體" w:hint="eastAsia"/>
          <w:spacing w:val="6"/>
          <w:sz w:val="28"/>
          <w:szCs w:val="28"/>
        </w:rPr>
        <w:t>機關以書面答復前條請求釋疑廠商之期限：投標截止期限前1日答復。</w:t>
      </w:r>
    </w:p>
    <w:p w:rsidR="007143B5" w:rsidRPr="00146A9F" w:rsidRDefault="007143B5" w:rsidP="002F7988">
      <w:pPr>
        <w:pStyle w:val="a9"/>
        <w:spacing w:line="360" w:lineRule="exact"/>
        <w:ind w:leftChars="400" w:left="1527"/>
        <w:rPr>
          <w:rFonts w:hAnsi="標楷體"/>
          <w:sz w:val="28"/>
          <w:szCs w:val="28"/>
        </w:rPr>
      </w:pPr>
      <w:r w:rsidRPr="00146A9F">
        <w:rPr>
          <w:rFonts w:hAnsi="標楷體" w:hint="eastAsia"/>
          <w:sz w:val="28"/>
          <w:szCs w:val="28"/>
        </w:rPr>
        <w:t>招標機關：</w:t>
      </w:r>
      <w:r w:rsidRPr="00146A9F">
        <w:rPr>
          <w:rFonts w:hAnsi="標楷體" w:hint="eastAsia"/>
          <w:spacing w:val="-10"/>
          <w:sz w:val="28"/>
          <w:szCs w:val="28"/>
        </w:rPr>
        <w:t>美和學校財團法人</w:t>
      </w:r>
      <w:r w:rsidRPr="00146A9F">
        <w:rPr>
          <w:rFonts w:hint="eastAsia"/>
          <w:spacing w:val="-10"/>
          <w:sz w:val="28"/>
          <w:szCs w:val="28"/>
        </w:rPr>
        <w:t>美和科技大學</w:t>
      </w:r>
      <w:r w:rsidRPr="00146A9F">
        <w:rPr>
          <w:rFonts w:hAnsi="標楷體" w:hint="eastAsia"/>
          <w:sz w:val="28"/>
          <w:szCs w:val="28"/>
        </w:rPr>
        <w:t>總務處事務組</w:t>
      </w:r>
    </w:p>
    <w:p w:rsidR="007143B5" w:rsidRPr="00146A9F" w:rsidRDefault="007143B5" w:rsidP="002F7988">
      <w:pPr>
        <w:pStyle w:val="a9"/>
        <w:tabs>
          <w:tab w:val="left" w:pos="1080"/>
        </w:tabs>
        <w:spacing w:line="360" w:lineRule="exact"/>
        <w:ind w:leftChars="400" w:left="1527"/>
        <w:rPr>
          <w:rFonts w:hAnsi="標楷體"/>
          <w:sz w:val="28"/>
          <w:szCs w:val="28"/>
        </w:rPr>
      </w:pPr>
      <w:r w:rsidRPr="00146A9F">
        <w:rPr>
          <w:rFonts w:hAnsi="標楷體" w:hint="eastAsia"/>
          <w:sz w:val="28"/>
          <w:szCs w:val="28"/>
        </w:rPr>
        <w:t>地    址：屏東縣內埔鄉美和村屏光路23號</w:t>
      </w:r>
    </w:p>
    <w:p w:rsidR="007143B5" w:rsidRPr="00146A9F" w:rsidRDefault="007143B5" w:rsidP="002F7988">
      <w:pPr>
        <w:pStyle w:val="a9"/>
        <w:spacing w:line="360" w:lineRule="exact"/>
        <w:ind w:leftChars="400" w:left="1527"/>
        <w:rPr>
          <w:rFonts w:hAnsi="標楷體"/>
          <w:sz w:val="28"/>
          <w:szCs w:val="28"/>
        </w:rPr>
      </w:pPr>
      <w:r w:rsidRPr="00146A9F">
        <w:rPr>
          <w:rFonts w:hAnsi="標楷體" w:hint="eastAsia"/>
          <w:sz w:val="28"/>
          <w:szCs w:val="28"/>
        </w:rPr>
        <w:t xml:space="preserve">聯 絡 </w:t>
      </w:r>
      <w:r w:rsidR="005B6EE4">
        <w:rPr>
          <w:rFonts w:hAnsi="標楷體" w:hint="eastAsia"/>
          <w:sz w:val="28"/>
          <w:szCs w:val="28"/>
        </w:rPr>
        <w:t>人：利維鈞先生</w:t>
      </w:r>
      <w:r w:rsidRPr="00146A9F">
        <w:rPr>
          <w:rFonts w:hAnsi="標楷體" w:hint="eastAsia"/>
          <w:sz w:val="28"/>
          <w:szCs w:val="28"/>
        </w:rPr>
        <w:t xml:space="preserve"> </w:t>
      </w:r>
      <w:r w:rsidRPr="00146A9F">
        <w:rPr>
          <w:rFonts w:eastAsia="MS Mincho" w:hAnsi="標楷體" w:cs="MS Mincho" w:hint="eastAsia"/>
          <w:sz w:val="28"/>
          <w:szCs w:val="28"/>
        </w:rPr>
        <w:t>☏</w:t>
      </w:r>
      <w:r w:rsidRPr="00146A9F">
        <w:rPr>
          <w:rFonts w:hAnsi="標楷體" w:cs="新細明體" w:hint="eastAsia"/>
          <w:sz w:val="28"/>
          <w:szCs w:val="28"/>
        </w:rPr>
        <w:t>：</w:t>
      </w:r>
      <w:r w:rsidRPr="00146A9F">
        <w:rPr>
          <w:rFonts w:hAnsi="標楷體" w:hint="eastAsia"/>
          <w:sz w:val="28"/>
          <w:szCs w:val="28"/>
        </w:rPr>
        <w:t>08-7799821轉</w:t>
      </w:r>
      <w:r w:rsidR="005B6EE4">
        <w:rPr>
          <w:rFonts w:hAnsi="標楷體" w:hint="eastAsia"/>
          <w:sz w:val="28"/>
          <w:szCs w:val="28"/>
        </w:rPr>
        <w:t>8699</w:t>
      </w:r>
      <w:r w:rsidRPr="00146A9F">
        <w:rPr>
          <w:rFonts w:hAnsi="標楷體" w:hint="eastAsia"/>
          <w:sz w:val="28"/>
          <w:szCs w:val="28"/>
        </w:rPr>
        <w:t xml:space="preserve"> 傳真：08-7799711</w:t>
      </w:r>
    </w:p>
    <w:p w:rsidR="007143B5" w:rsidRPr="00146A9F" w:rsidRDefault="007143B5" w:rsidP="002F7988">
      <w:pPr>
        <w:pStyle w:val="a9"/>
        <w:spacing w:line="360" w:lineRule="exact"/>
        <w:ind w:leftChars="400" w:left="1527"/>
        <w:rPr>
          <w:spacing w:val="6"/>
          <w:sz w:val="28"/>
          <w:szCs w:val="28"/>
        </w:rPr>
      </w:pPr>
      <w:r w:rsidRPr="00146A9F">
        <w:rPr>
          <w:rFonts w:hint="eastAsia"/>
          <w:sz w:val="28"/>
          <w:szCs w:val="28"/>
        </w:rPr>
        <w:t>申購單位：</w:t>
      </w:r>
      <w:r w:rsidRPr="00863F8C">
        <w:rPr>
          <w:rFonts w:hint="eastAsia"/>
          <w:b/>
          <w:noProof/>
          <w:color w:val="0000FF"/>
          <w:sz w:val="28"/>
          <w:szCs w:val="28"/>
        </w:rPr>
        <w:t>資訊圖書處</w:t>
      </w:r>
      <w:r w:rsidRPr="00146A9F">
        <w:rPr>
          <w:rFonts w:hint="eastAsia"/>
          <w:b/>
          <w:color w:val="0000FF"/>
          <w:sz w:val="28"/>
          <w:szCs w:val="28"/>
        </w:rPr>
        <w:t xml:space="preserve"> </w:t>
      </w:r>
      <w:r w:rsidR="00D956C0">
        <w:rPr>
          <w:rFonts w:hint="eastAsia"/>
          <w:b/>
          <w:noProof/>
          <w:color w:val="0000FF"/>
          <w:sz w:val="28"/>
          <w:szCs w:val="28"/>
        </w:rPr>
        <w:t>蘇愷辰</w:t>
      </w:r>
      <w:r w:rsidRPr="00146A9F">
        <w:rPr>
          <w:rFonts w:hint="eastAsia"/>
          <w:sz w:val="28"/>
          <w:szCs w:val="28"/>
        </w:rPr>
        <w:t xml:space="preserve">老師  </w:t>
      </w:r>
      <w:r w:rsidRPr="00146A9F">
        <w:rPr>
          <w:rFonts w:eastAsia="MS Mincho" w:cs="MS Mincho" w:hint="eastAsia"/>
          <w:sz w:val="28"/>
          <w:szCs w:val="28"/>
        </w:rPr>
        <w:t>☏</w:t>
      </w:r>
      <w:r w:rsidRPr="00146A9F">
        <w:rPr>
          <w:rFonts w:hint="eastAsia"/>
          <w:sz w:val="28"/>
          <w:szCs w:val="28"/>
        </w:rPr>
        <w:t>：08-7799821轉</w:t>
      </w:r>
      <w:r w:rsidRPr="00863F8C">
        <w:rPr>
          <w:b/>
          <w:noProof/>
          <w:color w:val="0000FF"/>
          <w:sz w:val="28"/>
          <w:szCs w:val="28"/>
        </w:rPr>
        <w:t>816</w:t>
      </w:r>
      <w:r w:rsidR="00D956C0">
        <w:rPr>
          <w:rFonts w:hint="eastAsia"/>
          <w:b/>
          <w:noProof/>
          <w:color w:val="0000FF"/>
          <w:sz w:val="28"/>
          <w:szCs w:val="28"/>
        </w:rPr>
        <w:t>7</w:t>
      </w:r>
      <w:r w:rsidRPr="00146A9F">
        <w:rPr>
          <w:rFonts w:hint="eastAsia"/>
          <w:sz w:val="28"/>
          <w:szCs w:val="28"/>
        </w:rPr>
        <w:t xml:space="preserve">         </w:t>
      </w:r>
    </w:p>
    <w:p w:rsidR="007143B5" w:rsidRPr="00146A9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r w:rsidRPr="00146A9F">
        <w:rPr>
          <w:rFonts w:ascii="標楷體" w:eastAsia="標楷體" w:hAnsi="標楷體" w:hint="eastAsia"/>
          <w:sz w:val="28"/>
          <w:szCs w:val="28"/>
        </w:rPr>
        <w:t>依</w:t>
      </w:r>
      <w:r w:rsidRPr="00146A9F">
        <w:rPr>
          <w:rFonts w:ascii="標楷體" w:eastAsia="標楷體" w:hAnsi="標楷體" w:hint="eastAsia"/>
          <w:spacing w:val="0"/>
          <w:sz w:val="28"/>
          <w:szCs w:val="28"/>
        </w:rPr>
        <w:t>採購法第33條第3項：</w:t>
      </w:r>
    </w:p>
    <w:p w:rsidR="007143B5" w:rsidRPr="00146A9F" w:rsidRDefault="007143B5" w:rsidP="0025457A">
      <w:pPr>
        <w:pStyle w:val="7"/>
        <w:ind w:left="0" w:firstLineChars="355" w:firstLine="994"/>
        <w:jc w:val="both"/>
        <w:textDirection w:val="lrTbV"/>
        <w:rPr>
          <w:rFonts w:ascii="標楷體" w:eastAsia="標楷體" w:hAnsi="標楷體"/>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z w:val="28"/>
          <w:szCs w:val="28"/>
        </w:rPr>
        <w:t>允許廠商於開標前補正非契約必要之點之文件。</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w:t>
      </w:r>
      <w:r w:rsidRPr="00146A9F">
        <w:rPr>
          <w:rFonts w:ascii="標楷體" w:eastAsia="標楷體" w:hAnsi="標楷體" w:hint="eastAsia"/>
          <w:sz w:val="28"/>
          <w:szCs w:val="28"/>
        </w:rPr>
        <w:t>允許廠商於開標前補正非契約必要之點之文件。</w:t>
      </w:r>
    </w:p>
    <w:p w:rsidR="007143B5" w:rsidRPr="00146A9F" w:rsidRDefault="007143B5" w:rsidP="000848B5">
      <w:pPr>
        <w:pStyle w:val="3"/>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r w:rsidRPr="00146A9F">
        <w:rPr>
          <w:rFonts w:ascii="標楷體" w:eastAsia="標楷體" w:hAnsi="標楷體" w:hint="eastAsia"/>
          <w:sz w:val="28"/>
          <w:szCs w:val="28"/>
        </w:rPr>
        <w:t>依</w:t>
      </w:r>
      <w:r w:rsidRPr="00146A9F">
        <w:rPr>
          <w:rFonts w:ascii="標楷體" w:eastAsia="標楷體" w:hAnsi="標楷體" w:hint="eastAsia"/>
          <w:spacing w:val="0"/>
          <w:sz w:val="28"/>
          <w:szCs w:val="28"/>
        </w:rPr>
        <w:t>採購法第35條：</w:t>
      </w:r>
    </w:p>
    <w:p w:rsidR="007143B5" w:rsidRPr="00146A9F" w:rsidRDefault="007143B5" w:rsidP="000848B5">
      <w:pPr>
        <w:pStyle w:val="3"/>
        <w:ind w:left="1644" w:hanging="164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z w:val="28"/>
          <w:szCs w:val="28"/>
        </w:rPr>
        <w:t>允許廠商於在不降低原有功能條件下，可提出可縮減工期、減省經費或提高效率之替代方案（請載明允許項目）：</w:t>
      </w:r>
    </w:p>
    <w:p w:rsidR="007143B5" w:rsidRPr="00146A9F" w:rsidRDefault="007143B5" w:rsidP="000848B5">
      <w:pPr>
        <w:pStyle w:val="3"/>
        <w:ind w:left="1418" w:hanging="141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不</w:t>
      </w:r>
      <w:r w:rsidRPr="00146A9F">
        <w:rPr>
          <w:rFonts w:ascii="標楷體" w:eastAsia="標楷體" w:hAnsi="標楷體" w:hint="eastAsia"/>
          <w:sz w:val="28"/>
          <w:szCs w:val="28"/>
        </w:rPr>
        <w:t>允許提出替代方案。</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投標文件有效期：自投標時起至開標後</w:t>
      </w:r>
      <w:r w:rsidRPr="00146A9F">
        <w:rPr>
          <w:rFonts w:ascii="標楷體" w:eastAsia="標楷體" w:hAnsi="標楷體" w:hint="eastAsia"/>
          <w:spacing w:val="0"/>
          <w:sz w:val="28"/>
          <w:szCs w:val="28"/>
          <w:u w:val="single"/>
        </w:rPr>
        <w:t xml:space="preserve"> 30 </w:t>
      </w:r>
      <w:r w:rsidRPr="00146A9F">
        <w:rPr>
          <w:rFonts w:ascii="標楷體" w:eastAsia="標楷體" w:hAnsi="標楷體" w:hint="eastAsia"/>
          <w:spacing w:val="0"/>
          <w:sz w:val="28"/>
          <w:szCs w:val="28"/>
        </w:rPr>
        <w:t>日止。</w:t>
      </w:r>
      <w:r w:rsidRPr="00146A9F">
        <w:rPr>
          <w:rFonts w:eastAsia="標楷體"/>
          <w:spacing w:val="0"/>
          <w:sz w:val="28"/>
          <w:szCs w:val="28"/>
        </w:rPr>
        <w:t>如機關無法於前開有效期內決標，得於必要時洽請廠商延長投標文件之有效期。</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廠商應遞送</w:t>
      </w:r>
      <w:r w:rsidRPr="00146A9F">
        <w:rPr>
          <w:rFonts w:ascii="標楷體" w:eastAsia="標楷體" w:hAnsi="標楷體" w:hint="eastAsia"/>
          <w:sz w:val="28"/>
          <w:szCs w:val="28"/>
        </w:rPr>
        <w:t>投標文件份數</w:t>
      </w:r>
      <w:r w:rsidRPr="00146A9F">
        <w:rPr>
          <w:rFonts w:ascii="標楷體" w:eastAsia="標楷體" w:hAnsi="標楷體" w:hint="eastAsia"/>
          <w:spacing w:val="0"/>
          <w:sz w:val="28"/>
          <w:szCs w:val="28"/>
        </w:rPr>
        <w:t>：</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1式1份。</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1式2份。</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1式3份。</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lastRenderedPageBreak/>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4</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1式4份。</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5</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1式5份。</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6</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其他</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由招標機關敘明</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投標文件使用文字：</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中文(正體字)。</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中文(正體字)，但特殊技術或材料之圖文資料得使用英文。</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其他</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由招標機關敘明</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AA2C94">
      <w:pPr>
        <w:pStyle w:val="3"/>
        <w:numPr>
          <w:ilvl w:val="0"/>
          <w:numId w:val="2"/>
        </w:numPr>
        <w:ind w:left="1134" w:hanging="1134"/>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公開開標案件之開標時間</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依採購法不公開者免填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005B6EE4">
        <w:rPr>
          <w:rFonts w:ascii="標楷體" w:eastAsia="標楷體" w:hAnsi="標楷體" w:hint="eastAsia"/>
          <w:b/>
          <w:noProof/>
          <w:color w:val="0000FF"/>
          <w:sz w:val="28"/>
          <w:szCs w:val="28"/>
        </w:rPr>
        <w:t>113</w:t>
      </w:r>
      <w:r w:rsidR="003F1862">
        <w:rPr>
          <w:rFonts w:ascii="標楷體" w:eastAsia="標楷體" w:hAnsi="標楷體" w:hint="eastAsia"/>
          <w:b/>
          <w:noProof/>
          <w:color w:val="0000FF"/>
          <w:sz w:val="28"/>
          <w:szCs w:val="28"/>
        </w:rPr>
        <w:t>年</w:t>
      </w:r>
      <w:r w:rsidR="00672A36">
        <w:rPr>
          <w:rFonts w:ascii="標楷體" w:eastAsia="標楷體" w:hAnsi="標楷體" w:hint="eastAsia"/>
          <w:b/>
          <w:noProof/>
          <w:color w:val="0000FF"/>
          <w:sz w:val="28"/>
          <w:szCs w:val="28"/>
        </w:rPr>
        <w:t>0</w:t>
      </w:r>
      <w:r w:rsidR="005B6EE4">
        <w:rPr>
          <w:rFonts w:ascii="標楷體" w:eastAsia="標楷體" w:hAnsi="標楷體" w:hint="eastAsia"/>
          <w:b/>
          <w:noProof/>
          <w:color w:val="0000FF"/>
          <w:sz w:val="28"/>
          <w:szCs w:val="28"/>
        </w:rPr>
        <w:t>7</w:t>
      </w:r>
      <w:r w:rsidR="003F1862">
        <w:rPr>
          <w:rFonts w:ascii="標楷體" w:eastAsia="標楷體" w:hAnsi="標楷體" w:hint="eastAsia"/>
          <w:b/>
          <w:noProof/>
          <w:color w:val="0000FF"/>
          <w:sz w:val="28"/>
          <w:szCs w:val="28"/>
        </w:rPr>
        <w:t>月</w:t>
      </w:r>
      <w:r w:rsidR="005B07AD">
        <w:rPr>
          <w:rFonts w:ascii="標楷體" w:eastAsia="標楷體" w:hAnsi="標楷體" w:hint="eastAsia"/>
          <w:b/>
          <w:noProof/>
          <w:color w:val="0000FF"/>
          <w:sz w:val="28"/>
          <w:szCs w:val="28"/>
        </w:rPr>
        <w:t>22</w:t>
      </w:r>
      <w:r w:rsidR="002E5DDD">
        <w:rPr>
          <w:rFonts w:ascii="標楷體" w:eastAsia="標楷體" w:hAnsi="標楷體" w:hint="eastAsia"/>
          <w:b/>
          <w:noProof/>
          <w:color w:val="0000FF"/>
          <w:sz w:val="28"/>
          <w:szCs w:val="28"/>
        </w:rPr>
        <w:t>日﹝星期</w:t>
      </w:r>
      <w:r w:rsidR="0095457D">
        <w:rPr>
          <w:rFonts w:ascii="標楷體" w:eastAsia="標楷體" w:hAnsi="標楷體" w:hint="eastAsia"/>
          <w:b/>
          <w:noProof/>
          <w:color w:val="0000FF"/>
          <w:sz w:val="28"/>
          <w:szCs w:val="28"/>
        </w:rPr>
        <w:t>一</w:t>
      </w:r>
      <w:r w:rsidR="003F1862">
        <w:rPr>
          <w:rFonts w:ascii="標楷體" w:eastAsia="標楷體" w:hAnsi="標楷體" w:hint="eastAsia"/>
          <w:b/>
          <w:noProof/>
          <w:color w:val="0000FF"/>
          <w:sz w:val="28"/>
          <w:szCs w:val="28"/>
        </w:rPr>
        <w:t>﹞</w:t>
      </w:r>
      <w:r w:rsidR="005B07AD">
        <w:rPr>
          <w:rFonts w:ascii="標楷體" w:eastAsia="標楷體" w:hAnsi="標楷體" w:hint="eastAsia"/>
          <w:b/>
          <w:noProof/>
          <w:color w:val="0000FF"/>
          <w:sz w:val="28"/>
          <w:szCs w:val="28"/>
        </w:rPr>
        <w:t>15</w:t>
      </w:r>
      <w:r w:rsidR="003F1862">
        <w:rPr>
          <w:rFonts w:ascii="標楷體" w:eastAsia="標楷體" w:hAnsi="標楷體" w:hint="eastAsia"/>
          <w:b/>
          <w:noProof/>
          <w:color w:val="0000FF"/>
          <w:sz w:val="28"/>
          <w:szCs w:val="28"/>
        </w:rPr>
        <w:t>時</w:t>
      </w:r>
      <w:r w:rsidR="007875AF">
        <w:rPr>
          <w:rFonts w:ascii="標楷體" w:eastAsia="標楷體" w:hAnsi="標楷體" w:hint="eastAsia"/>
          <w:b/>
          <w:noProof/>
          <w:color w:val="0000FF"/>
          <w:sz w:val="28"/>
          <w:szCs w:val="28"/>
        </w:rPr>
        <w:t>0</w:t>
      </w:r>
      <w:r w:rsidR="003F1862">
        <w:rPr>
          <w:rFonts w:ascii="標楷體" w:eastAsia="標楷體" w:hAnsi="標楷體" w:hint="eastAsia"/>
          <w:b/>
          <w:noProof/>
          <w:color w:val="0000FF"/>
          <w:sz w:val="28"/>
          <w:szCs w:val="28"/>
        </w:rPr>
        <w:t>0分</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公開開標案件之開標地點</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依採購法不公開者免填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F7624B">
        <w:rPr>
          <w:rFonts w:ascii="標楷體" w:eastAsia="標楷體" w:hAnsi="標楷體" w:hint="eastAsia"/>
          <w:b/>
          <w:noProof/>
          <w:color w:val="0000FF"/>
          <w:szCs w:val="24"/>
        </w:rPr>
        <w:t>本校醫護生技大樓三樓總務處</w:t>
      </w:r>
      <w:r w:rsidRPr="00F7624B">
        <w:rPr>
          <w:rFonts w:ascii="標楷體" w:eastAsia="標楷體" w:hAnsi="標楷體"/>
          <w:b/>
          <w:noProof/>
          <w:color w:val="0000FF"/>
          <w:szCs w:val="24"/>
        </w:rPr>
        <w:t>會議室(G324)</w:t>
      </w:r>
      <w:r w:rsidRPr="00F7624B">
        <w:rPr>
          <w:rFonts w:ascii="標楷體" w:eastAsia="標楷體" w:hAnsi="標楷體" w:hint="eastAsia"/>
          <w:b/>
          <w:noProof/>
          <w:color w:val="0000FF"/>
          <w:szCs w:val="24"/>
        </w:rPr>
        <w:t>。</w:t>
      </w:r>
      <w:r w:rsidRPr="00F7624B">
        <w:rPr>
          <w:rFonts w:ascii="標楷體" w:eastAsia="標楷體" w:hAnsi="標楷體" w:hint="eastAsia"/>
          <w:b/>
          <w:color w:val="0000FF"/>
          <w:spacing w:val="-4"/>
          <w:szCs w:val="24"/>
        </w:rPr>
        <w:t>如遇颱風等災害依「因應颱風等災變部分地區停止上班，各機關招標公告之截止收件日或開標日是否延期處理原則」辦理。</w:t>
      </w:r>
      <w:r w:rsidRPr="00F7624B">
        <w:rPr>
          <w:rFonts w:ascii="標楷體" w:eastAsia="標楷體" w:hAnsi="標楷體"/>
          <w:b/>
          <w:color w:val="0000FF"/>
          <w:spacing w:val="-4"/>
          <w:szCs w:val="24"/>
        </w:rPr>
        <w:t>(本校不另通知)</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公開開標案件有權參加開標之每一投標廠商人數</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依採購法不公開或不限制廠商出席人數者免填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00672A36">
        <w:rPr>
          <w:rFonts w:ascii="標楷體" w:eastAsia="標楷體" w:hAnsi="標楷體" w:hint="eastAsia"/>
          <w:spacing w:val="0"/>
          <w:sz w:val="28"/>
          <w:szCs w:val="28"/>
        </w:rPr>
        <w:t>1</w:t>
      </w:r>
      <w:r w:rsidRPr="00146A9F">
        <w:rPr>
          <w:rFonts w:ascii="標楷體" w:eastAsia="標楷體" w:hAnsi="標楷體" w:hint="eastAsia"/>
          <w:spacing w:val="0"/>
          <w:sz w:val="28"/>
          <w:szCs w:val="28"/>
        </w:rPr>
        <w:t>人</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依採購法不公開開標之依據：</w:t>
      </w:r>
    </w:p>
    <w:p w:rsidR="007143B5" w:rsidRPr="00146A9F" w:rsidRDefault="007143B5" w:rsidP="000848B5">
      <w:pPr>
        <w:pStyle w:val="7"/>
        <w:ind w:left="1814" w:hanging="1814"/>
        <w:jc w:val="both"/>
        <w:textDirection w:val="lrTbV"/>
        <w:rPr>
          <w:rFonts w:ascii="標楷體" w:eastAsia="標楷體" w:hAnsi="標楷體"/>
          <w:color w:val="000000"/>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color w:val="000000"/>
          <w:spacing w:val="0"/>
          <w:sz w:val="28"/>
          <w:szCs w:val="28"/>
        </w:rPr>
        <w:t>依採購法第21條規定辦理選擇性招標之資格審查，供建立合格廠商名單。</w:t>
      </w:r>
    </w:p>
    <w:p w:rsidR="007143B5" w:rsidRPr="00146A9F" w:rsidRDefault="007143B5" w:rsidP="000848B5">
      <w:pPr>
        <w:pStyle w:val="7"/>
        <w:ind w:left="1814" w:hanging="1814"/>
        <w:jc w:val="both"/>
        <w:textDirection w:val="lrTbV"/>
        <w:rPr>
          <w:rFonts w:ascii="標楷體" w:eastAsia="標楷體" w:hAnsi="標楷體"/>
          <w:color w:val="000000"/>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color w:val="000000"/>
          <w:spacing w:val="-6"/>
          <w:sz w:val="28"/>
          <w:szCs w:val="28"/>
        </w:rPr>
        <w:t>依採購法第42條規定採分段開標，後續階段開標之時間及地點無法預先標示。</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color w:val="000000"/>
          <w:spacing w:val="0"/>
          <w:sz w:val="28"/>
          <w:szCs w:val="28"/>
        </w:rPr>
        <w:t>依採購法</w:t>
      </w:r>
      <w:r w:rsidRPr="00146A9F">
        <w:rPr>
          <w:rFonts w:ascii="標楷體" w:eastAsia="標楷體" w:hAnsi="標楷體" w:hint="eastAsia"/>
          <w:spacing w:val="0"/>
          <w:sz w:val="28"/>
          <w:szCs w:val="28"/>
        </w:rPr>
        <w:t>第57條第1款規定。</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4</w:t>
      </w:r>
      <w:r w:rsidRPr="00146A9F">
        <w:rPr>
          <w:rFonts w:ascii="標楷體" w:eastAsia="標楷體" w:hAnsi="標楷體"/>
          <w:spacing w:val="0"/>
          <w:sz w:val="28"/>
          <w:szCs w:val="28"/>
        </w:rPr>
        <w:t>)</w:t>
      </w:r>
      <w:r w:rsidRPr="00146A9F">
        <w:rPr>
          <w:rFonts w:ascii="標楷體" w:eastAsia="標楷體" w:hAnsi="標楷體" w:hint="eastAsia"/>
          <w:color w:val="000000"/>
          <w:spacing w:val="0"/>
          <w:sz w:val="28"/>
          <w:szCs w:val="28"/>
        </w:rPr>
        <w:t>依採購法</w:t>
      </w:r>
      <w:r w:rsidRPr="00146A9F">
        <w:rPr>
          <w:rFonts w:ascii="標楷體" w:eastAsia="標楷體" w:hAnsi="標楷體" w:hint="eastAsia"/>
          <w:spacing w:val="0"/>
          <w:sz w:val="28"/>
          <w:szCs w:val="28"/>
        </w:rPr>
        <w:t>第104條第1項第2款規定。</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5</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其他經主管機關認定者：____________（請載明核准文號）：</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本採購開標採：</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不分段開標。所有投標文件置於一標封內，不必按文件屬性分別裝封。</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分段開標（請勾選項目）；投標廠商應就各段標之標封分別裝封並標示</w:t>
      </w:r>
      <w:r w:rsidRPr="00146A9F">
        <w:rPr>
          <w:rFonts w:ascii="標楷體" w:eastAsia="標楷體" w:hAnsi="標楷體" w:hint="eastAsia"/>
          <w:sz w:val="28"/>
          <w:szCs w:val="28"/>
        </w:rPr>
        <w:t>內含資格標、規格標或價格標等</w:t>
      </w:r>
      <w:r w:rsidRPr="00146A9F">
        <w:rPr>
          <w:rFonts w:ascii="標楷體" w:eastAsia="標楷體" w:hAnsi="標楷體" w:hint="eastAsia"/>
          <w:spacing w:val="0"/>
          <w:sz w:val="28"/>
          <w:szCs w:val="28"/>
        </w:rPr>
        <w:t>：</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公開招標，資格、規格與價格一次投標分段開標。</w:t>
      </w:r>
    </w:p>
    <w:p w:rsidR="007143B5" w:rsidRPr="00146A9F" w:rsidRDefault="007143B5" w:rsidP="000848B5">
      <w:pPr>
        <w:pStyle w:val="7"/>
        <w:ind w:left="1814" w:hanging="181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公開招標，資格與規格合併一段投標、分段開標，再邀符合招標文件規定之廠商投價格標。</w:t>
      </w:r>
    </w:p>
    <w:p w:rsidR="007143B5" w:rsidRPr="00146A9F" w:rsidRDefault="007143B5" w:rsidP="000848B5">
      <w:pPr>
        <w:pStyle w:val="7"/>
        <w:ind w:left="1814" w:hanging="181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選擇性招標，邀請廠商就資格、與規格、價格分次投標、分段開標。</w:t>
      </w:r>
    </w:p>
    <w:p w:rsidR="007143B5" w:rsidRPr="00146A9F" w:rsidRDefault="007143B5" w:rsidP="000848B5">
      <w:pPr>
        <w:pStyle w:val="7"/>
        <w:ind w:left="1814" w:hanging="181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選擇性招標，邀請符合資格之廠商就規格與價格一次投標、分段開標。</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color w:val="0000FF"/>
          <w:spacing w:val="0"/>
          <w:sz w:val="28"/>
          <w:szCs w:val="28"/>
        </w:rPr>
        <w:t>押標金金額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無者免填，有押標金者不得逾新台幣5千萬元</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一定金額：新台幣</w:t>
      </w:r>
      <w:r w:rsidR="00BC6399" w:rsidRPr="00BC6399">
        <w:rPr>
          <w:rFonts w:ascii="標楷體" w:eastAsia="標楷體" w:hAnsi="標楷體" w:hint="eastAsia"/>
          <w:color w:val="0000FF"/>
          <w:spacing w:val="0"/>
          <w:sz w:val="28"/>
          <w:szCs w:val="28"/>
        </w:rPr>
        <w:t>0</w:t>
      </w:r>
      <w:r w:rsidRPr="00146A9F">
        <w:rPr>
          <w:rFonts w:ascii="標楷體" w:eastAsia="標楷體" w:hAnsi="標楷體" w:hint="eastAsia"/>
          <w:spacing w:val="0"/>
          <w:sz w:val="28"/>
          <w:szCs w:val="28"/>
        </w:rPr>
        <w:t>元</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標價之一定比率：_____%</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採電子投標之廠商，押標金予以減收金額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無押標金或未採電子投標者免填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為優良廠商者，押標金予以減收金額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w:t>
      </w:r>
      <w:r w:rsidRPr="00146A9F">
        <w:rPr>
          <w:rFonts w:ascii="標楷體" w:eastAsia="標楷體" w:hAnsi="標楷體" w:hint="eastAsia"/>
          <w:color w:val="0000FF"/>
          <w:spacing w:val="0"/>
          <w:sz w:val="28"/>
          <w:szCs w:val="28"/>
        </w:rPr>
        <w:t>無</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押標金有效期：</w:t>
      </w:r>
      <w:r w:rsidRPr="00146A9F">
        <w:rPr>
          <w:rFonts w:ascii="標楷體" w:eastAsia="標楷體" w:hAnsi="標楷體" w:hint="eastAsia"/>
          <w:color w:val="0000FF"/>
          <w:spacing w:val="0"/>
          <w:sz w:val="28"/>
          <w:szCs w:val="28"/>
        </w:rPr>
        <w:t>開標日起三十日</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lastRenderedPageBreak/>
        <w:t>押標金繳納期限：</w:t>
      </w:r>
      <w:r w:rsidRPr="00146A9F">
        <w:rPr>
          <w:rFonts w:ascii="標楷體" w:eastAsia="標楷體" w:hAnsi="標楷體" w:hint="eastAsia"/>
          <w:color w:val="0000FF"/>
          <w:spacing w:val="0"/>
          <w:sz w:val="28"/>
          <w:szCs w:val="28"/>
        </w:rPr>
        <w:t>截止投標期限前繳納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以現金繳納押標金之繳納處所或金融機構帳號</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292B47">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美和學校財團法人美和科技大學出納組(醫護生技大樓G324)或</w:t>
      </w:r>
      <w:r w:rsidRPr="00146A9F">
        <w:rPr>
          <w:rFonts w:ascii="標楷體" w:eastAsia="標楷體" w:hAnsi="標楷體" w:hint="eastAsia"/>
          <w:color w:val="000000"/>
          <w:spacing w:val="0"/>
          <w:sz w:val="28"/>
          <w:szCs w:val="28"/>
        </w:rPr>
        <w:t>金融機構帳號</w:t>
      </w:r>
      <w:r w:rsidRPr="00146A9F">
        <w:rPr>
          <w:rFonts w:ascii="標楷體" w:eastAsia="標楷體" w:hAnsi="標楷體" w:hint="eastAsia"/>
          <w:b/>
          <w:color w:val="000000"/>
          <w:spacing w:val="0"/>
          <w:sz w:val="28"/>
          <w:szCs w:val="28"/>
        </w:rPr>
        <w:t>(請匯款至本校專戶，解款行：</w:t>
      </w:r>
      <w:r w:rsidRPr="00146A9F">
        <w:rPr>
          <w:rFonts w:ascii="標楷體" w:eastAsia="標楷體" w:hAnsi="標楷體" w:hint="eastAsia"/>
          <w:b/>
          <w:spacing w:val="0"/>
          <w:sz w:val="28"/>
          <w:szCs w:val="28"/>
        </w:rPr>
        <w:t>華南銀行內埔分行、帳號：801100015102、戶名：美和學校財團法人美和科技大學、備註：「</w:t>
      </w:r>
      <w:r w:rsidRPr="007875AF">
        <w:rPr>
          <w:rFonts w:ascii="標楷體" w:eastAsia="標楷體" w:hAnsi="標楷體" w:hint="eastAsia"/>
          <w:b/>
          <w:noProof/>
          <w:color w:val="0000FF"/>
          <w:sz w:val="28"/>
          <w:szCs w:val="28"/>
        </w:rPr>
        <w:t>資訊圖書處</w:t>
      </w:r>
      <w:r w:rsidRPr="00146A9F">
        <w:rPr>
          <w:rFonts w:ascii="標楷體" w:eastAsia="標楷體" w:hAnsi="標楷體" w:hint="eastAsia"/>
          <w:b/>
          <w:spacing w:val="0"/>
          <w:sz w:val="28"/>
          <w:szCs w:val="28"/>
        </w:rPr>
        <w:t>」系案號「</w:t>
      </w:r>
      <w:r w:rsidR="007875AF">
        <w:rPr>
          <w:rFonts w:ascii="標楷體" w:eastAsia="標楷體" w:hAnsi="標楷體"/>
          <w:b/>
          <w:noProof/>
          <w:color w:val="0000FF"/>
          <w:sz w:val="28"/>
          <w:szCs w:val="28"/>
        </w:rPr>
        <w:t>M11</w:t>
      </w:r>
      <w:r w:rsidR="005B6EE4">
        <w:rPr>
          <w:rFonts w:ascii="標楷體" w:eastAsia="標楷體" w:hAnsi="標楷體" w:hint="eastAsia"/>
          <w:b/>
          <w:noProof/>
          <w:color w:val="0000FF"/>
          <w:sz w:val="28"/>
          <w:szCs w:val="28"/>
        </w:rPr>
        <w:t>3</w:t>
      </w:r>
      <w:r w:rsidR="007875AF">
        <w:rPr>
          <w:rFonts w:ascii="標楷體" w:eastAsia="標楷體" w:hAnsi="標楷體" w:hint="eastAsia"/>
          <w:b/>
          <w:noProof/>
          <w:color w:val="0000FF"/>
          <w:sz w:val="28"/>
          <w:szCs w:val="28"/>
        </w:rPr>
        <w:t>0</w:t>
      </w:r>
      <w:r w:rsidR="005B6EE4">
        <w:rPr>
          <w:rFonts w:ascii="標楷體" w:eastAsia="標楷體" w:hAnsi="標楷體" w:hint="eastAsia"/>
          <w:b/>
          <w:noProof/>
          <w:color w:val="0000FF"/>
          <w:sz w:val="28"/>
          <w:szCs w:val="28"/>
        </w:rPr>
        <w:t>6</w:t>
      </w:r>
      <w:r w:rsidRPr="00146A9F">
        <w:rPr>
          <w:rFonts w:ascii="標楷體" w:eastAsia="標楷體" w:hAnsi="標楷體" w:hint="eastAsia"/>
          <w:b/>
          <w:spacing w:val="0"/>
          <w:sz w:val="28"/>
          <w:szCs w:val="28"/>
        </w:rPr>
        <w:t>」押標金字樣。</w:t>
      </w:r>
      <w:r w:rsidRPr="00146A9F">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46A9F">
        <w:rPr>
          <w:rFonts w:ascii="標楷體" w:eastAsia="標楷體" w:hAnsi="標楷體" w:hint="eastAsia"/>
          <w:b/>
          <w:color w:val="000080"/>
          <w:spacing w:val="0"/>
          <w:sz w:val="28"/>
          <w:szCs w:val="28"/>
        </w:rPr>
        <w:t>）</w:t>
      </w:r>
      <w:r w:rsidRPr="00146A9F">
        <w:rPr>
          <w:rFonts w:ascii="標楷體" w:eastAsia="標楷體" w:hAnsi="標楷體" w:hint="eastAsia"/>
          <w:color w:val="000000"/>
          <w:spacing w:val="0"/>
          <w:sz w:val="28"/>
          <w:szCs w:val="28"/>
        </w:rPr>
        <w:t>，押標金以現金繳納但未得標者，依本校作業程序辦理退款手續。</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無押標金之理由為：</w:t>
      </w:r>
    </w:p>
    <w:p w:rsidR="007143B5" w:rsidRPr="00146A9F" w:rsidRDefault="007143B5" w:rsidP="000848B5">
      <w:pPr>
        <w:pStyle w:val="7"/>
        <w:ind w:left="1814" w:hanging="1814"/>
        <w:jc w:val="both"/>
        <w:textDirection w:val="lrTbV"/>
        <w:rPr>
          <w:rFonts w:ascii="標楷體" w:eastAsia="標楷體" w:hAnsi="標楷體"/>
          <w:color w:val="000000"/>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w:t>
      </w:r>
      <w:r w:rsidRPr="00146A9F">
        <w:rPr>
          <w:rFonts w:ascii="標楷體" w:eastAsia="標楷體" w:hAnsi="標楷體" w:hint="eastAsia"/>
          <w:sz w:val="28"/>
          <w:szCs w:val="28"/>
        </w:rPr>
        <w:t>勞務採購。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z w:val="28"/>
          <w:szCs w:val="28"/>
        </w:rPr>
        <w:t>未達公告金額之工程、財物採購</w:t>
      </w:r>
      <w:r w:rsidRPr="00146A9F">
        <w:rPr>
          <w:rFonts w:ascii="標楷體" w:eastAsia="標楷體" w:hAnsi="標楷體" w:hint="eastAsia"/>
          <w:spacing w:val="0"/>
          <w:sz w:val="28"/>
          <w:szCs w:val="28"/>
        </w:rPr>
        <w:t>。</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z w:val="28"/>
          <w:szCs w:val="28"/>
        </w:rPr>
        <w:t>以議價方式辦理之採購。</w:t>
      </w:r>
    </w:p>
    <w:p w:rsidR="007143B5" w:rsidRPr="00146A9F" w:rsidRDefault="007143B5" w:rsidP="000848B5">
      <w:pPr>
        <w:pStyle w:val="7"/>
        <w:ind w:left="1871" w:hanging="187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4</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依市場交易慣例或採購案特性，無收取押標金之必要或可能者。</w:t>
      </w:r>
      <w:r w:rsidRPr="00146A9F">
        <w:rPr>
          <w:rFonts w:ascii="標楷體" w:eastAsia="標楷體" w:hAnsi="標楷體"/>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履約保證金金額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sym w:font="Wingdings" w:char="F06E"/>
      </w:r>
      <w:r w:rsidRPr="00146A9F">
        <w:rPr>
          <w:rFonts w:ascii="標楷體" w:eastAsia="標楷體" w:hAnsi="標楷體" w:hint="eastAsia"/>
          <w:sz w:val="28"/>
          <w:szCs w:val="28"/>
        </w:rPr>
        <w:t>一定金額：新台幣</w:t>
      </w:r>
      <w:r w:rsidR="00BC6399" w:rsidRPr="00BC6399">
        <w:rPr>
          <w:rFonts w:ascii="標楷體" w:eastAsia="標楷體" w:hAnsi="標楷體" w:hint="eastAsia"/>
          <w:color w:val="0000FF"/>
          <w:spacing w:val="0"/>
          <w:sz w:val="28"/>
          <w:szCs w:val="28"/>
        </w:rPr>
        <w:t>0</w:t>
      </w:r>
      <w:r w:rsidRPr="00146A9F">
        <w:rPr>
          <w:rFonts w:ascii="標楷體" w:eastAsia="標楷體" w:hAnsi="標楷體" w:hint="eastAsia"/>
          <w:sz w:val="28"/>
          <w:szCs w:val="28"/>
        </w:rPr>
        <w:t>元。；</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契約金額之一定比率：____%。</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得標廠商提出其他廠商之履約及賠償連帶保證者，履約保證金予以減收之金額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得標廠商為優良廠商者，履約保證金予以減收之金額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履約保證金有效期：</w:t>
      </w:r>
      <w:r w:rsidRPr="00146A9F">
        <w:rPr>
          <w:rFonts w:ascii="標楷體" w:eastAsia="標楷體" w:hAnsi="標楷體" w:hint="eastAsia"/>
          <w:color w:val="0000FF"/>
          <w:spacing w:val="0"/>
          <w:sz w:val="28"/>
          <w:szCs w:val="28"/>
        </w:rPr>
        <w:t>自繳納日起至正式完工驗收合格日止。</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履約保證金繳納期限：</w:t>
      </w:r>
      <w:r w:rsidRPr="00146A9F">
        <w:rPr>
          <w:rFonts w:ascii="標楷體" w:eastAsia="標楷體" w:hAnsi="標楷體" w:hint="eastAsia"/>
          <w:color w:val="0000FF"/>
          <w:sz w:val="28"/>
          <w:szCs w:val="28"/>
        </w:rPr>
        <w:t>決標後十日內</w:t>
      </w:r>
      <w:r w:rsidRPr="00146A9F">
        <w:rPr>
          <w:rFonts w:ascii="標楷體" w:eastAsia="標楷體" w:hAnsi="標楷體" w:hint="eastAsia"/>
          <w:sz w:val="28"/>
          <w:szCs w:val="28"/>
        </w:rPr>
        <w:t>。</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color w:val="0000FF"/>
          <w:spacing w:val="0"/>
          <w:sz w:val="28"/>
          <w:szCs w:val="28"/>
        </w:rPr>
      </w:pPr>
      <w:r w:rsidRPr="00146A9F">
        <w:rPr>
          <w:rFonts w:ascii="標楷體" w:eastAsia="標楷體" w:hAnsi="標楷體" w:hint="eastAsia"/>
          <w:color w:val="0000FF"/>
          <w:spacing w:val="0"/>
          <w:sz w:val="28"/>
          <w:szCs w:val="28"/>
        </w:rPr>
        <w:t>無履約保證金之理由為：</w:t>
      </w:r>
    </w:p>
    <w:p w:rsidR="007143B5" w:rsidRPr="00146A9F" w:rsidRDefault="007143B5" w:rsidP="000848B5">
      <w:pPr>
        <w:pStyle w:val="7"/>
        <w:ind w:left="1814" w:hanging="1814"/>
        <w:jc w:val="both"/>
        <w:textDirection w:val="lrTbV"/>
        <w:rPr>
          <w:rFonts w:ascii="標楷體" w:eastAsia="標楷體" w:hAnsi="標楷體"/>
          <w:color w:val="000000"/>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w:t>
      </w:r>
      <w:r w:rsidRPr="00146A9F">
        <w:rPr>
          <w:rFonts w:ascii="標楷體" w:eastAsia="標楷體" w:hAnsi="標楷體" w:hint="eastAsia"/>
          <w:sz w:val="28"/>
          <w:szCs w:val="28"/>
        </w:rPr>
        <w:t>勞務採購。</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z w:val="28"/>
          <w:szCs w:val="28"/>
        </w:rPr>
        <w:t>未達公告金額之工程、財物採購</w:t>
      </w:r>
      <w:r w:rsidRPr="00146A9F">
        <w:rPr>
          <w:rFonts w:ascii="標楷體" w:eastAsia="標楷體" w:hAnsi="標楷體" w:hint="eastAsia"/>
          <w:spacing w:val="0"/>
          <w:sz w:val="28"/>
          <w:szCs w:val="28"/>
        </w:rPr>
        <w:t>。</w:t>
      </w:r>
    </w:p>
    <w:p w:rsidR="007143B5" w:rsidRPr="00146A9F" w:rsidRDefault="007143B5" w:rsidP="001C19AA">
      <w:pPr>
        <w:pStyle w:val="7"/>
        <w:ind w:left="1820" w:hangingChars="650" w:hanging="182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依市場交易慣例或採購案特性，無收取履約保證金之必要或可能者。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保固保證金金額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新台幣</w:t>
      </w:r>
      <w:r w:rsidR="00BC6399" w:rsidRPr="00BC6399">
        <w:rPr>
          <w:rFonts w:ascii="標楷體" w:eastAsia="標楷體" w:hAnsi="標楷體" w:hint="eastAsia"/>
          <w:color w:val="0000FF"/>
          <w:spacing w:val="0"/>
          <w:sz w:val="28"/>
          <w:szCs w:val="28"/>
        </w:rPr>
        <w:t>0</w:t>
      </w:r>
      <w:r w:rsidRPr="00146A9F">
        <w:rPr>
          <w:rFonts w:ascii="標楷體" w:eastAsia="標楷體" w:hAnsi="標楷體" w:hint="eastAsia"/>
          <w:sz w:val="28"/>
          <w:szCs w:val="28"/>
        </w:rPr>
        <w:t>元。</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保固保證金有效期：</w:t>
      </w:r>
      <w:r w:rsidRPr="00146A9F">
        <w:rPr>
          <w:rFonts w:ascii="標楷體" w:eastAsia="標楷體" w:hAnsi="標楷體" w:hint="eastAsia"/>
          <w:color w:val="0000FF"/>
          <w:spacing w:val="0"/>
          <w:sz w:val="28"/>
          <w:szCs w:val="28"/>
        </w:rPr>
        <w:t>自正式驗收合格日起至契約規定之保固期限止後30日</w:t>
      </w:r>
      <w:r w:rsidRPr="00146A9F">
        <w:rPr>
          <w:rFonts w:ascii="標楷體" w:eastAsia="標楷體" w:cs="標楷體" w:hint="eastAsia"/>
          <w:color w:val="0000FF"/>
          <w:sz w:val="28"/>
          <w:szCs w:val="28"/>
        </w:rPr>
        <w:t>且無待解決事項</w:t>
      </w:r>
      <w:r w:rsidRPr="00146A9F">
        <w:rPr>
          <w:rFonts w:ascii="標楷體" w:eastAsia="標楷體" w:hAnsi="標楷體" w:hint="eastAsia"/>
          <w:color w:val="0000FF"/>
          <w:spacing w:val="0"/>
          <w:sz w:val="28"/>
          <w:szCs w:val="28"/>
        </w:rPr>
        <w:t>。</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保固保證金繳納期限：</w:t>
      </w:r>
      <w:r w:rsidRPr="00146A9F">
        <w:rPr>
          <w:rFonts w:ascii="標楷體" w:eastAsia="標楷體" w:hAnsi="標楷體" w:hint="eastAsia"/>
          <w:color w:val="0000FF"/>
          <w:spacing w:val="0"/>
          <w:sz w:val="28"/>
          <w:szCs w:val="28"/>
        </w:rPr>
        <w:t>履約標的完成驗收付款前。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無者不適用</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14"/>
          <w:sz w:val="28"/>
          <w:szCs w:val="28"/>
        </w:rPr>
      </w:pPr>
      <w:r w:rsidRPr="00146A9F">
        <w:rPr>
          <w:rFonts w:ascii="標楷體" w:eastAsia="標楷體" w:hAnsi="標楷體" w:hint="eastAsia"/>
          <w:spacing w:val="-14"/>
          <w:sz w:val="28"/>
          <w:szCs w:val="28"/>
        </w:rPr>
        <w:t>得標廠商提出其他廠商之履約及賠償連帶保證者，保固保證金予以減收之金額</w:t>
      </w:r>
      <w:r w:rsidRPr="00146A9F">
        <w:rPr>
          <w:rFonts w:ascii="標楷體" w:eastAsia="標楷體" w:hAnsi="標楷體"/>
          <w:spacing w:val="-14"/>
          <w:sz w:val="28"/>
          <w:szCs w:val="28"/>
        </w:rPr>
        <w:t>(</w:t>
      </w:r>
      <w:r w:rsidRPr="00146A9F">
        <w:rPr>
          <w:rFonts w:ascii="標楷體" w:eastAsia="標楷體" w:hAnsi="標楷體" w:hint="eastAsia"/>
          <w:spacing w:val="-14"/>
          <w:sz w:val="28"/>
          <w:szCs w:val="28"/>
        </w:rPr>
        <w:t>無者免填</w:t>
      </w:r>
      <w:r w:rsidRPr="00146A9F">
        <w:rPr>
          <w:rFonts w:ascii="標楷體" w:eastAsia="標楷體" w:hAnsi="標楷體"/>
          <w:spacing w:val="-14"/>
          <w:sz w:val="28"/>
          <w:szCs w:val="28"/>
        </w:rPr>
        <w:t>)</w:t>
      </w:r>
      <w:r w:rsidRPr="00146A9F">
        <w:rPr>
          <w:rFonts w:ascii="標楷體" w:eastAsia="標楷體" w:hAnsi="標楷體" w:hint="eastAsia"/>
          <w:spacing w:val="-14"/>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得標廠商為優良廠商者，保固保證金予以減收之金額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預付款還款保證金額</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預付款還款保證有效期</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無預付款還款保證者免填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預付款還款保證繳納期限</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無預付款還款保證者免填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各種保證金之繳納處所或金融機構帳號</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無保證金者免填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：美和學校財團法人美和科技大學出納組(醫護生技大樓G324)或</w:t>
      </w:r>
      <w:r w:rsidRPr="00146A9F">
        <w:rPr>
          <w:rFonts w:ascii="標楷體" w:eastAsia="標楷體" w:hAnsi="標楷體" w:hint="eastAsia"/>
          <w:color w:val="000000"/>
          <w:spacing w:val="0"/>
          <w:sz w:val="28"/>
          <w:szCs w:val="28"/>
        </w:rPr>
        <w:t>金融機構帳號</w:t>
      </w:r>
      <w:r w:rsidRPr="00146A9F">
        <w:rPr>
          <w:rFonts w:ascii="標楷體" w:eastAsia="標楷體" w:hAnsi="標楷體" w:hint="eastAsia"/>
          <w:b/>
          <w:color w:val="000000"/>
          <w:spacing w:val="0"/>
          <w:sz w:val="28"/>
          <w:szCs w:val="28"/>
        </w:rPr>
        <w:t>(請匯款至本校專戶，解款行：</w:t>
      </w:r>
      <w:r w:rsidRPr="00146A9F">
        <w:rPr>
          <w:rFonts w:ascii="標楷體" w:eastAsia="標楷體" w:hAnsi="標楷體" w:hint="eastAsia"/>
          <w:b/>
          <w:spacing w:val="0"/>
          <w:sz w:val="28"/>
          <w:szCs w:val="28"/>
        </w:rPr>
        <w:t>華南銀行內埔分行、帳號：801100015102、戶名：美和學校財團法人美和科技大學、備註：「</w:t>
      </w:r>
      <w:r w:rsidRPr="007875AF">
        <w:rPr>
          <w:rFonts w:ascii="標楷體" w:eastAsia="標楷體" w:hAnsi="標楷體" w:hint="eastAsia"/>
          <w:b/>
          <w:noProof/>
          <w:color w:val="0000FF"/>
          <w:sz w:val="28"/>
          <w:szCs w:val="28"/>
        </w:rPr>
        <w:t>資訊圖書處</w:t>
      </w:r>
      <w:r w:rsidRPr="00146A9F">
        <w:rPr>
          <w:rFonts w:ascii="標楷體" w:eastAsia="標楷體" w:hAnsi="標楷體" w:hint="eastAsia"/>
          <w:b/>
          <w:spacing w:val="0"/>
          <w:sz w:val="28"/>
          <w:szCs w:val="28"/>
        </w:rPr>
        <w:t>」系案號「</w:t>
      </w:r>
      <w:r w:rsidRPr="007875AF">
        <w:rPr>
          <w:rFonts w:ascii="標楷體" w:eastAsia="標楷體" w:hAnsi="標楷體"/>
          <w:b/>
          <w:noProof/>
          <w:color w:val="0000FF"/>
          <w:sz w:val="28"/>
          <w:szCs w:val="28"/>
        </w:rPr>
        <w:t>M11</w:t>
      </w:r>
      <w:r w:rsidR="005B6EE4">
        <w:rPr>
          <w:rFonts w:ascii="標楷體" w:eastAsia="標楷體" w:hAnsi="標楷體" w:hint="eastAsia"/>
          <w:b/>
          <w:noProof/>
          <w:color w:val="0000FF"/>
          <w:sz w:val="28"/>
          <w:szCs w:val="28"/>
        </w:rPr>
        <w:t>3</w:t>
      </w:r>
      <w:r w:rsidR="007875AF">
        <w:rPr>
          <w:rFonts w:ascii="標楷體" w:eastAsia="標楷體" w:hAnsi="標楷體" w:hint="eastAsia"/>
          <w:b/>
          <w:noProof/>
          <w:color w:val="0000FF"/>
          <w:sz w:val="28"/>
          <w:szCs w:val="28"/>
        </w:rPr>
        <w:t>0</w:t>
      </w:r>
      <w:r w:rsidR="005B6EE4">
        <w:rPr>
          <w:rFonts w:ascii="標楷體" w:eastAsia="標楷體" w:hAnsi="標楷體" w:hint="eastAsia"/>
          <w:b/>
          <w:noProof/>
          <w:color w:val="0000FF"/>
          <w:sz w:val="28"/>
          <w:szCs w:val="28"/>
        </w:rPr>
        <w:t>6</w:t>
      </w:r>
      <w:r w:rsidRPr="00146A9F">
        <w:rPr>
          <w:rFonts w:ascii="標楷體" w:eastAsia="標楷體" w:hAnsi="標楷體" w:hint="eastAsia"/>
          <w:b/>
          <w:spacing w:val="0"/>
          <w:sz w:val="28"/>
          <w:szCs w:val="28"/>
        </w:rPr>
        <w:t>」保證金字樣。）</w:t>
      </w:r>
    </w:p>
    <w:p w:rsidR="007143B5" w:rsidRPr="00146A9F" w:rsidRDefault="007143B5" w:rsidP="000848B5">
      <w:pPr>
        <w:pStyle w:val="7"/>
        <w:numPr>
          <w:ilvl w:val="0"/>
          <w:numId w:val="1"/>
        </w:numPr>
        <w:ind w:left="1077" w:hanging="1077"/>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押標金及保證金應由廠商以現金、金融機構簽發之本票或支票、保付支</w:t>
      </w:r>
      <w:r w:rsidRPr="00146A9F">
        <w:rPr>
          <w:rFonts w:ascii="標楷體" w:eastAsia="標楷體" w:hAnsi="標楷體" w:hint="eastAsia"/>
          <w:spacing w:val="0"/>
          <w:sz w:val="28"/>
          <w:szCs w:val="28"/>
        </w:rPr>
        <w:lastRenderedPageBreak/>
        <w:t>票、郵政匯票、無記名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廠商有下列情形之一者，其所繳納之押標金，不予發還，其已發還者，並予追繳：（無押標金者免列）</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(一)以偽造、變造之文件投標。</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(二)投標廠商另行借用他人名義或證件投標。</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(三)冒用他人名義或證件投標。</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(四)在報價有效期間內撤回其報價。</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(五)開標後應得標者不接受決標或拒不簽約。</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(六)得標後未於規定期限內，繳足履約保證金或提供擔保。</w:t>
      </w:r>
    </w:p>
    <w:p w:rsidR="007143B5" w:rsidRPr="00146A9F" w:rsidRDefault="007143B5" w:rsidP="000848B5">
      <w:pPr>
        <w:pStyle w:val="19"/>
        <w:numPr>
          <w:ilvl w:val="12"/>
          <w:numId w:val="0"/>
        </w:numPr>
        <w:spacing w:line="360" w:lineRule="exact"/>
        <w:ind w:left="1616" w:hanging="482"/>
        <w:rPr>
          <w:rFonts w:ascii="標楷體" w:eastAsia="標楷體" w:hAnsi="標楷體"/>
          <w:szCs w:val="28"/>
        </w:rPr>
      </w:pPr>
      <w:r w:rsidRPr="00146A9F">
        <w:rPr>
          <w:rFonts w:ascii="標楷體" w:eastAsia="標楷體" w:hAnsi="標楷體" w:hint="eastAsia"/>
          <w:szCs w:val="28"/>
        </w:rPr>
        <w:t>(七)押標金轉換為履約保證金。</w:t>
      </w:r>
    </w:p>
    <w:p w:rsidR="007143B5" w:rsidRPr="00146A9F" w:rsidRDefault="007143B5" w:rsidP="000848B5">
      <w:pPr>
        <w:pStyle w:val="7"/>
        <w:ind w:left="1616" w:hanging="482"/>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(八)其他經主管機關認定有影響採購公正之違反法令行為者。</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廠商依「押標金保證金暨其他擔保作業辦法」規定減收押標金，其有不發還押標金之情形者，應就不發還金額中屬減收之金額補繳之。</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w:t>
      </w:r>
    </w:p>
    <w:p w:rsidR="007143B5" w:rsidRPr="00146A9F" w:rsidRDefault="00672A36" w:rsidP="000848B5">
      <w:pPr>
        <w:pStyle w:val="7"/>
        <w:ind w:left="1125" w:firstLine="0"/>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 xml:space="preserve"> </w:t>
      </w:r>
      <w:r w:rsidR="007143B5" w:rsidRPr="00146A9F">
        <w:rPr>
          <w:rFonts w:ascii="標楷體" w:eastAsia="標楷體" w:hAnsi="標楷體"/>
          <w:spacing w:val="0"/>
          <w:sz w:val="28"/>
          <w:szCs w:val="28"/>
        </w:rPr>
        <w:t>(1)</w:t>
      </w:r>
      <w:r w:rsidR="007143B5" w:rsidRPr="00146A9F">
        <w:rPr>
          <w:rFonts w:ascii="標楷體" w:eastAsia="標楷體" w:hAnsi="標楷體" w:hint="eastAsia"/>
          <w:spacing w:val="0"/>
          <w:sz w:val="28"/>
          <w:szCs w:val="28"/>
        </w:rPr>
        <w:t>訂底價，但不公告底價。</w:t>
      </w:r>
    </w:p>
    <w:p w:rsidR="007143B5" w:rsidRPr="00146A9F" w:rsidRDefault="00672A36" w:rsidP="000848B5">
      <w:pPr>
        <w:pStyle w:val="7"/>
        <w:ind w:left="1125" w:firstLine="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 xml:space="preserve"> </w:t>
      </w:r>
      <w:r w:rsidR="007143B5" w:rsidRPr="00146A9F">
        <w:rPr>
          <w:rFonts w:ascii="標楷體" w:eastAsia="標楷體" w:hAnsi="標楷體"/>
          <w:spacing w:val="0"/>
          <w:sz w:val="28"/>
          <w:szCs w:val="28"/>
        </w:rPr>
        <w:t>(</w:t>
      </w:r>
      <w:r w:rsidR="007143B5" w:rsidRPr="00146A9F">
        <w:rPr>
          <w:rFonts w:ascii="標楷體" w:eastAsia="標楷體" w:hAnsi="標楷體" w:hint="eastAsia"/>
          <w:spacing w:val="0"/>
          <w:sz w:val="28"/>
          <w:szCs w:val="28"/>
        </w:rPr>
        <w:t>2</w:t>
      </w:r>
      <w:r w:rsidR="007143B5" w:rsidRPr="00146A9F">
        <w:rPr>
          <w:rFonts w:ascii="標楷體" w:eastAsia="標楷體" w:hAnsi="標楷體"/>
          <w:spacing w:val="0"/>
          <w:sz w:val="28"/>
          <w:szCs w:val="28"/>
        </w:rPr>
        <w:t>)</w:t>
      </w:r>
      <w:r w:rsidR="007143B5" w:rsidRPr="00146A9F">
        <w:rPr>
          <w:rFonts w:ascii="標楷體" w:eastAsia="標楷體" w:hAnsi="標楷體" w:hint="eastAsia"/>
          <w:spacing w:val="0"/>
          <w:sz w:val="28"/>
          <w:szCs w:val="28"/>
        </w:rPr>
        <w:t>訂底價，並公告底價。底價為：______________元。詳</w:t>
      </w:r>
      <w:r w:rsidR="007143B5" w:rsidRPr="00146A9F">
        <w:rPr>
          <w:rFonts w:ascii="標楷體" w:eastAsia="標楷體" w:hAnsi="標楷體"/>
          <w:spacing w:val="0"/>
          <w:sz w:val="28"/>
          <w:szCs w:val="28"/>
        </w:rPr>
        <w:t>看</w:t>
      </w:r>
      <w:r w:rsidR="007143B5" w:rsidRPr="00146A9F">
        <w:rPr>
          <w:rFonts w:ascii="標楷體" w:eastAsia="標楷體" w:hAnsi="標楷體" w:hint="eastAsia"/>
          <w:spacing w:val="0"/>
          <w:sz w:val="28"/>
          <w:szCs w:val="28"/>
        </w:rPr>
        <w:t>本</w:t>
      </w:r>
      <w:r w:rsidR="007143B5" w:rsidRPr="00146A9F">
        <w:rPr>
          <w:rFonts w:ascii="標楷體" w:eastAsia="標楷體" w:hAnsi="標楷體"/>
          <w:spacing w:val="0"/>
          <w:sz w:val="28"/>
          <w:szCs w:val="28"/>
        </w:rPr>
        <w:t>案之決標公告</w:t>
      </w:r>
      <w:r w:rsidR="007143B5" w:rsidRPr="00146A9F">
        <w:rPr>
          <w:rFonts w:ascii="標楷體" w:eastAsia="標楷體" w:hAnsi="標楷體" w:hint="eastAsia"/>
          <w:spacing w:val="0"/>
          <w:sz w:val="28"/>
          <w:szCs w:val="28"/>
        </w:rPr>
        <w:t>。</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不訂底價，理由為：</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訂定底價確有困難之特殊或複雜案件；</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以最有利標決標之採購；</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小額採購。</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決標原則：</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最低標：</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（1-1）非依「機關異質採購最低標作業須知」辦理。</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（1-2）依「機關異質採購最低標作業須知」採異質採購最低標(審查項目、標準及審查方式如附件)。</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最有利標(評選項目、標準及評定方式如附件</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w:t>
      </w:r>
      <w:r w:rsidRPr="00146A9F">
        <w:rPr>
          <w:rFonts w:ascii="標楷體" w:eastAsia="標楷體" w:hAnsi="標楷體" w:hint="eastAsia"/>
          <w:sz w:val="28"/>
          <w:szCs w:val="28"/>
        </w:rPr>
        <w:t>2-1</w:t>
      </w:r>
      <w:r w:rsidRPr="00146A9F">
        <w:rPr>
          <w:rFonts w:ascii="標楷體" w:eastAsia="標楷體" w:hAnsi="標楷體" w:hint="eastAsia"/>
          <w:spacing w:val="0"/>
          <w:sz w:val="28"/>
          <w:szCs w:val="28"/>
        </w:rPr>
        <w:t>）依採購法第56條適用最有利標</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需報經</w:t>
      </w:r>
      <w:r w:rsidRPr="00146A9F">
        <w:rPr>
          <w:rFonts w:ascii="標楷體" w:eastAsia="標楷體" w:hAnsi="標楷體" w:hint="eastAsia"/>
          <w:sz w:val="28"/>
          <w:szCs w:val="28"/>
        </w:rPr>
        <w:t>上級機關核准)</w:t>
      </w:r>
      <w:r w:rsidRPr="00146A9F">
        <w:rPr>
          <w:rFonts w:ascii="標楷體" w:eastAsia="標楷體" w:hAnsi="標楷體" w:hint="eastAsia"/>
          <w:spacing w:val="0"/>
          <w:sz w:val="28"/>
          <w:szCs w:val="28"/>
        </w:rPr>
        <w:t>。</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（2-2）依採購法第22條第1項□第9款；□第10款；□第11款；□第14款準用最有利標。</w:t>
      </w:r>
    </w:p>
    <w:p w:rsidR="007143B5" w:rsidRPr="00146A9F" w:rsidRDefault="007143B5" w:rsidP="000848B5">
      <w:pPr>
        <w:pStyle w:val="7"/>
        <w:ind w:left="2098" w:hanging="2098"/>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（2-3）未達公告金額之採購參考最有利標精神擇符合需要者辦理議價。</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最高標。</w:t>
      </w:r>
    </w:p>
    <w:p w:rsidR="007143B5" w:rsidRPr="00146A9F" w:rsidRDefault="007143B5" w:rsidP="000848B5">
      <w:pPr>
        <w:pStyle w:val="7"/>
        <w:numPr>
          <w:ilvl w:val="0"/>
          <w:numId w:val="1"/>
        </w:numPr>
        <w:ind w:left="1106" w:hanging="1106"/>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本採購採：</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非複數決標。</w:t>
      </w:r>
    </w:p>
    <w:p w:rsidR="007143B5" w:rsidRPr="00146A9F" w:rsidRDefault="007143B5" w:rsidP="001C19AA">
      <w:pPr>
        <w:pStyle w:val="7"/>
        <w:ind w:left="1820" w:hangingChars="650" w:hanging="182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複數決標，保留採購項目或數量選擇之組合權利</w:t>
      </w:r>
      <w:r w:rsidRPr="00146A9F">
        <w:rPr>
          <w:rFonts w:ascii="標楷體" w:eastAsia="標楷體" w:hAnsi="標楷體"/>
          <w:spacing w:val="0"/>
          <w:sz w:val="28"/>
          <w:szCs w:val="28"/>
        </w:rPr>
        <w:t xml:space="preserve"> </w:t>
      </w:r>
      <w:r w:rsidRPr="00146A9F">
        <w:rPr>
          <w:rFonts w:ascii="標楷體" w:eastAsia="標楷體" w:hAnsi="標楷體" w:hint="eastAsia"/>
          <w:spacing w:val="0"/>
          <w:sz w:val="28"/>
          <w:szCs w:val="28"/>
        </w:rPr>
        <w:t xml:space="preserve"> (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rsidR="007143B5" w:rsidRPr="00146A9F" w:rsidRDefault="007143B5" w:rsidP="000848B5">
      <w:pPr>
        <w:pStyle w:val="7"/>
        <w:numPr>
          <w:ilvl w:val="0"/>
          <w:numId w:val="1"/>
        </w:numPr>
        <w:ind w:left="1106" w:hanging="1106"/>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lastRenderedPageBreak/>
        <w:t>本採購：</w:t>
      </w:r>
    </w:p>
    <w:p w:rsidR="007143B5" w:rsidRPr="00146A9F" w:rsidRDefault="007143B5" w:rsidP="001C19AA">
      <w:pPr>
        <w:pStyle w:val="7"/>
        <w:ind w:leftChars="467" w:left="1821" w:hangingChars="250" w:hanging="70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sym w:font="Wingdings" w:char="F0A8"/>
      </w:r>
      <w:r w:rsidRPr="00146A9F">
        <w:rPr>
          <w:rFonts w:ascii="標楷體" w:eastAsia="標楷體" w:hAnsi="標楷體" w:hint="eastAsia"/>
          <w:spacing w:val="0"/>
          <w:sz w:val="28"/>
          <w:szCs w:val="28"/>
        </w:rPr>
        <w:t>(1)預算未完成立法程序前，得先辦理保留決標，俟預算通過後始決標生效。</w:t>
      </w:r>
    </w:p>
    <w:p w:rsidR="007143B5" w:rsidRPr="00146A9F" w:rsidRDefault="007143B5" w:rsidP="000848B5">
      <w:pPr>
        <w:pStyle w:val="7"/>
        <w:ind w:left="641" w:firstLine="559"/>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(2)決標方式為：</w:t>
      </w:r>
    </w:p>
    <w:p w:rsidR="007143B5" w:rsidRPr="00146A9F" w:rsidRDefault="007143B5" w:rsidP="000848B5">
      <w:pPr>
        <w:pStyle w:val="7"/>
        <w:ind w:left="1803" w:hanging="363"/>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總價決標。</w:t>
      </w:r>
    </w:p>
    <w:p w:rsidR="007143B5" w:rsidRPr="00146A9F" w:rsidRDefault="007143B5" w:rsidP="000848B5">
      <w:pPr>
        <w:pStyle w:val="7"/>
        <w:ind w:left="1803" w:hanging="363"/>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分項決標。</w:t>
      </w:r>
    </w:p>
    <w:p w:rsidR="007143B5" w:rsidRPr="00146A9F" w:rsidRDefault="007143B5" w:rsidP="000848B5">
      <w:pPr>
        <w:pStyle w:val="7"/>
        <w:ind w:left="1803" w:hanging="363"/>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分組決標。</w:t>
      </w:r>
    </w:p>
    <w:p w:rsidR="007143B5" w:rsidRPr="00146A9F" w:rsidRDefault="007143B5" w:rsidP="000848B5">
      <w:pPr>
        <w:pStyle w:val="7"/>
        <w:ind w:left="1803" w:hanging="363"/>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2-4</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依數量決標。</w:t>
      </w:r>
    </w:p>
    <w:p w:rsidR="007143B5" w:rsidRPr="00146A9F" w:rsidRDefault="007143B5" w:rsidP="000848B5">
      <w:pPr>
        <w:pStyle w:val="7"/>
        <w:ind w:left="1803" w:hanging="363"/>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2-5</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單價決標（以單價乘以預估數量之和決定得標廠商）。</w:t>
      </w:r>
    </w:p>
    <w:p w:rsidR="007143B5" w:rsidRPr="00146A9F" w:rsidRDefault="007143B5" w:rsidP="000848B5">
      <w:pPr>
        <w:pStyle w:val="7"/>
        <w:ind w:left="2347" w:hanging="907"/>
        <w:jc w:val="both"/>
        <w:textDirection w:val="lrTbV"/>
        <w:rPr>
          <w:rFonts w:ascii="標楷體" w:eastAsia="標楷體" w:hAnsi="標楷體"/>
          <w:color w:val="0000FF"/>
          <w:spacing w:val="0"/>
          <w:sz w:val="28"/>
          <w:szCs w:val="28"/>
        </w:rPr>
      </w:pPr>
      <w:r w:rsidRPr="00146A9F">
        <w:rPr>
          <w:rFonts w:ascii="標楷體" w:eastAsia="標楷體" w:hAnsi="標楷體"/>
          <w:color w:val="0000FF"/>
          <w:spacing w:val="0"/>
          <w:sz w:val="28"/>
          <w:szCs w:val="28"/>
        </w:rPr>
        <w:sym w:font="Wingdings" w:char="F06E"/>
      </w:r>
      <w:r w:rsidRPr="00146A9F">
        <w:rPr>
          <w:rFonts w:ascii="標楷體" w:eastAsia="標楷體" w:hAnsi="標楷體"/>
          <w:color w:val="0000FF"/>
          <w:spacing w:val="0"/>
          <w:sz w:val="28"/>
          <w:szCs w:val="28"/>
        </w:rPr>
        <w:t>(</w:t>
      </w:r>
      <w:r w:rsidRPr="00146A9F">
        <w:rPr>
          <w:rFonts w:ascii="標楷體" w:eastAsia="標楷體" w:hAnsi="標楷體" w:hint="eastAsia"/>
          <w:color w:val="0000FF"/>
          <w:spacing w:val="0"/>
          <w:sz w:val="28"/>
          <w:szCs w:val="28"/>
        </w:rPr>
        <w:t>2-6</w:t>
      </w:r>
      <w:r w:rsidRPr="00146A9F">
        <w:rPr>
          <w:rFonts w:ascii="標楷體" w:eastAsia="標楷體" w:hAnsi="標楷體"/>
          <w:color w:val="0000FF"/>
          <w:spacing w:val="0"/>
          <w:sz w:val="28"/>
          <w:szCs w:val="28"/>
        </w:rPr>
        <w:t>)</w:t>
      </w:r>
      <w:r w:rsidRPr="00146A9F">
        <w:rPr>
          <w:rFonts w:ascii="標楷體" w:eastAsia="標楷體" w:hAnsi="標楷體" w:hint="eastAsia"/>
          <w:color w:val="0000FF"/>
          <w:spacing w:val="0"/>
          <w:sz w:val="28"/>
          <w:szCs w:val="28"/>
        </w:rPr>
        <w:t>其他</w:t>
      </w:r>
      <w:r w:rsidRPr="00146A9F">
        <w:rPr>
          <w:rFonts w:ascii="標楷體" w:eastAsia="標楷體" w:hAnsi="標楷體"/>
          <w:color w:val="0000FF"/>
          <w:spacing w:val="0"/>
          <w:sz w:val="28"/>
          <w:szCs w:val="28"/>
        </w:rPr>
        <w:t>(</w:t>
      </w:r>
      <w:r w:rsidRPr="00146A9F">
        <w:rPr>
          <w:rFonts w:ascii="標楷體" w:eastAsia="標楷體" w:hAnsi="標楷體" w:hint="eastAsia"/>
          <w:color w:val="0000FF"/>
          <w:spacing w:val="0"/>
          <w:sz w:val="28"/>
          <w:szCs w:val="28"/>
        </w:rPr>
        <w:t>由招標機關敘明</w:t>
      </w:r>
      <w:r w:rsidRPr="00146A9F">
        <w:rPr>
          <w:rFonts w:ascii="標楷體" w:eastAsia="標楷體" w:hAnsi="標楷體"/>
          <w:color w:val="0000FF"/>
          <w:spacing w:val="0"/>
          <w:sz w:val="28"/>
          <w:szCs w:val="28"/>
        </w:rPr>
        <w:t>)</w:t>
      </w:r>
      <w:r w:rsidRPr="00146A9F">
        <w:rPr>
          <w:rFonts w:ascii="標楷體" w:eastAsia="標楷體" w:hAnsi="標楷體" w:hint="eastAsia"/>
          <w:color w:val="0000FF"/>
          <w:spacing w:val="0"/>
          <w:sz w:val="28"/>
          <w:szCs w:val="28"/>
        </w:rPr>
        <w:t>：</w:t>
      </w:r>
    </w:p>
    <w:p w:rsidR="007143B5" w:rsidRPr="00146A9F" w:rsidRDefault="007143B5" w:rsidP="00EB529A">
      <w:pPr>
        <w:snapToGrid w:val="0"/>
        <w:ind w:leftChars="750" w:left="2080" w:hangingChars="100" w:hanging="280"/>
        <w:jc w:val="both"/>
        <w:rPr>
          <w:rFonts w:ascii="標楷體" w:eastAsia="標楷體" w:hAnsi="標楷體"/>
          <w:sz w:val="28"/>
          <w:szCs w:val="28"/>
        </w:rPr>
      </w:pPr>
      <w:r w:rsidRPr="00146A9F">
        <w:rPr>
          <w:rFonts w:ascii="標楷體" w:eastAsia="標楷體" w:hAnsi="標楷體"/>
          <w:sz w:val="28"/>
          <w:szCs w:val="28"/>
        </w:rPr>
        <w:sym w:font="Wingdings" w:char="F06E"/>
      </w:r>
      <w:r w:rsidRPr="00146A9F">
        <w:rPr>
          <w:rFonts w:ascii="標楷體" w:eastAsia="標楷體" w:hAnsi="標楷體" w:hint="eastAsia"/>
          <w:sz w:val="28"/>
          <w:szCs w:val="28"/>
        </w:rPr>
        <w:t>1.標價超過預算者為不合格標，不予減價機會。</w:t>
      </w:r>
    </w:p>
    <w:p w:rsidR="007143B5" w:rsidRPr="00505150" w:rsidRDefault="007143B5" w:rsidP="00BA2312">
      <w:pPr>
        <w:snapToGrid w:val="0"/>
        <w:ind w:leftChars="750" w:left="2080" w:hangingChars="100" w:hanging="280"/>
        <w:jc w:val="both"/>
        <w:textDirection w:val="lrTbV"/>
        <w:rPr>
          <w:rFonts w:ascii="標楷體" w:eastAsia="標楷體" w:hAnsi="標楷體"/>
          <w:sz w:val="28"/>
          <w:szCs w:val="28"/>
        </w:rPr>
      </w:pPr>
      <w:r w:rsidRPr="00146A9F">
        <w:rPr>
          <w:rFonts w:ascii="標楷體" w:eastAsia="標楷體" w:hAnsi="標楷體"/>
          <w:sz w:val="28"/>
          <w:szCs w:val="28"/>
        </w:rPr>
        <w:sym w:font="Wingdings" w:char="F06E"/>
      </w:r>
      <w:r w:rsidRPr="00146A9F">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EE3ACC">
        <w:rPr>
          <w:rFonts w:ascii="標楷體" w:eastAsia="標楷體" w:hAnsi="標楷體" w:hint="eastAsia"/>
          <w:color w:val="0000FF"/>
          <w:spacing w:val="-6"/>
          <w:sz w:val="28"/>
          <w:szCs w:val="28"/>
        </w:rPr>
        <w:t>(減價時合格廠商</w:t>
      </w:r>
      <w:r w:rsidRPr="00926083">
        <w:rPr>
          <w:rFonts w:ascii="標楷體" w:eastAsia="標楷體" w:hAnsi="標楷體" w:hint="eastAsia"/>
          <w:color w:val="0000FF"/>
          <w:spacing w:val="-6"/>
          <w:sz w:val="28"/>
          <w:szCs w:val="28"/>
        </w:rPr>
        <w:t>未到場者</w:t>
      </w:r>
      <w:r w:rsidRPr="00EE3ACC">
        <w:rPr>
          <w:rFonts w:ascii="標楷體" w:eastAsia="標楷體" w:hAnsi="標楷體" w:hint="eastAsia"/>
          <w:color w:val="0000FF"/>
          <w:spacing w:val="-6"/>
          <w:sz w:val="28"/>
          <w:szCs w:val="28"/>
        </w:rPr>
        <w:t>亦可以採傳真</w:t>
      </w:r>
      <w:r>
        <w:rPr>
          <w:rFonts w:ascii="標楷體" w:eastAsia="標楷體" w:hAnsi="標楷體" w:hint="eastAsia"/>
          <w:color w:val="0000FF"/>
          <w:spacing w:val="-6"/>
          <w:sz w:val="28"/>
          <w:szCs w:val="28"/>
        </w:rPr>
        <w:t>減價</w:t>
      </w:r>
      <w:r w:rsidRPr="00EE3ACC">
        <w:rPr>
          <w:rFonts w:ascii="標楷體" w:eastAsia="標楷體" w:hAnsi="標楷體" w:hint="eastAsia"/>
          <w:color w:val="0000FF"/>
          <w:spacing w:val="-6"/>
          <w:sz w:val="28"/>
          <w:szCs w:val="28"/>
        </w:rPr>
        <w:t>方式辦理)</w:t>
      </w:r>
    </w:p>
    <w:p w:rsidR="007143B5" w:rsidRPr="00146A9F" w:rsidRDefault="007143B5" w:rsidP="00BA2312">
      <w:pPr>
        <w:snapToGrid w:val="0"/>
        <w:ind w:leftChars="750" w:left="2080" w:hangingChars="100" w:hanging="280"/>
        <w:jc w:val="both"/>
        <w:textDirection w:val="lrTbV"/>
        <w:rPr>
          <w:rFonts w:ascii="標楷體" w:eastAsia="標楷體" w:hAnsi="標楷體"/>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3.優先採購身心障礙福利機構或團體生產物品及服務</w:t>
      </w:r>
    </w:p>
    <w:p w:rsidR="007143B5" w:rsidRPr="00146A9F" w:rsidRDefault="007143B5" w:rsidP="00B30B2E">
      <w:pPr>
        <w:snapToGrid w:val="0"/>
        <w:ind w:leftChars="950" w:left="2980" w:hangingChars="250" w:hanging="700"/>
        <w:jc w:val="both"/>
        <w:rPr>
          <w:rFonts w:ascii="標楷體" w:eastAsia="標楷體" w:hAnsi="標楷體"/>
          <w:sz w:val="28"/>
          <w:szCs w:val="28"/>
        </w:rPr>
      </w:pPr>
      <w:r w:rsidRPr="00146A9F">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7143B5" w:rsidRPr="00146A9F" w:rsidRDefault="007143B5" w:rsidP="00B30B2E">
      <w:pPr>
        <w:snapToGrid w:val="0"/>
        <w:ind w:leftChars="950" w:left="2980" w:hangingChars="250" w:hanging="700"/>
        <w:jc w:val="both"/>
        <w:rPr>
          <w:rFonts w:ascii="標楷體" w:eastAsia="標楷體" w:hAnsi="標楷體"/>
          <w:sz w:val="28"/>
          <w:szCs w:val="28"/>
        </w:rPr>
      </w:pPr>
      <w:r w:rsidRPr="00146A9F">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7143B5" w:rsidRPr="00146A9F" w:rsidRDefault="007143B5" w:rsidP="00B30B2E">
      <w:pPr>
        <w:snapToGrid w:val="0"/>
        <w:ind w:leftChars="950" w:left="2980" w:hangingChars="250" w:hanging="700"/>
        <w:jc w:val="both"/>
        <w:rPr>
          <w:rFonts w:ascii="標楷體" w:eastAsia="標楷體" w:hAnsi="標楷體"/>
          <w:sz w:val="28"/>
          <w:szCs w:val="28"/>
        </w:rPr>
      </w:pPr>
      <w:r w:rsidRPr="00146A9F">
        <w:rPr>
          <w:rFonts w:ascii="標楷體" w:eastAsia="標楷體" w:hAnsi="標楷體" w:hint="eastAsia"/>
          <w:sz w:val="28"/>
          <w:szCs w:val="28"/>
        </w:rPr>
        <w:t>（3）身心障礙福利機構或團體投標時應檢附設立或登記證明文件（得免附納稅或信用之證明）。</w:t>
      </w:r>
    </w:p>
    <w:p w:rsidR="007143B5" w:rsidRPr="00146A9F" w:rsidRDefault="007143B5" w:rsidP="00EB529A">
      <w:pPr>
        <w:snapToGrid w:val="0"/>
        <w:ind w:leftChars="750" w:left="2080" w:hangingChars="100" w:hanging="280"/>
        <w:jc w:val="both"/>
        <w:rPr>
          <w:rFonts w:ascii="標楷體" w:eastAsia="標楷體" w:hAnsi="標楷體"/>
          <w:sz w:val="28"/>
          <w:szCs w:val="28"/>
        </w:rPr>
      </w:pPr>
      <w:r w:rsidRPr="00146A9F">
        <w:rPr>
          <w:rFonts w:ascii="標楷體" w:eastAsia="標楷體" w:hAnsi="標楷體"/>
          <w:sz w:val="28"/>
          <w:szCs w:val="28"/>
        </w:rPr>
        <w:sym w:font="Wingdings" w:char="F06E"/>
      </w:r>
      <w:r w:rsidRPr="00146A9F">
        <w:rPr>
          <w:rFonts w:ascii="標楷體" w:eastAsia="標楷體" w:hAnsi="標楷體" w:hint="eastAsia"/>
          <w:sz w:val="28"/>
          <w:szCs w:val="28"/>
        </w:rPr>
        <w:t>4.決標總價含得標廠商負責運送及安裝之費用</w:t>
      </w:r>
    </w:p>
    <w:p w:rsidR="007143B5" w:rsidRPr="00146A9F" w:rsidRDefault="007143B5" w:rsidP="00B30B2E">
      <w:pPr>
        <w:pStyle w:val="7"/>
        <w:ind w:left="2347" w:hanging="555"/>
        <w:jc w:val="both"/>
        <w:textDirection w:val="lrTbV"/>
        <w:rPr>
          <w:rFonts w:ascii="標楷體" w:eastAsia="標楷體" w:hAnsi="標楷體"/>
          <w:spacing w:val="0"/>
          <w:sz w:val="28"/>
          <w:szCs w:val="28"/>
        </w:rPr>
      </w:pPr>
      <w:r w:rsidRPr="00146A9F">
        <w:rPr>
          <w:rFonts w:ascii="標楷體" w:eastAsia="標楷體" w:hAnsi="標楷體"/>
          <w:sz w:val="28"/>
          <w:szCs w:val="28"/>
        </w:rPr>
        <w:sym w:font="Wingdings" w:char="00A8"/>
      </w:r>
      <w:r w:rsidRPr="00146A9F">
        <w:rPr>
          <w:rFonts w:ascii="標楷體" w:eastAsia="標楷體" w:hAnsi="標楷體" w:hint="eastAsia"/>
          <w:sz w:val="28"/>
          <w:szCs w:val="28"/>
        </w:rPr>
        <w:t>5.</w:t>
      </w:r>
      <w:r w:rsidRPr="00146A9F">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7143B5" w:rsidRPr="00146A9F" w:rsidRDefault="007143B5" w:rsidP="008F5F3B">
      <w:pPr>
        <w:pStyle w:val="7"/>
        <w:ind w:leftChars="448" w:left="1797" w:hangingChars="258" w:hanging="722"/>
        <w:jc w:val="both"/>
        <w:textDirection w:val="lrTbV"/>
        <w:rPr>
          <w:rFonts w:ascii="標楷體" w:eastAsia="標楷體" w:hAnsi="標楷體"/>
          <w:spacing w:val="0"/>
          <w:sz w:val="28"/>
          <w:szCs w:val="28"/>
        </w:rPr>
      </w:pPr>
      <w:r w:rsidRPr="00146A9F">
        <w:rPr>
          <w:rFonts w:ascii="標楷體" w:eastAsia="標楷體" w:hAnsi="標楷體"/>
          <w:sz w:val="28"/>
          <w:szCs w:val="28"/>
        </w:rPr>
        <w:sym w:font="Wingdings" w:char="F06E"/>
      </w:r>
      <w:r w:rsidRPr="00146A9F">
        <w:rPr>
          <w:rFonts w:ascii="標楷體" w:eastAsia="標楷體" w:hAnsi="標楷體" w:hint="eastAsia"/>
          <w:sz w:val="28"/>
          <w:szCs w:val="28"/>
        </w:rPr>
        <w:t>(3)</w:t>
      </w:r>
      <w:r w:rsidRPr="00146A9F">
        <w:rPr>
          <w:rFonts w:ascii="標楷體" w:eastAsia="標楷體" w:hAnsi="標楷體" w:hint="eastAsia"/>
          <w:color w:val="000000"/>
          <w:spacing w:val="0"/>
          <w:sz w:val="28"/>
          <w:szCs w:val="28"/>
          <w:u w:val="single"/>
        </w:rPr>
        <w:t>屬勞動派遣（指派遣事業單位指派所僱用之勞工至機關提供勞務，接受各該機關指揮監督管理之行為）：</w:t>
      </w:r>
      <w:r w:rsidRPr="00146A9F">
        <w:rPr>
          <w:rFonts w:ascii="標楷體" w:eastAsia="標楷體" w:hAnsi="標楷體" w:hint="eastAsia"/>
          <w:color w:val="000000"/>
          <w:sz w:val="28"/>
          <w:szCs w:val="28"/>
          <w:u w:val="single"/>
        </w:rPr>
        <w:t>派遣勞工（指受派遣事業單位僱用，並向各機關提供勞務者）之薪資（內含勞工依法自行負擔之勞、健保費用）與廠商應負擔之勞、健保費用、</w:t>
      </w:r>
      <w:r w:rsidRPr="00146A9F">
        <w:rPr>
          <w:rFonts w:ascii="標楷體" w:eastAsia="標楷體" w:hAnsi="標楷體" w:hint="eastAsia"/>
          <w:sz w:val="28"/>
          <w:szCs w:val="28"/>
          <w:u w:val="single"/>
        </w:rPr>
        <w:t>積欠工資墊償基金及</w:t>
      </w:r>
      <w:r w:rsidRPr="00146A9F">
        <w:rPr>
          <w:rFonts w:ascii="標楷體" w:eastAsia="標楷體" w:hAnsi="標楷體" w:hint="eastAsia"/>
          <w:color w:val="000000"/>
          <w:sz w:val="28"/>
          <w:szCs w:val="28"/>
          <w:u w:val="single"/>
        </w:rPr>
        <w:t>提繳之勞工退休金等費用，採固定金額支付，不列入報價範圍。廠商僅需就管理費用（含利潤、相關稅捐及管理所需一切費用等）報價。決標後，廠商報價與前述固定金額合計為契約總價，詳如附件報價明細表【</w:t>
      </w:r>
      <w:r w:rsidRPr="00146A9F">
        <w:rPr>
          <w:rFonts w:ascii="標楷體" w:eastAsia="標楷體" w:hAnsi="標楷體" w:hint="eastAsia"/>
          <w:b/>
          <w:color w:val="000000"/>
          <w:sz w:val="28"/>
          <w:szCs w:val="28"/>
          <w:u w:val="single"/>
        </w:rPr>
        <w:t>註：報價明細表範例如附件，機關於招標時依案件性質參酌</w:t>
      </w:r>
      <w:r w:rsidRPr="00146A9F">
        <w:rPr>
          <w:rFonts w:ascii="標楷體" w:eastAsia="標楷體" w:hAnsi="標楷體" w:hint="eastAsia"/>
          <w:b/>
          <w:color w:val="000000"/>
          <w:sz w:val="28"/>
          <w:szCs w:val="28"/>
          <w:u w:val="single"/>
        </w:rPr>
        <w:lastRenderedPageBreak/>
        <w:t>調整後附於投標須知。</w:t>
      </w:r>
      <w:r w:rsidRPr="00146A9F">
        <w:rPr>
          <w:rFonts w:ascii="標楷體" w:eastAsia="標楷體" w:hAnsi="標楷體" w:hint="eastAsia"/>
          <w:b/>
          <w:color w:val="000000"/>
          <w:spacing w:val="0"/>
          <w:sz w:val="28"/>
          <w:szCs w:val="28"/>
          <w:u w:val="single"/>
        </w:rPr>
        <w:t>派遣人員之加班費及差旅費，不含於契約價金，如發生此等費用，其計算方式依勞動法令規定另行支付</w:t>
      </w:r>
      <w:r w:rsidRPr="00146A9F">
        <w:rPr>
          <w:rFonts w:ascii="標楷體" w:eastAsia="標楷體" w:hAnsi="標楷體" w:hint="eastAsia"/>
          <w:color w:val="000000"/>
          <w:sz w:val="28"/>
          <w:szCs w:val="28"/>
          <w:u w:val="single"/>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無法決標時是否得依採購法第55條或第56條規定採行協商措施：（依此2條規定辦理者均須先報上級機關核准）</w:t>
      </w:r>
    </w:p>
    <w:p w:rsidR="007143B5" w:rsidRPr="00146A9F" w:rsidRDefault="007143B5" w:rsidP="000848B5">
      <w:pPr>
        <w:pStyle w:val="7"/>
        <w:ind w:left="1803" w:hanging="680"/>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是；採行協商措施得更改之項目（請敘明）：</w:t>
      </w:r>
    </w:p>
    <w:p w:rsidR="007143B5" w:rsidRPr="00146A9F" w:rsidRDefault="007143B5" w:rsidP="000848B5">
      <w:pPr>
        <w:pStyle w:val="7"/>
        <w:ind w:left="1125" w:firstLine="0"/>
        <w:jc w:val="both"/>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否。</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本採購保留未來向得標廠商增購之權利，擬增購之項目及內容</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請載明擴充之金額、數量或期間上限，並應將預估選購或擴充項目所需金額計入採購金額。未保留增購權利者免填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本採購適用採購法：</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無例外情形。</w:t>
      </w:r>
    </w:p>
    <w:p w:rsidR="007143B5" w:rsidRPr="00146A9F" w:rsidRDefault="007143B5" w:rsidP="000848B5">
      <w:pPr>
        <w:pStyle w:val="7"/>
        <w:ind w:left="1786" w:hanging="1786"/>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本機關係軍事機關而有採購法第104條第1項但書之例外情形。</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有採購法第105條第1項之例外情形。</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(4)</w:t>
      </w:r>
      <w:r w:rsidRPr="00146A9F">
        <w:rPr>
          <w:rFonts w:ascii="標楷體" w:eastAsia="標楷體" w:hAnsi="標楷體" w:hint="eastAsia"/>
          <w:spacing w:val="0"/>
          <w:sz w:val="28"/>
          <w:szCs w:val="28"/>
        </w:rPr>
        <w:t>有採購法第106條第1項之例外情形。</w:t>
      </w:r>
    </w:p>
    <w:p w:rsidR="007143B5" w:rsidRPr="00146A9F" w:rsidRDefault="007143B5" w:rsidP="004065D6">
      <w:pPr>
        <w:pStyle w:val="7"/>
        <w:numPr>
          <w:ilvl w:val="0"/>
          <w:numId w:val="1"/>
        </w:numPr>
        <w:ind w:left="1233" w:hangingChars="400" w:hanging="1233"/>
        <w:rPr>
          <w:rFonts w:ascii="標楷體" w:eastAsia="標楷體" w:hAnsi="標楷體"/>
          <w:sz w:val="28"/>
          <w:szCs w:val="28"/>
        </w:rPr>
      </w:pPr>
      <w:r w:rsidRPr="00146A9F">
        <w:rPr>
          <w:rFonts w:ascii="標楷體" w:eastAsia="標楷體" w:hAnsi="標楷體"/>
          <w:b/>
          <w:color w:val="0000FF"/>
          <w:sz w:val="28"/>
          <w:szCs w:val="28"/>
        </w:rPr>
        <w:t>投標廠商之基本資格</w:t>
      </w:r>
      <w:r w:rsidRPr="00146A9F">
        <w:rPr>
          <w:rFonts w:ascii="標楷體" w:eastAsia="標楷體" w:hAnsi="標楷體" w:hint="eastAsia"/>
          <w:b/>
          <w:color w:val="0000FF"/>
          <w:sz w:val="28"/>
          <w:szCs w:val="28"/>
        </w:rPr>
        <w:t>、</w:t>
      </w:r>
      <w:r w:rsidRPr="00146A9F">
        <w:rPr>
          <w:rFonts w:ascii="標楷體" w:eastAsia="標楷體" w:hAnsi="標楷體"/>
          <w:b/>
          <w:color w:val="0000FF"/>
          <w:sz w:val="28"/>
          <w:szCs w:val="28"/>
        </w:rPr>
        <w:t>規格及應附具之證明文件如下</w:t>
      </w:r>
      <w:r w:rsidRPr="00146A9F">
        <w:rPr>
          <w:rFonts w:ascii="標楷體" w:eastAsia="標楷體" w:hAnsi="標楷體"/>
          <w:sz w:val="28"/>
          <w:szCs w:val="28"/>
        </w:rPr>
        <w:t>(如允許依法令免申請核發本項基本資格證明文件之廠商參與投標，一併載明該等廠商免繳驗之證明文件</w:t>
      </w:r>
      <w:r w:rsidRPr="00146A9F">
        <w:rPr>
          <w:rFonts w:ascii="標楷體" w:eastAsia="標楷體" w:hAnsi="標楷體" w:hint="eastAsia"/>
          <w:sz w:val="28"/>
          <w:szCs w:val="28"/>
        </w:rPr>
        <w:t>；</w:t>
      </w:r>
      <w:r w:rsidRPr="00146A9F">
        <w:rPr>
          <w:rFonts w:ascii="標楷體" w:eastAsia="標楷體" w:hAnsi="標楷體" w:hint="eastAsia"/>
          <w:sz w:val="28"/>
          <w:szCs w:val="28"/>
          <w:u w:val="single"/>
        </w:rPr>
        <w:t>另如允許合作社為投標廠商，且投標廠商為合作社者，應依合作社法之規定，並附具合作社章程，且章程業務項目需涵蓋本採購委託工作項目</w:t>
      </w:r>
      <w:r w:rsidRPr="00146A9F">
        <w:rPr>
          <w:rFonts w:ascii="標楷體" w:eastAsia="標楷體" w:hAnsi="標楷體"/>
          <w:sz w:val="28"/>
          <w:szCs w:val="28"/>
        </w:rPr>
        <w:t>)：</w:t>
      </w:r>
    </w:p>
    <w:p w:rsidR="007143B5" w:rsidRPr="00146A9F" w:rsidRDefault="007143B5" w:rsidP="004065D6">
      <w:pPr>
        <w:pStyle w:val="7"/>
        <w:ind w:leftChars="480" w:left="1410" w:hangingChars="92" w:hanging="258"/>
        <w:jc w:val="both"/>
        <w:textDirection w:val="lrTbV"/>
        <w:rPr>
          <w:rFonts w:eastAsia="標楷體" w:hAnsi="標楷體"/>
          <w:spacing w:val="0"/>
          <w:sz w:val="28"/>
          <w:szCs w:val="28"/>
        </w:rPr>
      </w:pPr>
      <w:r w:rsidRPr="00146A9F">
        <w:rPr>
          <w:rFonts w:eastAsia="標楷體" w:hAnsi="標楷體"/>
          <w:spacing w:val="0"/>
          <w:sz w:val="28"/>
          <w:szCs w:val="28"/>
        </w:rPr>
        <w:sym w:font="Wingdings" w:char="F0A8"/>
      </w:r>
      <w:r w:rsidRPr="00146A9F">
        <w:rPr>
          <w:rFonts w:eastAsia="標楷體" w:hAnsi="標楷體" w:hint="eastAsia"/>
          <w:spacing w:val="0"/>
          <w:sz w:val="28"/>
          <w:szCs w:val="28"/>
        </w:rPr>
        <w:t>本採購屬經濟部投資審議委員會公告「具敏感性或國安</w:t>
      </w:r>
      <w:r w:rsidRPr="00146A9F">
        <w:rPr>
          <w:rFonts w:eastAsia="標楷體" w:hAnsi="標楷體" w:hint="eastAsia"/>
          <w:spacing w:val="0"/>
          <w:sz w:val="28"/>
          <w:szCs w:val="28"/>
        </w:rPr>
        <w:t>(</w:t>
      </w:r>
      <w:r w:rsidRPr="00146A9F">
        <w:rPr>
          <w:rFonts w:eastAsia="標楷體" w:hAnsi="標楷體" w:hint="eastAsia"/>
          <w:spacing w:val="0"/>
          <w:sz w:val="28"/>
          <w:szCs w:val="28"/>
        </w:rPr>
        <w:t>含資安</w:t>
      </w:r>
      <w:r w:rsidRPr="00146A9F">
        <w:rPr>
          <w:rFonts w:eastAsia="標楷體" w:hAnsi="標楷體" w:hint="eastAsia"/>
          <w:spacing w:val="0"/>
          <w:sz w:val="28"/>
          <w:szCs w:val="28"/>
        </w:rPr>
        <w:t>)</w:t>
      </w:r>
      <w:r w:rsidRPr="00146A9F">
        <w:rPr>
          <w:rFonts w:eastAsia="標楷體" w:hAnsi="標楷體" w:hint="eastAsia"/>
          <w:spacing w:val="0"/>
          <w:sz w:val="28"/>
          <w:szCs w:val="28"/>
        </w:rPr>
        <w:t>疑慮之業務範疇」之資訊服務採購，廠商不得為大陸地區廠商、第三地區含陸資成分廠商及經濟部投資審議委員會公告之陸資資訊服務業者。</w:t>
      </w:r>
      <w:r w:rsidRPr="00146A9F">
        <w:rPr>
          <w:rFonts w:eastAsia="標楷體" w:hAnsi="標楷體" w:hint="eastAsia"/>
          <w:spacing w:val="0"/>
          <w:sz w:val="28"/>
          <w:szCs w:val="28"/>
        </w:rPr>
        <w:t>(</w:t>
      </w:r>
      <w:r w:rsidRPr="00146A9F">
        <w:rPr>
          <w:rFonts w:eastAsia="標楷體" w:hAnsi="標楷體" w:hint="eastAsia"/>
          <w:spacing w:val="0"/>
          <w:sz w:val="28"/>
          <w:szCs w:val="28"/>
        </w:rPr>
        <w:t>上開業務範疇及陸資資訊服務業清單公開於經濟部投資審議委員會網站</w:t>
      </w:r>
      <w:r w:rsidRPr="00146A9F">
        <w:rPr>
          <w:rFonts w:eastAsia="標楷體" w:hAnsi="標楷體" w:hint="eastAsia"/>
          <w:spacing w:val="0"/>
          <w:sz w:val="28"/>
          <w:szCs w:val="28"/>
        </w:rPr>
        <w:t>http://www.moeaic.gov.tw/)</w:t>
      </w:r>
      <w:r w:rsidRPr="00146A9F">
        <w:rPr>
          <w:rFonts w:eastAsia="標楷體" w:hAnsi="標楷體" w:hint="eastAsia"/>
          <w:spacing w:val="0"/>
          <w:sz w:val="28"/>
          <w:szCs w:val="28"/>
        </w:rPr>
        <w:t>。（註：適用條約或協定之採購案，如勾選本項者，請依</w:t>
      </w:r>
      <w:r w:rsidRPr="00146A9F">
        <w:rPr>
          <w:rFonts w:eastAsia="標楷體" w:hAnsi="標楷體" w:hint="eastAsia"/>
          <w:spacing w:val="0"/>
          <w:sz w:val="28"/>
          <w:szCs w:val="28"/>
        </w:rPr>
        <w:t>GPA</w:t>
      </w:r>
      <w:r w:rsidRPr="00146A9F">
        <w:rPr>
          <w:rFonts w:eastAsia="標楷體" w:hAnsi="標楷體" w:hint="eastAsia"/>
          <w:spacing w:val="0"/>
          <w:sz w:val="28"/>
          <w:szCs w:val="28"/>
        </w:rPr>
        <w:t>第</w:t>
      </w:r>
      <w:r w:rsidRPr="00146A9F">
        <w:rPr>
          <w:rFonts w:eastAsia="標楷體" w:hAnsi="標楷體" w:hint="eastAsia"/>
          <w:spacing w:val="0"/>
          <w:sz w:val="28"/>
          <w:szCs w:val="28"/>
        </w:rPr>
        <w:t>3</w:t>
      </w:r>
      <w:r w:rsidRPr="00146A9F">
        <w:rPr>
          <w:rFonts w:eastAsia="標楷體" w:hAnsi="標楷體" w:hint="eastAsia"/>
          <w:spacing w:val="0"/>
          <w:sz w:val="28"/>
          <w:szCs w:val="28"/>
        </w:rPr>
        <w:t>條規定，妥適考量本須知第</w:t>
      </w:r>
      <w:r w:rsidRPr="00146A9F">
        <w:rPr>
          <w:rFonts w:eastAsia="標楷體" w:hAnsi="標楷體" w:hint="eastAsia"/>
          <w:spacing w:val="0"/>
          <w:sz w:val="28"/>
          <w:szCs w:val="28"/>
        </w:rPr>
        <w:t>16</w:t>
      </w:r>
      <w:r w:rsidRPr="00146A9F">
        <w:rPr>
          <w:rFonts w:eastAsia="標楷體" w:hAnsi="標楷體" w:hint="eastAsia"/>
          <w:spacing w:val="0"/>
          <w:sz w:val="28"/>
          <w:szCs w:val="28"/>
        </w:rPr>
        <w:t>點之勾選）</w:t>
      </w:r>
      <w:r w:rsidRPr="00146A9F">
        <w:rPr>
          <w:rFonts w:eastAsia="標楷體" w:hAnsi="標楷體"/>
          <w:spacing w:val="0"/>
          <w:sz w:val="28"/>
          <w:szCs w:val="28"/>
        </w:rPr>
        <w:t>。</w:t>
      </w:r>
    </w:p>
    <w:p w:rsidR="007143B5" w:rsidRPr="00146A9F" w:rsidRDefault="007143B5" w:rsidP="004065D6">
      <w:pPr>
        <w:pStyle w:val="7"/>
        <w:ind w:leftChars="480" w:left="1410" w:hangingChars="92" w:hanging="258"/>
        <w:jc w:val="both"/>
        <w:textDirection w:val="lrTbV"/>
        <w:rPr>
          <w:rFonts w:ascii="標楷體" w:eastAsia="標楷體" w:hAnsi="標楷體"/>
          <w:spacing w:val="0"/>
          <w:sz w:val="28"/>
          <w:szCs w:val="28"/>
        </w:rPr>
      </w:pPr>
      <w:r w:rsidRPr="00146A9F">
        <w:rPr>
          <w:rFonts w:eastAsia="標楷體" w:hAnsi="標楷體"/>
          <w:spacing w:val="0"/>
          <w:sz w:val="28"/>
          <w:szCs w:val="28"/>
        </w:rPr>
        <w:sym w:font="Wingdings" w:char="F0A8"/>
      </w:r>
      <w:r w:rsidRPr="00146A9F">
        <w:rPr>
          <w:rFonts w:eastAsia="標楷體" w:hAnsi="標楷體" w:hint="eastAsia"/>
          <w:spacing w:val="0"/>
          <w:sz w:val="28"/>
          <w:szCs w:val="28"/>
        </w:rPr>
        <w:t>本採購內容涉及國家安全，不允許大陸地區廠商、第三地區含陸資成分廠商及在臺陸資廠商參與。（註：適用條約或協定之採購案，如勾選本項者，請依</w:t>
      </w:r>
      <w:r w:rsidRPr="00146A9F">
        <w:rPr>
          <w:rFonts w:eastAsia="標楷體" w:hAnsi="標楷體" w:hint="eastAsia"/>
          <w:spacing w:val="0"/>
          <w:sz w:val="28"/>
          <w:szCs w:val="28"/>
        </w:rPr>
        <w:t>GPA</w:t>
      </w:r>
      <w:r w:rsidRPr="00146A9F">
        <w:rPr>
          <w:rFonts w:eastAsia="標楷體" w:hAnsi="標楷體" w:hint="eastAsia"/>
          <w:spacing w:val="0"/>
          <w:sz w:val="28"/>
          <w:szCs w:val="28"/>
        </w:rPr>
        <w:t>第</w:t>
      </w:r>
      <w:r w:rsidRPr="00146A9F">
        <w:rPr>
          <w:rFonts w:eastAsia="標楷體" w:hAnsi="標楷體" w:hint="eastAsia"/>
          <w:spacing w:val="0"/>
          <w:sz w:val="28"/>
          <w:szCs w:val="28"/>
        </w:rPr>
        <w:t>3</w:t>
      </w:r>
      <w:r w:rsidRPr="00146A9F">
        <w:rPr>
          <w:rFonts w:eastAsia="標楷體" w:hAnsi="標楷體" w:hint="eastAsia"/>
          <w:spacing w:val="0"/>
          <w:sz w:val="28"/>
          <w:szCs w:val="28"/>
        </w:rPr>
        <w:t>條規定，妥適考量本須知第</w:t>
      </w:r>
      <w:r w:rsidRPr="00146A9F">
        <w:rPr>
          <w:rFonts w:eastAsia="標楷體" w:hAnsi="標楷體" w:hint="eastAsia"/>
          <w:spacing w:val="0"/>
          <w:sz w:val="28"/>
          <w:szCs w:val="28"/>
        </w:rPr>
        <w:t>16</w:t>
      </w:r>
      <w:r w:rsidRPr="00146A9F">
        <w:rPr>
          <w:rFonts w:eastAsia="標楷體" w:hAnsi="標楷體" w:hint="eastAsia"/>
          <w:spacing w:val="0"/>
          <w:sz w:val="28"/>
          <w:szCs w:val="28"/>
        </w:rPr>
        <w:t>點之勾選）</w:t>
      </w:r>
      <w:r w:rsidRPr="00146A9F">
        <w:rPr>
          <w:rFonts w:ascii="標楷體" w:eastAsia="標楷體" w:hAnsi="標楷體"/>
          <w:spacing w:val="0"/>
          <w:sz w:val="28"/>
          <w:szCs w:val="28"/>
        </w:rPr>
        <w:t xml:space="preserve"> </w:t>
      </w:r>
    </w:p>
    <w:p w:rsidR="007143B5" w:rsidRPr="00146A9F" w:rsidRDefault="007143B5" w:rsidP="00967410">
      <w:pPr>
        <w:numPr>
          <w:ilvl w:val="0"/>
          <w:numId w:val="9"/>
        </w:numPr>
        <w:adjustRightInd w:val="0"/>
        <w:spacing w:line="360" w:lineRule="exact"/>
        <w:textAlignment w:val="baseline"/>
        <w:rPr>
          <w:rFonts w:ascii="標楷體" w:eastAsia="標楷體" w:hAnsi="標楷體"/>
          <w:b/>
          <w:sz w:val="28"/>
          <w:szCs w:val="28"/>
        </w:rPr>
      </w:pPr>
      <w:r w:rsidRPr="00146A9F">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146A9F">
        <w:rPr>
          <w:rFonts w:ascii="標楷體" w:eastAsia="標楷體" w:hAnsi="標楷體" w:hint="eastAsia"/>
          <w:b/>
          <w:color w:val="0000FF"/>
          <w:sz w:val="28"/>
          <w:szCs w:val="28"/>
        </w:rPr>
        <w:t>（請投標廠商注意：依據經濟部</w:t>
      </w:r>
      <w:smartTag w:uri="urn:schemas-microsoft-com:office:smarttags" w:element="chsdate">
        <w:smartTagPr>
          <w:attr w:name="Year" w:val="1998"/>
          <w:attr w:name="Month" w:val="4"/>
          <w:attr w:name="Day" w:val="2"/>
          <w:attr w:name="IsLunarDate" w:val="False"/>
          <w:attr w:name="IsROCDate" w:val="False"/>
        </w:smartTagPr>
        <w:r w:rsidRPr="00146A9F">
          <w:rPr>
            <w:rFonts w:ascii="標楷體" w:eastAsia="標楷體" w:hAnsi="標楷體" w:hint="eastAsia"/>
            <w:b/>
            <w:color w:val="0000FF"/>
            <w:sz w:val="28"/>
            <w:szCs w:val="28"/>
          </w:rPr>
          <w:t>98年4月2日</w:t>
        </w:r>
      </w:smartTag>
      <w:r w:rsidRPr="00146A9F">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Year" w:val="1998"/>
          <w:attr w:name="Month" w:val="4"/>
          <w:attr w:name="Day" w:val="13"/>
          <w:attr w:name="IsLunarDate" w:val="False"/>
          <w:attr w:name="IsROCDate" w:val="False"/>
        </w:smartTagPr>
        <w:r w:rsidRPr="00146A9F">
          <w:rPr>
            <w:rFonts w:ascii="標楷體" w:eastAsia="標楷體" w:hAnsi="標楷體" w:hint="eastAsia"/>
            <w:b/>
            <w:color w:val="0000FF"/>
            <w:sz w:val="28"/>
            <w:szCs w:val="28"/>
          </w:rPr>
          <w:t>98年4月13日</w:t>
        </w:r>
      </w:smartTag>
      <w:r w:rsidRPr="00146A9F">
        <w:rPr>
          <w:rFonts w:ascii="標楷體" w:eastAsia="標楷體" w:hAnsi="標楷體" w:hint="eastAsia"/>
          <w:b/>
          <w:color w:val="0000FF"/>
          <w:sz w:val="28"/>
          <w:szCs w:val="28"/>
        </w:rPr>
        <w:t>起停止使用，不再作為證明文件。」）</w:t>
      </w:r>
    </w:p>
    <w:p w:rsidR="007143B5" w:rsidRPr="00146A9F" w:rsidRDefault="007143B5" w:rsidP="00967410">
      <w:pPr>
        <w:numPr>
          <w:ilvl w:val="0"/>
          <w:numId w:val="9"/>
        </w:numPr>
        <w:adjustRightInd w:val="0"/>
        <w:spacing w:line="360" w:lineRule="exact"/>
        <w:textAlignment w:val="baseline"/>
        <w:rPr>
          <w:rFonts w:ascii="標楷體" w:eastAsia="標楷體" w:hAnsi="標楷體"/>
          <w:b/>
          <w:sz w:val="28"/>
          <w:szCs w:val="28"/>
        </w:rPr>
      </w:pPr>
      <w:r w:rsidRPr="00146A9F">
        <w:rPr>
          <w:rFonts w:ascii="標楷體" w:eastAsia="標楷體" w:hAnsi="標楷體" w:hint="eastAsia"/>
          <w:sz w:val="28"/>
          <w:szCs w:val="28"/>
        </w:rPr>
        <w:t>廠商納稅之證明：</w:t>
      </w:r>
    </w:p>
    <w:p w:rsidR="007143B5" w:rsidRPr="00146A9F" w:rsidRDefault="007143B5" w:rsidP="00967410">
      <w:pPr>
        <w:numPr>
          <w:ilvl w:val="0"/>
          <w:numId w:val="10"/>
        </w:numPr>
        <w:adjustRightInd w:val="0"/>
        <w:spacing w:line="360" w:lineRule="exact"/>
        <w:textAlignment w:val="baseline"/>
        <w:rPr>
          <w:rFonts w:ascii="標楷體" w:eastAsia="標楷體" w:hAnsi="標楷體"/>
          <w:sz w:val="28"/>
          <w:szCs w:val="28"/>
        </w:rPr>
      </w:pPr>
      <w:r w:rsidRPr="00146A9F">
        <w:rPr>
          <w:rFonts w:ascii="標楷體" w:eastAsia="標楷體" w:hAnsi="標楷體" w:hint="eastAsia"/>
          <w:sz w:val="28"/>
          <w:szCs w:val="28"/>
        </w:rPr>
        <w:t>其屬營業稅繳稅證明者，為營業稅繳款書收據聯或主管稽徵機關核章之最近一期營業人銷售額與稅額申報書收執聯</w:t>
      </w:r>
      <w:r w:rsidRPr="00146A9F">
        <w:rPr>
          <w:rFonts w:ascii="標楷體" w:eastAsia="標楷體" w:hAnsi="標楷體"/>
          <w:sz w:val="28"/>
          <w:szCs w:val="28"/>
        </w:rPr>
        <w:t>。</w:t>
      </w:r>
      <w:r w:rsidRPr="00146A9F">
        <w:rPr>
          <w:rFonts w:ascii="標楷體" w:eastAsia="標楷體" w:hAnsi="標楷體" w:hint="eastAsia"/>
          <w:sz w:val="28"/>
          <w:szCs w:val="28"/>
        </w:rPr>
        <w:t>廠商不及提出最近一期證明者，得以前一期之納稅證明代之</w:t>
      </w:r>
      <w:r w:rsidRPr="00146A9F">
        <w:rPr>
          <w:rFonts w:ascii="標楷體" w:eastAsia="標楷體" w:hAnsi="標楷體"/>
          <w:sz w:val="28"/>
          <w:szCs w:val="28"/>
        </w:rPr>
        <w:t>。</w:t>
      </w:r>
    </w:p>
    <w:p w:rsidR="007143B5" w:rsidRPr="00146A9F" w:rsidRDefault="007143B5" w:rsidP="00967410">
      <w:pPr>
        <w:numPr>
          <w:ilvl w:val="0"/>
          <w:numId w:val="10"/>
        </w:numPr>
        <w:adjustRightInd w:val="0"/>
        <w:spacing w:line="360" w:lineRule="exact"/>
        <w:textAlignment w:val="baseline"/>
        <w:rPr>
          <w:rFonts w:ascii="標楷體" w:eastAsia="標楷體" w:hAnsi="標楷體"/>
          <w:sz w:val="28"/>
          <w:szCs w:val="28"/>
        </w:rPr>
      </w:pPr>
      <w:r w:rsidRPr="00146A9F">
        <w:rPr>
          <w:rFonts w:ascii="標楷體" w:eastAsia="標楷體" w:hAnsi="標楷體" w:hint="eastAsia"/>
          <w:sz w:val="28"/>
          <w:szCs w:val="28"/>
        </w:rPr>
        <w:t>新設立且未屆第一期營業稅繳納期限者，得以營業稅主管稽徵</w:t>
      </w:r>
      <w:r w:rsidRPr="00146A9F">
        <w:rPr>
          <w:rFonts w:ascii="標楷體" w:eastAsia="標楷體" w:hAnsi="標楷體" w:hint="eastAsia"/>
          <w:sz w:val="28"/>
          <w:szCs w:val="28"/>
        </w:rPr>
        <w:lastRenderedPageBreak/>
        <w:t>機關核發之核准設立登記公函代之；經核定使用統一發票者，應一併檢附申領統一發票購票證相關文件。</w:t>
      </w:r>
    </w:p>
    <w:p w:rsidR="007143B5" w:rsidRPr="00146A9F" w:rsidRDefault="007143B5" w:rsidP="00967410">
      <w:pPr>
        <w:numPr>
          <w:ilvl w:val="0"/>
          <w:numId w:val="10"/>
        </w:numPr>
        <w:adjustRightInd w:val="0"/>
        <w:spacing w:line="360" w:lineRule="exact"/>
        <w:textAlignment w:val="baseline"/>
        <w:rPr>
          <w:rFonts w:ascii="標楷體" w:eastAsia="標楷體" w:hAnsi="標楷體"/>
          <w:sz w:val="28"/>
          <w:szCs w:val="28"/>
        </w:rPr>
      </w:pPr>
      <w:r w:rsidRPr="00146A9F">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7143B5" w:rsidRPr="00146A9F" w:rsidRDefault="007143B5" w:rsidP="00967410">
      <w:pPr>
        <w:numPr>
          <w:ilvl w:val="0"/>
          <w:numId w:val="9"/>
        </w:numPr>
        <w:adjustRightInd w:val="0"/>
        <w:spacing w:line="360" w:lineRule="exact"/>
        <w:jc w:val="both"/>
        <w:textAlignment w:val="baseline"/>
        <w:rPr>
          <w:rFonts w:ascii="標楷體" w:eastAsia="標楷體" w:hAnsi="標楷體"/>
          <w:sz w:val="28"/>
          <w:szCs w:val="28"/>
        </w:rPr>
      </w:pPr>
      <w:r w:rsidRPr="00146A9F">
        <w:rPr>
          <w:rFonts w:ascii="標楷體" w:eastAsia="標楷體" w:hAnsi="標楷體" w:hint="eastAsia"/>
          <w:sz w:val="28"/>
          <w:szCs w:val="28"/>
        </w:rPr>
        <w:t>廠商信用之證明：如票據交換機構或受理查詢之金融機構於截止投標日之前半年內所出具之非拒絕往來戶及最近三年內無退票紀錄證明、會計師簽證之財務報表或金融機構或徵信機構出具之信用證明等。由票據交換所或受理查詢金融機構出具之票據信用查覆單，應加蓋查覆單位圖章者，始可作為證明之文件。</w:t>
      </w:r>
    </w:p>
    <w:p w:rsidR="007143B5" w:rsidRPr="00146A9F" w:rsidRDefault="007143B5" w:rsidP="00967410">
      <w:pPr>
        <w:numPr>
          <w:ilvl w:val="0"/>
          <w:numId w:val="9"/>
        </w:numPr>
        <w:adjustRightInd w:val="0"/>
        <w:spacing w:line="360" w:lineRule="exact"/>
        <w:textDirection w:val="lrTbV"/>
        <w:textAlignment w:val="baseline"/>
        <w:rPr>
          <w:rFonts w:ascii="標楷體" w:eastAsia="標楷體" w:hAnsi="標楷體"/>
          <w:sz w:val="28"/>
          <w:szCs w:val="28"/>
        </w:rPr>
      </w:pPr>
      <w:r w:rsidRPr="00146A9F">
        <w:rPr>
          <w:rFonts w:ascii="標楷體" w:eastAsia="標楷體" w:hAnsi="標楷體" w:hint="eastAsia"/>
          <w:sz w:val="28"/>
          <w:szCs w:val="28"/>
        </w:rPr>
        <w:t>依政府機關組織法律組成之非公司組織事業機構，依法令免申請核發行業登記證、公司登記或商業登記證明文件、承攬或營業手冊、繳稅證明文件或加入商業團體者，參加投標時，得免繳驗該等證明文件。</w:t>
      </w:r>
    </w:p>
    <w:p w:rsidR="007143B5" w:rsidRPr="00146A9F" w:rsidRDefault="007143B5" w:rsidP="004065D6">
      <w:pPr>
        <w:pStyle w:val="7"/>
        <w:ind w:left="1134" w:firstLine="0"/>
        <w:jc w:val="both"/>
        <w:textDirection w:val="lrTbV"/>
        <w:rPr>
          <w:rFonts w:ascii="標楷體" w:eastAsia="標楷體" w:hAnsi="標楷體"/>
          <w:spacing w:val="0"/>
          <w:sz w:val="28"/>
          <w:szCs w:val="28"/>
        </w:rPr>
      </w:pPr>
      <w:r w:rsidRPr="00146A9F">
        <w:rPr>
          <w:rFonts w:ascii="標楷體" w:eastAsia="標楷體" w:hAnsi="標楷體" w:hint="eastAsia"/>
          <w:b/>
          <w:sz w:val="28"/>
          <w:szCs w:val="28"/>
          <w:u w:val="single"/>
        </w:rPr>
        <w:t>規格書、規格書內規定文件(無則免)及規格明細清單，投標時未檢附視為不合格</w:t>
      </w:r>
      <w:r w:rsidRPr="00146A9F">
        <w:rPr>
          <w:rFonts w:ascii="標楷體" w:eastAsia="標楷體" w:hAnsi="標楷體" w:hint="eastAsia"/>
          <w:b/>
          <w:sz w:val="28"/>
          <w:szCs w:val="28"/>
        </w:rPr>
        <w:t>，</w:t>
      </w:r>
      <w:r w:rsidRPr="00146A9F">
        <w:rPr>
          <w:rFonts w:ascii="標楷體" w:eastAsia="標楷體" w:hAnsi="標楷體" w:hint="eastAsia"/>
          <w:sz w:val="28"/>
          <w:szCs w:val="28"/>
        </w:rPr>
        <w:t>其餘詳招標文件。</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本採購屬特殊採購；符合「投標廠商資格與特殊或巨額採購認定標準」</w:t>
      </w:r>
      <w:r w:rsidRPr="00146A9F">
        <w:rPr>
          <w:rFonts w:ascii="標楷體" w:eastAsia="標楷體" w:hAnsi="標楷體" w:hint="eastAsia"/>
          <w:sz w:val="28"/>
          <w:szCs w:val="28"/>
        </w:rPr>
        <w:sym w:font="Wingdings" w:char="F0A8"/>
      </w:r>
      <w:r w:rsidRPr="00146A9F">
        <w:rPr>
          <w:rFonts w:ascii="標楷體" w:eastAsia="標楷體" w:hAnsi="標楷體" w:hint="eastAsia"/>
          <w:spacing w:val="0"/>
          <w:sz w:val="28"/>
          <w:szCs w:val="28"/>
        </w:rPr>
        <w:t>第6條第___款；</w:t>
      </w:r>
      <w:r w:rsidRPr="00146A9F">
        <w:rPr>
          <w:rFonts w:ascii="標楷體" w:eastAsia="標楷體" w:hAnsi="標楷體" w:hint="eastAsia"/>
          <w:sz w:val="28"/>
          <w:szCs w:val="28"/>
        </w:rPr>
        <w:sym w:font="Wingdings" w:char="F0A8"/>
      </w:r>
      <w:r w:rsidRPr="00146A9F">
        <w:rPr>
          <w:rFonts w:ascii="標楷體" w:eastAsia="標楷體" w:hAnsi="標楷體" w:hint="eastAsia"/>
          <w:sz w:val="28"/>
          <w:szCs w:val="28"/>
        </w:rPr>
        <w:t>第7條第___款</w:t>
      </w:r>
      <w:r w:rsidRPr="00146A9F">
        <w:rPr>
          <w:rFonts w:ascii="標楷體" w:eastAsia="標楷體" w:hAnsi="標楷體"/>
          <w:spacing w:val="0"/>
          <w:sz w:val="28"/>
          <w:szCs w:val="28"/>
        </w:rPr>
        <w:t xml:space="preserve"> (</w:t>
      </w:r>
      <w:r w:rsidRPr="00146A9F">
        <w:rPr>
          <w:rFonts w:ascii="標楷體" w:eastAsia="標楷體" w:hAnsi="標楷體" w:hint="eastAsia"/>
          <w:spacing w:val="0"/>
          <w:sz w:val="28"/>
          <w:szCs w:val="28"/>
        </w:rPr>
        <w:t>請註明款次</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。（非特殊採購者免填）</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投標廠商之特定資格及應附具之證明文件如下</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限特殊或巨額之採購方可規定特定資格條件</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廠商所提出之資格文件影本，本機關於必要時得通知廠商限期提出正本供查驗，查驗結果如與正本不符，係偽造或變造者，依採購法第50條規定辦理。</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外國廠商之投標資格及應提出之資格文件，附經公證或認證之中文譯本</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不允許外國廠商投標者免填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以選擇性招標方式辦理者，其限制投標廠商資格之理由及其必要性(非選擇性招標者免填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招標標的之功能、效益、規格、標準、數量或場所等說明及得標廠商應履行之契約責任：由招標機關另備如附件。</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依採購法第65條之規定，本採購標的之主要部分為(無者免填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招標文件如有要求或提及特定之商標或商名、專利、設計或型式、特定來源地、生產者或供應者之情形，允許投標廠商提出同等品，其提出同等品之時機為：</w:t>
      </w:r>
    </w:p>
    <w:p w:rsidR="007143B5" w:rsidRPr="00146A9F" w:rsidRDefault="007143B5" w:rsidP="000848B5">
      <w:pPr>
        <w:pStyle w:val="7"/>
        <w:ind w:left="1871" w:hanging="1871"/>
        <w:jc w:val="both"/>
        <w:textDirection w:val="lrTbV"/>
        <w:rPr>
          <w:rFonts w:ascii="標楷體" w:eastAsia="標楷體" w:hAnsi="標楷體"/>
          <w:color w:val="000000"/>
          <w:spacing w:val="0"/>
          <w:sz w:val="28"/>
          <w:szCs w:val="28"/>
        </w:rPr>
      </w:pPr>
      <w:r w:rsidRPr="00146A9F">
        <w:rPr>
          <w:rFonts w:ascii="標楷體" w:eastAsia="標楷體" w:hAnsi="標楷體" w:hint="eastAsia"/>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color w:val="000000"/>
          <w:spacing w:val="0"/>
          <w:sz w:val="28"/>
          <w:szCs w:val="28"/>
        </w:rPr>
        <w:t>應於投標文件內預先提出者，廠商應於投標文件內敘明同等品之廠牌、價格及功能、效益、標準或特性等相關資料，以供審查。</w:t>
      </w:r>
    </w:p>
    <w:p w:rsidR="007143B5" w:rsidRPr="00146A9F" w:rsidRDefault="007143B5" w:rsidP="000848B5">
      <w:pPr>
        <w:pStyle w:val="7"/>
        <w:ind w:left="1871" w:hanging="1871"/>
        <w:jc w:val="both"/>
        <w:textDirection w:val="lrTbV"/>
        <w:rPr>
          <w:rFonts w:ascii="標楷體" w:eastAsia="標楷體" w:hAnsi="標楷體"/>
          <w:spacing w:val="0"/>
          <w:sz w:val="28"/>
          <w:szCs w:val="28"/>
        </w:rPr>
      </w:pPr>
      <w:r w:rsidRPr="00146A9F">
        <w:rPr>
          <w:rFonts w:ascii="標楷體" w:eastAsia="標楷體" w:hAnsi="標楷體" w:hint="eastAsia"/>
          <w:color w:val="000000"/>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2</w:t>
      </w:r>
      <w:r w:rsidRPr="00146A9F">
        <w:rPr>
          <w:rFonts w:ascii="標楷體" w:eastAsia="標楷體" w:hAnsi="標楷體"/>
          <w:spacing w:val="0"/>
          <w:sz w:val="28"/>
          <w:szCs w:val="28"/>
        </w:rPr>
        <w:t>)</w:t>
      </w:r>
      <w:r w:rsidRPr="00146A9F">
        <w:rPr>
          <w:rFonts w:ascii="標楷體" w:eastAsia="標楷體" w:hAnsi="標楷體" w:hint="eastAsia"/>
          <w:color w:val="000000"/>
          <w:spacing w:val="0"/>
          <w:sz w:val="28"/>
          <w:szCs w:val="28"/>
        </w:rPr>
        <w:t>得標廠商得於使用同等品前，依契約規定向機關提出同等品之廠牌、價格及功能、效益、標準或特性等相關資料，以供審查</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投標廠商之標價條件：</w:t>
      </w:r>
    </w:p>
    <w:p w:rsidR="007143B5" w:rsidRPr="00146A9F" w:rsidRDefault="007143B5" w:rsidP="00C817EB">
      <w:pPr>
        <w:pStyle w:val="7"/>
        <w:ind w:leftChars="1" w:left="1343" w:hangingChars="479" w:hanging="134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送達招標機關指定地點</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由招標機關敘明地點</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r w:rsidRPr="00146A9F">
        <w:rPr>
          <w:rFonts w:ascii="標楷體" w:eastAsia="標楷體" w:hAnsi="標楷體" w:hint="eastAsia"/>
          <w:color w:val="0000FF"/>
          <w:spacing w:val="0"/>
          <w:sz w:val="28"/>
          <w:szCs w:val="28"/>
        </w:rPr>
        <w:t>本校醫護生技大樓三樓總務處</w:t>
      </w:r>
      <w:r w:rsidRPr="00146A9F">
        <w:rPr>
          <w:rFonts w:ascii="標楷體" w:eastAsia="標楷體" w:hAnsi="標楷體" w:cs="新細明體" w:hint="eastAsia"/>
          <w:color w:val="0000FF"/>
          <w:sz w:val="28"/>
          <w:szCs w:val="28"/>
        </w:rPr>
        <w:t>事務營繕組</w:t>
      </w:r>
      <w:r w:rsidRPr="00146A9F">
        <w:rPr>
          <w:rFonts w:ascii="標楷體" w:eastAsia="標楷體" w:hAnsi="標楷體" w:cs="新細明體"/>
          <w:color w:val="0000FF"/>
          <w:sz w:val="28"/>
          <w:szCs w:val="28"/>
        </w:rPr>
        <w:t>(G324)</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於招標機關指定地點完工</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由招標機關敘明地點</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其他</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由招標機關敘明</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投標廠商標價幣別：</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lastRenderedPageBreak/>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新台幣。</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外幣：_______</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指定之外幣由招標機關敘明外幣種類</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ind w:left="1701" w:hanging="1701"/>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新台幣或外幣:___________</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指定之外幣由招標機關敘明外幣種類，該外幣並以決標前一辦公日臺灣銀行外匯交易收盤即期賣出匯率折算總價</w:t>
      </w:r>
      <w:r w:rsidRPr="00146A9F">
        <w:rPr>
          <w:rFonts w:ascii="標楷體" w:eastAsia="標楷體" w:hAnsi="標楷體"/>
          <w:spacing w:val="0"/>
          <w:sz w:val="28"/>
          <w:szCs w:val="28"/>
        </w:rPr>
        <w:t>)</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採購標的之維護修理</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不需維護修理者免填</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w:t>
      </w:r>
    </w:p>
    <w:p w:rsidR="007143B5" w:rsidRPr="00146A9F" w:rsidRDefault="007143B5" w:rsidP="000848B5">
      <w:pPr>
        <w:pStyle w:val="7"/>
        <w:ind w:left="1814" w:hanging="181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由得標廠商負責一定期間，費用計入標價決標(招標機關敘明其期間)：保固期內</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(2)</w:t>
      </w:r>
      <w:r w:rsidRPr="00146A9F">
        <w:rPr>
          <w:rFonts w:ascii="標楷體" w:eastAsia="標楷體" w:hAnsi="標楷體" w:hint="eastAsia"/>
          <w:spacing w:val="0"/>
          <w:sz w:val="28"/>
          <w:szCs w:val="28"/>
        </w:rPr>
        <w:t>由機關自行負責。</w:t>
      </w:r>
    </w:p>
    <w:p w:rsidR="007143B5" w:rsidRPr="00146A9F" w:rsidRDefault="007143B5" w:rsidP="000848B5">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r w:rsidRPr="00146A9F">
        <w:rPr>
          <w:rFonts w:ascii="標楷體" w:eastAsia="標楷體" w:hAnsi="標楷體" w:hint="eastAsia"/>
          <w:sz w:val="28"/>
          <w:szCs w:val="28"/>
        </w:rPr>
        <w:sym w:font="Wingdings" w:char="F0A8"/>
      </w:r>
      <w:r w:rsidRPr="00146A9F">
        <w:rPr>
          <w:rFonts w:ascii="標楷體" w:eastAsia="標楷體" w:hAnsi="標楷體"/>
          <w:spacing w:val="0"/>
          <w:sz w:val="28"/>
          <w:szCs w:val="28"/>
        </w:rPr>
        <w:t>(3)</w:t>
      </w:r>
      <w:r w:rsidRPr="00146A9F">
        <w:rPr>
          <w:rFonts w:ascii="標楷體" w:eastAsia="標楷體" w:hAnsi="標楷體" w:hint="eastAsia"/>
          <w:spacing w:val="0"/>
          <w:sz w:val="28"/>
          <w:szCs w:val="28"/>
        </w:rPr>
        <w:t>另行招標。</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4"/>
          <w:sz w:val="28"/>
          <w:szCs w:val="28"/>
        </w:rPr>
      </w:pPr>
      <w:r w:rsidRPr="00146A9F">
        <w:rPr>
          <w:rFonts w:ascii="標楷體" w:eastAsia="標楷體" w:hAnsi="標楷體" w:hint="eastAsia"/>
          <w:color w:val="000000"/>
          <w:spacing w:val="-4"/>
          <w:sz w:val="28"/>
          <w:szCs w:val="28"/>
        </w:rPr>
        <w:t>廠商有下列情形之一者，不得參加投標、作為決標對象或分包廠商或協助投標廠商：</w:t>
      </w:r>
    </w:p>
    <w:p w:rsidR="007143B5" w:rsidRPr="00146A9F" w:rsidRDefault="007143B5" w:rsidP="000848B5">
      <w:pPr>
        <w:spacing w:line="360" w:lineRule="exact"/>
        <w:ind w:left="1616" w:hanging="482"/>
        <w:jc w:val="both"/>
        <w:rPr>
          <w:rFonts w:ascii="標楷體" w:eastAsia="標楷體" w:hAnsi="標楷體"/>
          <w:color w:val="000000"/>
          <w:sz w:val="28"/>
          <w:szCs w:val="28"/>
        </w:rPr>
      </w:pP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一</w:t>
      </w: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提供規劃、設計服務之廠商，於依該規劃、設計結果辦理之採購。</w:t>
      </w:r>
    </w:p>
    <w:p w:rsidR="007143B5" w:rsidRPr="00146A9F" w:rsidRDefault="007143B5" w:rsidP="000848B5">
      <w:pPr>
        <w:spacing w:line="360" w:lineRule="exact"/>
        <w:ind w:left="1616" w:hanging="482"/>
        <w:jc w:val="both"/>
        <w:rPr>
          <w:rFonts w:ascii="標楷體" w:eastAsia="標楷體" w:hAnsi="標楷體"/>
          <w:color w:val="000000"/>
          <w:sz w:val="28"/>
          <w:szCs w:val="28"/>
        </w:rPr>
      </w:pP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二</w:t>
      </w: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代擬招標文件之廠商，於依該招標文件辦理之採購。</w:t>
      </w:r>
    </w:p>
    <w:p w:rsidR="007143B5" w:rsidRPr="00146A9F" w:rsidRDefault="007143B5" w:rsidP="000848B5">
      <w:pPr>
        <w:spacing w:line="360" w:lineRule="exact"/>
        <w:ind w:left="1616" w:hanging="482"/>
        <w:jc w:val="both"/>
        <w:rPr>
          <w:rFonts w:ascii="標楷體" w:eastAsia="標楷體" w:hAnsi="標楷體"/>
          <w:color w:val="000000"/>
          <w:sz w:val="28"/>
          <w:szCs w:val="28"/>
        </w:rPr>
      </w:pP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三</w:t>
      </w:r>
      <w:r w:rsidRPr="00146A9F">
        <w:rPr>
          <w:rFonts w:ascii="標楷體" w:eastAsia="標楷體" w:hAnsi="標楷體"/>
          <w:color w:val="000000"/>
          <w:sz w:val="28"/>
          <w:szCs w:val="28"/>
        </w:rPr>
        <w:t>)</w:t>
      </w:r>
      <w:r w:rsidRPr="00146A9F">
        <w:rPr>
          <w:rFonts w:ascii="標楷體" w:eastAsia="標楷體" w:hAnsi="標楷體" w:hint="eastAsia"/>
          <w:color w:val="000000"/>
          <w:sz w:val="28"/>
          <w:szCs w:val="28"/>
        </w:rPr>
        <w:t>提供審標服務之廠商，於該服務有關之採購。</w:t>
      </w:r>
    </w:p>
    <w:p w:rsidR="007143B5" w:rsidRPr="00146A9F" w:rsidRDefault="007143B5" w:rsidP="000848B5">
      <w:pPr>
        <w:pStyle w:val="a9"/>
        <w:spacing w:line="360" w:lineRule="exact"/>
        <w:ind w:left="1616" w:hanging="482"/>
        <w:rPr>
          <w:rFonts w:hAnsi="標楷體"/>
          <w:sz w:val="28"/>
          <w:szCs w:val="28"/>
        </w:rPr>
      </w:pPr>
      <w:r w:rsidRPr="00146A9F">
        <w:rPr>
          <w:rFonts w:hAnsi="標楷體"/>
          <w:sz w:val="28"/>
          <w:szCs w:val="28"/>
        </w:rPr>
        <w:t>(</w:t>
      </w:r>
      <w:r w:rsidRPr="00146A9F">
        <w:rPr>
          <w:rFonts w:hAnsi="標楷體" w:hint="eastAsia"/>
          <w:sz w:val="28"/>
          <w:szCs w:val="28"/>
        </w:rPr>
        <w:t>四</w:t>
      </w:r>
      <w:r w:rsidRPr="00146A9F">
        <w:rPr>
          <w:rFonts w:hAnsi="標楷體"/>
          <w:sz w:val="28"/>
          <w:szCs w:val="28"/>
        </w:rPr>
        <w:t>)</w:t>
      </w:r>
      <w:r w:rsidRPr="00146A9F">
        <w:rPr>
          <w:rFonts w:hAnsi="標楷體" w:hint="eastAsia"/>
          <w:sz w:val="28"/>
          <w:szCs w:val="28"/>
        </w:rPr>
        <w:t>因履行機關契約而知悉其他廠商無法知悉或應秘密之資訊之廠商，於使用該等資訊有利於該廠商得標之採購。</w:t>
      </w:r>
    </w:p>
    <w:p w:rsidR="007143B5" w:rsidRPr="00146A9F" w:rsidRDefault="007143B5" w:rsidP="000848B5">
      <w:pPr>
        <w:pStyle w:val="7"/>
        <w:ind w:left="1616" w:hanging="482"/>
        <w:jc w:val="both"/>
        <w:textDirection w:val="lrTbV"/>
        <w:rPr>
          <w:rFonts w:ascii="標楷體" w:eastAsia="標楷體" w:hAnsi="標楷體"/>
          <w:spacing w:val="0"/>
          <w:sz w:val="28"/>
          <w:szCs w:val="28"/>
        </w:rPr>
      </w:pPr>
      <w:r w:rsidRPr="00146A9F">
        <w:rPr>
          <w:rFonts w:ascii="標楷體" w:eastAsia="標楷體" w:hAnsi="標楷體" w:hint="eastAsia"/>
          <w:color w:val="000000"/>
          <w:sz w:val="28"/>
          <w:szCs w:val="28"/>
        </w:rPr>
        <w:t>(五)提供專案管理服務之廠商，於該服務有關之採購。</w:t>
      </w:r>
    </w:p>
    <w:p w:rsidR="007143B5" w:rsidRPr="00146A9F" w:rsidRDefault="007143B5" w:rsidP="000848B5">
      <w:pPr>
        <w:pStyle w:val="7"/>
        <w:ind w:left="1134" w:hanging="1134"/>
        <w:jc w:val="both"/>
        <w:textDirection w:val="lrTbV"/>
        <w:rPr>
          <w:rFonts w:ascii="標楷體" w:eastAsia="標楷體" w:hAnsi="標楷體"/>
          <w:spacing w:val="0"/>
          <w:sz w:val="28"/>
          <w:szCs w:val="28"/>
        </w:rPr>
      </w:pPr>
      <w:r w:rsidRPr="00146A9F">
        <w:rPr>
          <w:rFonts w:ascii="標楷體" w:eastAsia="標楷體" w:hAnsi="標楷體" w:hint="eastAsia"/>
          <w:color w:val="000000"/>
          <w:spacing w:val="0"/>
          <w:sz w:val="28"/>
          <w:szCs w:val="28"/>
        </w:rPr>
        <w:t xml:space="preserve">        □前項第1款及第2款之情形，於無利益衝突或無不公平競爭之虞，經機關同意者</w:t>
      </w:r>
      <w:r w:rsidRPr="00146A9F">
        <w:rPr>
          <w:rFonts w:ascii="標楷體" w:eastAsia="標楷體" w:hAnsi="標楷體" w:hint="eastAsia"/>
          <w:b/>
          <w:color w:val="000000"/>
          <w:spacing w:val="0"/>
          <w:sz w:val="28"/>
          <w:szCs w:val="28"/>
        </w:rPr>
        <w:t>（本項未勾選者，表示機關不同意）</w:t>
      </w:r>
      <w:r w:rsidRPr="00146A9F">
        <w:rPr>
          <w:rFonts w:ascii="標楷體" w:eastAsia="標楷體" w:hAnsi="標楷體" w:hint="eastAsia"/>
          <w:color w:val="000000"/>
          <w:spacing w:val="0"/>
          <w:sz w:val="28"/>
          <w:szCs w:val="28"/>
        </w:rPr>
        <w:t>，得不適用於後續辦理之採購。上述無利益衝突或無不公平競爭之虞之情形，於第1款指前階段規劃或設計服務之成果一併於招標文件公開，且經機關認為參與前階段作業之廠商無競爭優勢者。</w:t>
      </w:r>
    </w:p>
    <w:p w:rsidR="007143B5" w:rsidRPr="00146A9F" w:rsidRDefault="007143B5" w:rsidP="00B42BA5">
      <w:pPr>
        <w:pStyle w:val="7"/>
        <w:numPr>
          <w:ilvl w:val="0"/>
          <w:numId w:val="1"/>
        </w:numPr>
        <w:ind w:left="1120" w:rightChars="-59" w:right="-142" w:hangingChars="400" w:hanging="112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全份招標文件包括：（可複選）</w:t>
      </w:r>
    </w:p>
    <w:p w:rsidR="007143B5" w:rsidRPr="00146A9F" w:rsidRDefault="007143B5" w:rsidP="008550AA">
      <w:pPr>
        <w:pStyle w:val="7"/>
        <w:snapToGrid w:val="0"/>
        <w:spacing w:line="240" w:lineRule="auto"/>
        <w:ind w:leftChars="469" w:left="1126" w:firstLineChars="2" w:firstLine="6"/>
        <w:textDirection w:val="lrTbV"/>
        <w:rPr>
          <w:rFonts w:ascii="標楷體" w:eastAsia="標楷體" w:hAnsi="標楷體"/>
          <w:color w:val="0000FF"/>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w:t>
      </w:r>
      <w:r w:rsidRPr="00146A9F">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(2)</w:t>
      </w:r>
      <w:r w:rsidRPr="00146A9F">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7143B5" w:rsidRPr="00146A9F" w:rsidRDefault="007143B5" w:rsidP="00146A9F">
      <w:pPr>
        <w:pStyle w:val="7"/>
        <w:snapToGrid w:val="0"/>
        <w:spacing w:line="240" w:lineRule="auto"/>
        <w:ind w:leftChars="409" w:left="1128" w:hangingChars="52" w:hanging="146"/>
        <w:textDirection w:val="lrTbV"/>
        <w:rPr>
          <w:rFonts w:ascii="標楷體" w:eastAsia="標楷體" w:hAnsi="標楷體"/>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3</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退還押標金申請單(兼切結書)</w:t>
      </w:r>
      <w:r w:rsidRPr="00146A9F">
        <w:rPr>
          <w:rFonts w:ascii="標楷體" w:eastAsia="標楷體" w:hAnsi="標楷體" w:hint="eastAsia"/>
          <w:sz w:val="28"/>
          <w:szCs w:val="28"/>
        </w:rPr>
        <w:t>。</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r w:rsidRPr="00146A9F">
        <w:rPr>
          <w:rFonts w:ascii="標楷體" w:eastAsia="標楷體" w:hAnsi="標楷體" w:hint="eastAsia"/>
          <w:spacing w:val="0"/>
          <w:sz w:val="28"/>
          <w:szCs w:val="28"/>
        </w:rPr>
        <w:t xml:space="preserve"> </w:t>
      </w:r>
    </w:p>
    <w:p w:rsidR="007143B5" w:rsidRPr="00146A9F" w:rsidRDefault="007143B5" w:rsidP="008550AA">
      <w:pPr>
        <w:pStyle w:val="7"/>
        <w:snapToGrid w:val="0"/>
        <w:spacing w:line="240" w:lineRule="auto"/>
        <w:ind w:leftChars="469" w:left="1126" w:firstLineChars="2" w:firstLine="6"/>
        <w:textDirection w:val="lrTbV"/>
        <w:rPr>
          <w:rFonts w:ascii="標楷體" w:eastAsia="標楷體" w:hAnsi="標楷體"/>
          <w:color w:val="0000FF"/>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4</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招</w:t>
      </w:r>
      <w:r w:rsidRPr="00146A9F">
        <w:rPr>
          <w:rFonts w:ascii="標楷體" w:eastAsia="標楷體" w:hAnsi="標楷體"/>
          <w:spacing w:val="0"/>
          <w:sz w:val="28"/>
          <w:szCs w:val="28"/>
        </w:rPr>
        <w:t>標投標及契約文件</w:t>
      </w:r>
      <w:r w:rsidRPr="00146A9F">
        <w:rPr>
          <w:rFonts w:ascii="標楷體" w:eastAsia="標楷體" w:hAnsi="標楷體" w:hint="eastAsia"/>
          <w:spacing w:val="0"/>
          <w:sz w:val="28"/>
          <w:szCs w:val="28"/>
        </w:rPr>
        <w:t>。</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jc w:val="both"/>
        <w:textDirection w:val="lrTbV"/>
        <w:rPr>
          <w:rFonts w:ascii="標楷體" w:eastAsia="標楷體" w:hAnsi="標楷體"/>
          <w:color w:val="0000FF"/>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5</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7143B5" w:rsidRPr="00146A9F" w:rsidRDefault="007143B5" w:rsidP="008550AA">
      <w:pPr>
        <w:pStyle w:val="7"/>
        <w:snapToGrid w:val="0"/>
        <w:spacing w:line="240" w:lineRule="auto"/>
        <w:ind w:leftChars="469" w:left="1126" w:firstLineChars="2" w:firstLine="6"/>
        <w:textDirection w:val="lrTbV"/>
        <w:rPr>
          <w:rFonts w:ascii="標楷體" w:eastAsia="標楷體" w:hAnsi="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6</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契約條款。</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7</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標單及</w:t>
      </w:r>
      <w:r w:rsidRPr="00146A9F">
        <w:rPr>
          <w:rFonts w:ascii="標楷體" w:eastAsia="標楷體" w:hAnsi="標楷體" w:hint="eastAsia"/>
          <w:sz w:val="28"/>
          <w:szCs w:val="28"/>
        </w:rPr>
        <w:t>投標標價清單</w:t>
      </w:r>
      <w:r w:rsidRPr="00146A9F">
        <w:rPr>
          <w:rFonts w:ascii="標楷體" w:eastAsia="標楷體" w:hAnsi="標楷體" w:hint="eastAsia"/>
          <w:spacing w:val="0"/>
          <w:sz w:val="28"/>
          <w:szCs w:val="28"/>
        </w:rPr>
        <w:t>。</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8</w:t>
      </w:r>
      <w:r w:rsidRPr="00146A9F">
        <w:rPr>
          <w:rFonts w:ascii="標楷體" w:eastAsia="標楷體" w:hAnsi="標楷體"/>
          <w:spacing w:val="0"/>
          <w:sz w:val="28"/>
          <w:szCs w:val="28"/>
        </w:rPr>
        <w:t>)</w:t>
      </w:r>
      <w:r w:rsidRPr="00146A9F">
        <w:rPr>
          <w:rFonts w:ascii="標楷體" w:eastAsia="標楷體" w:hAnsi="標楷體" w:hint="eastAsia"/>
          <w:sz w:val="28"/>
          <w:szCs w:val="28"/>
        </w:rPr>
        <w:t>投標廠商聲明書</w:t>
      </w:r>
      <w:r w:rsidRPr="00146A9F">
        <w:rPr>
          <w:rFonts w:ascii="標楷體" w:eastAsia="標楷體" w:hAnsi="標楷體" w:hint="eastAsia"/>
          <w:spacing w:val="0"/>
          <w:sz w:val="28"/>
          <w:szCs w:val="28"/>
        </w:rPr>
        <w:t>。</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9</w:t>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7143B5" w:rsidRPr="00146A9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(10)</w:t>
      </w:r>
      <w:r w:rsidRPr="00146A9F">
        <w:rPr>
          <w:rFonts w:ascii="標楷體" w:eastAsia="標楷體" w:hAnsi="標楷體" w:hint="eastAsia"/>
          <w:spacing w:val="0"/>
          <w:sz w:val="28"/>
          <w:szCs w:val="28"/>
        </w:rPr>
        <w:t>外標封。</w:t>
      </w:r>
      <w:r w:rsidRPr="00C61BFA">
        <w:rPr>
          <w:rFonts w:ascii="標楷體" w:eastAsia="標楷體" w:hAnsi="標楷體" w:hint="eastAsia"/>
          <w:color w:val="0000FF"/>
          <w:spacing w:val="0"/>
          <w:sz w:val="28"/>
          <w:szCs w:val="28"/>
        </w:rPr>
        <w:t>(投標時要檢附)</w:t>
      </w:r>
    </w:p>
    <w:p w:rsidR="007143B5" w:rsidRPr="00146A9F" w:rsidRDefault="007143B5" w:rsidP="008550AA">
      <w:pPr>
        <w:pStyle w:val="7"/>
        <w:ind w:leftChars="396" w:left="1655" w:hangingChars="229" w:hanging="705"/>
        <w:jc w:val="both"/>
        <w:textDirection w:val="lrTbV"/>
        <w:rPr>
          <w:rFonts w:eastAsia="標楷體"/>
          <w:spacing w:val="0"/>
          <w:sz w:val="28"/>
          <w:szCs w:val="28"/>
        </w:rPr>
      </w:pPr>
      <w:r>
        <w:rPr>
          <w:rFonts w:eastAsia="標楷體" w:hint="eastAsia"/>
          <w:sz w:val="28"/>
          <w:szCs w:val="28"/>
        </w:rPr>
        <w:t xml:space="preserve"> </w:t>
      </w:r>
      <w:r w:rsidRPr="00146A9F">
        <w:rPr>
          <w:rFonts w:eastAsia="標楷體"/>
          <w:sz w:val="28"/>
          <w:szCs w:val="28"/>
        </w:rPr>
        <w:sym w:font="Wingdings" w:char="F0A8"/>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t>11</w:t>
      </w:r>
      <w:r w:rsidRPr="00146A9F">
        <w:rPr>
          <w:rFonts w:ascii="標楷體" w:eastAsia="標楷體" w:hAnsi="標楷體" w:hint="eastAsia"/>
          <w:spacing w:val="0"/>
          <w:sz w:val="28"/>
          <w:szCs w:val="28"/>
        </w:rPr>
        <w:t>)</w:t>
      </w:r>
      <w:r w:rsidRPr="00146A9F">
        <w:rPr>
          <w:rFonts w:eastAsia="標楷體"/>
          <w:spacing w:val="0"/>
          <w:sz w:val="28"/>
          <w:szCs w:val="28"/>
        </w:rPr>
        <w:t>技術服務或工程採購案，「廠商參與公共工程可能涉及之法律責任」及廠商切結書（行政院公共工程委員會</w:t>
      </w:r>
      <w:r w:rsidRPr="00146A9F">
        <w:rPr>
          <w:rFonts w:eastAsia="標楷體"/>
          <w:spacing w:val="0"/>
          <w:sz w:val="28"/>
          <w:szCs w:val="28"/>
        </w:rPr>
        <w:t>101</w:t>
      </w:r>
      <w:r w:rsidRPr="00146A9F">
        <w:rPr>
          <w:rFonts w:eastAsia="標楷體"/>
          <w:spacing w:val="0"/>
          <w:sz w:val="28"/>
          <w:szCs w:val="28"/>
        </w:rPr>
        <w:t>年</w:t>
      </w:r>
      <w:r w:rsidRPr="00146A9F">
        <w:rPr>
          <w:rFonts w:eastAsia="標楷體"/>
          <w:spacing w:val="0"/>
          <w:sz w:val="28"/>
          <w:szCs w:val="28"/>
        </w:rPr>
        <w:t>1</w:t>
      </w:r>
      <w:r w:rsidRPr="00146A9F">
        <w:rPr>
          <w:rFonts w:eastAsia="標楷體"/>
          <w:spacing w:val="0"/>
          <w:sz w:val="28"/>
          <w:szCs w:val="28"/>
        </w:rPr>
        <w:t>月</w:t>
      </w:r>
      <w:r w:rsidRPr="00146A9F">
        <w:rPr>
          <w:rFonts w:eastAsia="標楷體"/>
          <w:spacing w:val="0"/>
          <w:sz w:val="28"/>
          <w:szCs w:val="28"/>
        </w:rPr>
        <w:t>13</w:t>
      </w:r>
      <w:r w:rsidRPr="00146A9F">
        <w:rPr>
          <w:rFonts w:eastAsia="標楷體"/>
          <w:spacing w:val="0"/>
          <w:sz w:val="28"/>
          <w:szCs w:val="28"/>
        </w:rPr>
        <w:t>日工程企字第</w:t>
      </w:r>
      <w:r w:rsidRPr="00146A9F">
        <w:rPr>
          <w:rFonts w:eastAsia="標楷體"/>
          <w:spacing w:val="0"/>
          <w:sz w:val="28"/>
          <w:szCs w:val="28"/>
        </w:rPr>
        <w:t>10100017900</w:t>
      </w:r>
      <w:r w:rsidRPr="00146A9F">
        <w:rPr>
          <w:rFonts w:eastAsia="標楷體"/>
          <w:spacing w:val="0"/>
          <w:sz w:val="28"/>
          <w:szCs w:val="28"/>
        </w:rPr>
        <w:t>號函修訂）：</w:t>
      </w:r>
    </w:p>
    <w:p w:rsidR="007143B5" w:rsidRPr="00146A9F" w:rsidRDefault="007143B5" w:rsidP="00B42BA5">
      <w:pPr>
        <w:pStyle w:val="7"/>
        <w:ind w:leftChars="461" w:left="1106" w:firstLineChars="162" w:firstLine="454"/>
        <w:jc w:val="both"/>
        <w:textDirection w:val="lrTbV"/>
        <w:rPr>
          <w:rFonts w:eastAsia="標楷體"/>
          <w:spacing w:val="0"/>
          <w:sz w:val="28"/>
          <w:szCs w:val="28"/>
        </w:rPr>
      </w:pPr>
      <w:r w:rsidRPr="00146A9F">
        <w:rPr>
          <w:rFonts w:eastAsia="標楷體"/>
          <w:sz w:val="28"/>
          <w:szCs w:val="28"/>
        </w:rPr>
        <w:sym w:font="Wingdings" w:char="F0A8"/>
      </w:r>
      <w:r w:rsidRPr="00146A9F">
        <w:rPr>
          <w:rFonts w:eastAsia="標楷體"/>
          <w:spacing w:val="0"/>
          <w:sz w:val="28"/>
          <w:szCs w:val="28"/>
        </w:rPr>
        <w:t>切結書</w:t>
      </w:r>
      <w:r w:rsidRPr="00146A9F">
        <w:rPr>
          <w:rFonts w:eastAsia="標楷體"/>
          <w:spacing w:val="0"/>
          <w:sz w:val="28"/>
          <w:szCs w:val="28"/>
        </w:rPr>
        <w:t>1</w:t>
      </w:r>
    </w:p>
    <w:p w:rsidR="007143B5" w:rsidRPr="00146A9F" w:rsidRDefault="007143B5" w:rsidP="00B42BA5">
      <w:pPr>
        <w:pStyle w:val="7"/>
        <w:ind w:leftChars="461" w:left="1106" w:firstLineChars="162" w:firstLine="454"/>
        <w:jc w:val="both"/>
        <w:textDirection w:val="lrTbV"/>
        <w:rPr>
          <w:rFonts w:eastAsia="標楷體"/>
          <w:spacing w:val="0"/>
          <w:sz w:val="28"/>
          <w:szCs w:val="28"/>
        </w:rPr>
      </w:pPr>
      <w:r w:rsidRPr="00146A9F">
        <w:rPr>
          <w:rFonts w:eastAsia="標楷體"/>
          <w:sz w:val="28"/>
          <w:szCs w:val="28"/>
        </w:rPr>
        <w:sym w:font="Wingdings" w:char="F0A8"/>
      </w:r>
      <w:r w:rsidRPr="00146A9F">
        <w:rPr>
          <w:rFonts w:eastAsia="標楷體"/>
          <w:spacing w:val="0"/>
          <w:sz w:val="28"/>
          <w:szCs w:val="28"/>
        </w:rPr>
        <w:t>切結書</w:t>
      </w:r>
      <w:r w:rsidRPr="00146A9F">
        <w:rPr>
          <w:rFonts w:eastAsia="標楷體"/>
          <w:spacing w:val="0"/>
          <w:sz w:val="28"/>
          <w:szCs w:val="28"/>
        </w:rPr>
        <w:t>2</w:t>
      </w:r>
      <w:r w:rsidRPr="00146A9F">
        <w:rPr>
          <w:rFonts w:eastAsia="標楷體"/>
          <w:spacing w:val="0"/>
          <w:sz w:val="28"/>
          <w:szCs w:val="28"/>
        </w:rPr>
        <w:t>（工程技術顧問公司</w:t>
      </w:r>
      <w:r w:rsidRPr="00146A9F">
        <w:rPr>
          <w:rFonts w:eastAsia="標楷體" w:hint="eastAsia"/>
          <w:spacing w:val="0"/>
          <w:sz w:val="28"/>
          <w:szCs w:val="28"/>
        </w:rPr>
        <w:t>執業技師</w:t>
      </w:r>
      <w:r w:rsidRPr="00146A9F">
        <w:rPr>
          <w:rFonts w:eastAsia="標楷體"/>
          <w:spacing w:val="0"/>
          <w:sz w:val="28"/>
          <w:szCs w:val="28"/>
        </w:rPr>
        <w:t>）</w:t>
      </w:r>
    </w:p>
    <w:p w:rsidR="007143B5" w:rsidRPr="00146A9F" w:rsidRDefault="007143B5" w:rsidP="00B42BA5">
      <w:pPr>
        <w:pStyle w:val="7"/>
        <w:tabs>
          <w:tab w:val="left" w:pos="1134"/>
        </w:tabs>
        <w:ind w:leftChars="461" w:left="1106" w:firstLineChars="162" w:firstLine="454"/>
        <w:jc w:val="both"/>
        <w:textDirection w:val="lrTbV"/>
        <w:rPr>
          <w:rFonts w:eastAsia="標楷體"/>
          <w:spacing w:val="0"/>
          <w:sz w:val="28"/>
          <w:szCs w:val="28"/>
        </w:rPr>
      </w:pPr>
      <w:r w:rsidRPr="00146A9F">
        <w:rPr>
          <w:rFonts w:eastAsia="標楷體"/>
          <w:sz w:val="28"/>
          <w:szCs w:val="28"/>
        </w:rPr>
        <w:sym w:font="Wingdings" w:char="F0A8"/>
      </w:r>
      <w:r w:rsidRPr="00146A9F">
        <w:rPr>
          <w:rFonts w:eastAsia="標楷體"/>
          <w:spacing w:val="0"/>
          <w:sz w:val="28"/>
          <w:szCs w:val="28"/>
        </w:rPr>
        <w:t>切結書</w:t>
      </w:r>
      <w:r w:rsidRPr="00146A9F">
        <w:rPr>
          <w:rFonts w:eastAsia="標楷體"/>
          <w:spacing w:val="0"/>
          <w:sz w:val="28"/>
          <w:szCs w:val="28"/>
        </w:rPr>
        <w:t>3</w:t>
      </w:r>
      <w:r w:rsidRPr="00146A9F">
        <w:rPr>
          <w:rFonts w:eastAsia="標楷體"/>
          <w:spacing w:val="0"/>
          <w:sz w:val="28"/>
          <w:szCs w:val="28"/>
        </w:rPr>
        <w:t>（營造業專任工程人員）</w:t>
      </w:r>
    </w:p>
    <w:p w:rsidR="007143B5" w:rsidRPr="00146A9F" w:rsidRDefault="007143B5" w:rsidP="00B42BA5">
      <w:pPr>
        <w:pStyle w:val="7"/>
        <w:ind w:leftChars="461" w:left="1106" w:firstLineChars="162" w:firstLine="454"/>
        <w:jc w:val="both"/>
        <w:textDirection w:val="lrTbV"/>
        <w:rPr>
          <w:rFonts w:eastAsia="標楷體"/>
          <w:spacing w:val="0"/>
          <w:sz w:val="28"/>
          <w:szCs w:val="28"/>
        </w:rPr>
      </w:pPr>
      <w:r w:rsidRPr="00146A9F">
        <w:rPr>
          <w:rFonts w:eastAsia="標楷體"/>
          <w:sz w:val="28"/>
          <w:szCs w:val="28"/>
        </w:rPr>
        <w:lastRenderedPageBreak/>
        <w:sym w:font="Wingdings" w:char="F0A8"/>
      </w:r>
      <w:r w:rsidRPr="00146A9F">
        <w:rPr>
          <w:rFonts w:eastAsia="標楷體"/>
          <w:spacing w:val="0"/>
          <w:sz w:val="28"/>
          <w:szCs w:val="28"/>
        </w:rPr>
        <w:t>切結書</w:t>
      </w:r>
      <w:r w:rsidRPr="00146A9F">
        <w:rPr>
          <w:rFonts w:eastAsia="標楷體"/>
          <w:spacing w:val="0"/>
          <w:sz w:val="28"/>
          <w:szCs w:val="28"/>
        </w:rPr>
        <w:t>4</w:t>
      </w:r>
      <w:r w:rsidRPr="00146A9F">
        <w:rPr>
          <w:rFonts w:eastAsia="標楷體"/>
          <w:spacing w:val="0"/>
          <w:sz w:val="28"/>
          <w:szCs w:val="28"/>
        </w:rPr>
        <w:t>（營造業工地主任）</w:t>
      </w:r>
    </w:p>
    <w:p w:rsidR="007143B5" w:rsidRPr="00146A9F" w:rsidRDefault="007143B5" w:rsidP="00B42BA5">
      <w:pPr>
        <w:pStyle w:val="7"/>
        <w:ind w:leftChars="409" w:left="1128" w:hangingChars="52" w:hanging="146"/>
        <w:jc w:val="both"/>
        <w:textDirection w:val="lrTbV"/>
        <w:rPr>
          <w:rFonts w:eastAsia="標楷體"/>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w:t>
      </w:r>
      <w:r w:rsidRPr="00146A9F">
        <w:rPr>
          <w:rFonts w:ascii="標楷體" w:eastAsia="標楷體" w:hAnsi="標楷體" w:hint="eastAsia"/>
          <w:spacing w:val="0"/>
          <w:sz w:val="28"/>
          <w:szCs w:val="28"/>
        </w:rPr>
        <w:t>1</w:t>
      </w:r>
      <w:r w:rsidRPr="00146A9F">
        <w:rPr>
          <w:rFonts w:ascii="標楷體" w:eastAsia="標楷體" w:hAnsi="標楷體"/>
          <w:spacing w:val="0"/>
          <w:sz w:val="28"/>
          <w:szCs w:val="28"/>
        </w:rPr>
        <w:t>2)</w:t>
      </w:r>
      <w:r w:rsidRPr="00146A9F">
        <w:rPr>
          <w:rFonts w:eastAsia="標楷體"/>
          <w:spacing w:val="0"/>
          <w:sz w:val="28"/>
          <w:szCs w:val="28"/>
        </w:rPr>
        <w:t>資訊服務採購案，資訊服務費用估算表。</w:t>
      </w:r>
    </w:p>
    <w:p w:rsidR="007143B5" w:rsidRPr="00146A9F" w:rsidRDefault="007143B5" w:rsidP="00BC6399">
      <w:pPr>
        <w:pStyle w:val="7"/>
        <w:ind w:leftChars="409" w:left="1128" w:hangingChars="52" w:hanging="146"/>
        <w:jc w:val="both"/>
        <w:textDirection w:val="lrTbV"/>
        <w:rPr>
          <w:rFonts w:ascii="標楷體" w:eastAsia="標楷體" w:hAnsi="標楷體"/>
          <w:b/>
          <w:color w:val="FF0000"/>
          <w:spacing w:val="0"/>
          <w:sz w:val="28"/>
          <w:szCs w:val="28"/>
        </w:rPr>
      </w:pPr>
      <w:r w:rsidRPr="00146A9F">
        <w:rPr>
          <w:rFonts w:ascii="標楷體" w:eastAsia="標楷體" w:hAnsi="標楷體"/>
          <w:spacing w:val="0"/>
          <w:sz w:val="28"/>
          <w:szCs w:val="28"/>
        </w:rPr>
        <w:sym w:font="Wingdings" w:char="F06E"/>
      </w:r>
      <w:r w:rsidRPr="00146A9F">
        <w:rPr>
          <w:rFonts w:ascii="標楷體" w:eastAsia="標楷體" w:hAnsi="標楷體"/>
          <w:spacing w:val="0"/>
          <w:sz w:val="28"/>
          <w:szCs w:val="28"/>
        </w:rPr>
        <w:t>(13)</w:t>
      </w:r>
      <w:r w:rsidRPr="00146A9F">
        <w:rPr>
          <w:rFonts w:ascii="標楷體" w:eastAsia="標楷體" w:hAnsi="標楷體" w:hint="eastAsia"/>
          <w:spacing w:val="0"/>
          <w:sz w:val="28"/>
          <w:szCs w:val="28"/>
        </w:rPr>
        <w:t>其他：</w:t>
      </w:r>
      <w:r w:rsidRPr="00146A9F">
        <w:rPr>
          <w:rFonts w:ascii="標楷體" w:eastAsia="標楷體" w:hAnsi="標楷體" w:hint="eastAsia"/>
          <w:b/>
          <w:color w:val="FF0000"/>
          <w:spacing w:val="0"/>
          <w:sz w:val="28"/>
          <w:szCs w:val="28"/>
        </w:rPr>
        <w:t>詳見招標文件。</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1"/>
          <w:sz w:val="28"/>
          <w:szCs w:val="28"/>
        </w:rPr>
      </w:pPr>
      <w:r w:rsidRPr="00146A9F">
        <w:rPr>
          <w:rFonts w:ascii="標楷體" w:eastAsia="標楷體" w:hAnsi="標楷體" w:hint="eastAsia"/>
          <w:spacing w:val="-1"/>
          <w:sz w:val="28"/>
          <w:szCs w:val="28"/>
        </w:rPr>
        <w:t>投標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投標文件須於</w:t>
      </w:r>
      <w:r w:rsidR="00C92D90">
        <w:rPr>
          <w:rFonts w:ascii="標楷體" w:eastAsia="標楷體" w:hAnsi="標楷體" w:hint="eastAsia"/>
          <w:b/>
          <w:noProof/>
          <w:color w:val="0000FF"/>
          <w:sz w:val="28"/>
          <w:szCs w:val="28"/>
        </w:rPr>
        <w:t>113</w:t>
      </w:r>
      <w:r w:rsidR="003F1862">
        <w:rPr>
          <w:rFonts w:ascii="標楷體" w:eastAsia="標楷體" w:hAnsi="標楷體" w:hint="eastAsia"/>
          <w:b/>
          <w:noProof/>
          <w:color w:val="0000FF"/>
          <w:sz w:val="28"/>
          <w:szCs w:val="28"/>
        </w:rPr>
        <w:t>年0</w:t>
      </w:r>
      <w:r w:rsidR="00C92D90">
        <w:rPr>
          <w:rFonts w:ascii="標楷體" w:eastAsia="標楷體" w:hAnsi="標楷體" w:hint="eastAsia"/>
          <w:b/>
          <w:noProof/>
          <w:color w:val="0000FF"/>
          <w:sz w:val="28"/>
          <w:szCs w:val="28"/>
        </w:rPr>
        <w:t>7</w:t>
      </w:r>
      <w:r w:rsidR="003F1862">
        <w:rPr>
          <w:rFonts w:ascii="標楷體" w:eastAsia="標楷體" w:hAnsi="標楷體" w:hint="eastAsia"/>
          <w:b/>
          <w:noProof/>
          <w:color w:val="0000FF"/>
          <w:sz w:val="28"/>
          <w:szCs w:val="28"/>
        </w:rPr>
        <w:t>月</w:t>
      </w:r>
      <w:r w:rsidR="005B07AD">
        <w:rPr>
          <w:rFonts w:ascii="標楷體" w:eastAsia="標楷體" w:hAnsi="標楷體" w:hint="eastAsia"/>
          <w:b/>
          <w:noProof/>
          <w:color w:val="0000FF"/>
          <w:sz w:val="28"/>
          <w:szCs w:val="28"/>
        </w:rPr>
        <w:t>22</w:t>
      </w:r>
      <w:r w:rsidR="002E5DDD">
        <w:rPr>
          <w:rFonts w:ascii="標楷體" w:eastAsia="標楷體" w:hAnsi="標楷體" w:hint="eastAsia"/>
          <w:b/>
          <w:noProof/>
          <w:color w:val="0000FF"/>
          <w:sz w:val="28"/>
          <w:szCs w:val="28"/>
        </w:rPr>
        <w:t>日﹝星期</w:t>
      </w:r>
      <w:r w:rsidR="0095457D">
        <w:rPr>
          <w:rFonts w:ascii="標楷體" w:eastAsia="標楷體" w:hAnsi="標楷體" w:hint="eastAsia"/>
          <w:b/>
          <w:noProof/>
          <w:color w:val="0000FF"/>
          <w:sz w:val="28"/>
          <w:szCs w:val="28"/>
        </w:rPr>
        <w:t>一</w:t>
      </w:r>
      <w:r w:rsidR="003F1862">
        <w:rPr>
          <w:rFonts w:ascii="標楷體" w:eastAsia="標楷體" w:hAnsi="標楷體" w:hint="eastAsia"/>
          <w:b/>
          <w:noProof/>
          <w:color w:val="0000FF"/>
          <w:sz w:val="28"/>
          <w:szCs w:val="28"/>
        </w:rPr>
        <w:t>﹞</w:t>
      </w:r>
      <w:r w:rsidR="0095457D">
        <w:rPr>
          <w:rFonts w:ascii="標楷體" w:eastAsia="標楷體" w:hAnsi="標楷體" w:hint="eastAsia"/>
          <w:b/>
          <w:noProof/>
          <w:color w:val="0000FF"/>
          <w:sz w:val="28"/>
          <w:szCs w:val="28"/>
        </w:rPr>
        <w:t>09</w:t>
      </w:r>
      <w:r w:rsidR="003F1862">
        <w:rPr>
          <w:rFonts w:ascii="標楷體" w:eastAsia="標楷體" w:hAnsi="標楷體" w:hint="eastAsia"/>
          <w:b/>
          <w:noProof/>
          <w:color w:val="0000FF"/>
          <w:sz w:val="28"/>
          <w:szCs w:val="28"/>
        </w:rPr>
        <w:t>時00分</w:t>
      </w:r>
      <w:r w:rsidRPr="00146A9F">
        <w:rPr>
          <w:rFonts w:ascii="標楷體" w:eastAsia="標楷體" w:hAnsi="標楷體" w:hint="eastAsia"/>
          <w:b/>
          <w:color w:val="0000FF"/>
          <w:spacing w:val="0"/>
          <w:sz w:val="28"/>
          <w:szCs w:val="28"/>
        </w:rPr>
        <w:t>前</w:t>
      </w:r>
      <w:r w:rsidRPr="00146A9F">
        <w:rPr>
          <w:rFonts w:ascii="標楷體" w:eastAsia="標楷體" w:hAnsi="標楷體" w:hint="eastAsia"/>
          <w:spacing w:val="0"/>
          <w:sz w:val="28"/>
          <w:szCs w:val="28"/>
        </w:rPr>
        <w:t>，以郵遞、專人送達至下列收件地點：</w:t>
      </w:r>
      <w:r w:rsidRPr="00146A9F">
        <w:rPr>
          <w:rFonts w:ascii="標楷體" w:eastAsia="標楷體" w:hAnsi="標楷體" w:hint="eastAsia"/>
          <w:color w:val="000000"/>
          <w:spacing w:val="0"/>
          <w:sz w:val="28"/>
          <w:szCs w:val="28"/>
        </w:rPr>
        <w:t>本校總務處事務組。(地址：屏東縣內埔鄉美和村屏光路23號)</w:t>
      </w:r>
      <w:r w:rsidRPr="00146A9F">
        <w:rPr>
          <w:rFonts w:ascii="標楷體" w:eastAsia="標楷體" w:hAnsi="標楷體" w:hint="eastAsia"/>
          <w:spacing w:val="0"/>
          <w:sz w:val="28"/>
          <w:szCs w:val="28"/>
        </w:rPr>
        <w:t xml:space="preserve"> </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z w:val="28"/>
          <w:szCs w:val="28"/>
        </w:rPr>
        <w:t>本須知未載明之事項，依政府採購相關法令。</w:t>
      </w:r>
    </w:p>
    <w:p w:rsidR="007143B5" w:rsidRPr="00146A9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其他須知（請機關自行訂定。例如：採共同投標、統包、替代方案、國內廠商標價優惠、適用或準用最有利標評選作業或優先採購環保產品等方式辦理者，應注意依相關法規，將應於招標文件載明事項納入。）：</w:t>
      </w:r>
    </w:p>
    <w:p w:rsidR="007143B5" w:rsidRPr="00146A9F" w:rsidRDefault="007143B5" w:rsidP="00B42BA5">
      <w:pPr>
        <w:pStyle w:val="7"/>
        <w:numPr>
          <w:ilvl w:val="0"/>
          <w:numId w:val="1"/>
        </w:numPr>
        <w:snapToGrid w:val="0"/>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受理廠商檢舉之採購稽核小組連絡電話、傳真及地址與法務部調查局及機關所在地之調查站處（站、組）檢舉電話及信箱：</w:t>
      </w:r>
    </w:p>
    <w:p w:rsidR="007143B5" w:rsidRPr="00146A9F" w:rsidRDefault="007143B5" w:rsidP="00B42BA5">
      <w:pPr>
        <w:pStyle w:val="7"/>
        <w:kinsoku/>
        <w:overflowPunct w:val="0"/>
        <w:adjustRightInd/>
        <w:snapToGrid w:val="0"/>
        <w:spacing w:line="240" w:lineRule="atLeast"/>
        <w:ind w:leftChars="479" w:left="1654" w:hangingChars="180" w:hanging="504"/>
        <w:jc w:val="both"/>
        <w:textDirection w:val="lrTbV"/>
        <w:rPr>
          <w:rFonts w:ascii="Batang" w:eastAsia="標楷體" w:hAnsi="Batang"/>
          <w:bCs/>
          <w:snapToGrid w:val="0"/>
          <w:spacing w:val="0"/>
          <w:sz w:val="28"/>
          <w:szCs w:val="28"/>
        </w:rPr>
      </w:pP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一</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行政院公共工程委員會採購申訴審議委員會</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地址：</w:t>
      </w:r>
      <w:r w:rsidRPr="00146A9F">
        <w:rPr>
          <w:rFonts w:ascii="Batang" w:eastAsia="標楷體" w:hAnsi="Batang" w:hint="eastAsia"/>
          <w:bCs/>
          <w:snapToGrid w:val="0"/>
          <w:color w:val="000000"/>
          <w:spacing w:val="0"/>
          <w:sz w:val="28"/>
          <w:szCs w:val="28"/>
        </w:rPr>
        <w:t>臺北市信義區松仁路三號</w:t>
      </w:r>
      <w:r w:rsidRPr="00146A9F">
        <w:rPr>
          <w:rFonts w:ascii="Batang" w:eastAsia="標楷體" w:hAnsi="Batang" w:hint="eastAsia"/>
          <w:bCs/>
          <w:snapToGrid w:val="0"/>
          <w:color w:val="000000"/>
          <w:spacing w:val="0"/>
          <w:sz w:val="28"/>
          <w:szCs w:val="28"/>
        </w:rPr>
        <w:t>9</w:t>
      </w:r>
      <w:r w:rsidRPr="00146A9F">
        <w:rPr>
          <w:rFonts w:ascii="Batang" w:eastAsia="標楷體" w:hAnsi="Batang" w:hint="eastAsia"/>
          <w:bCs/>
          <w:snapToGrid w:val="0"/>
          <w:color w:val="000000"/>
          <w:spacing w:val="0"/>
          <w:sz w:val="28"/>
          <w:szCs w:val="28"/>
        </w:rPr>
        <w:t>樓</w:t>
      </w:r>
      <w:r w:rsidRPr="00146A9F">
        <w:rPr>
          <w:rFonts w:ascii="標楷體" w:eastAsia="標楷體" w:hAnsi="標楷體" w:hint="eastAsia"/>
          <w:bCs/>
          <w:snapToGrid w:val="0"/>
          <w:color w:val="000000"/>
          <w:spacing w:val="0"/>
          <w:sz w:val="28"/>
          <w:szCs w:val="28"/>
        </w:rPr>
        <w:t>「</w:t>
      </w:r>
      <w:r w:rsidRPr="00146A9F">
        <w:rPr>
          <w:rFonts w:ascii="Batang" w:eastAsia="標楷體" w:hAnsi="Batang" w:hint="eastAsia"/>
          <w:bCs/>
          <w:snapToGrid w:val="0"/>
          <w:color w:val="000000"/>
          <w:spacing w:val="0"/>
          <w:sz w:val="28"/>
          <w:szCs w:val="28"/>
        </w:rPr>
        <w:t>中油大樓</w:t>
      </w:r>
      <w:r w:rsidRPr="00146A9F">
        <w:rPr>
          <w:rFonts w:ascii="標楷體" w:eastAsia="標楷體" w:hAnsi="標楷體" w:hint="eastAsia"/>
          <w:bCs/>
          <w:snapToGrid w:val="0"/>
          <w:color w:val="000000"/>
          <w:spacing w:val="0"/>
          <w:sz w:val="28"/>
          <w:szCs w:val="28"/>
        </w:rPr>
        <w:t>」、</w:t>
      </w:r>
      <w:r w:rsidRPr="00146A9F">
        <w:rPr>
          <w:rFonts w:ascii="Batang" w:eastAsia="標楷體" w:hAnsi="Batang" w:hint="eastAsia"/>
          <w:bCs/>
          <w:snapToGrid w:val="0"/>
          <w:spacing w:val="0"/>
          <w:sz w:val="28"/>
          <w:szCs w:val="28"/>
        </w:rPr>
        <w:t>電話：</w:t>
      </w:r>
      <w:r w:rsidRPr="00146A9F">
        <w:rPr>
          <w:rFonts w:ascii="Batang" w:eastAsia="標楷體" w:hAnsi="Batang"/>
          <w:bCs/>
          <w:snapToGrid w:val="0"/>
          <w:spacing w:val="0"/>
          <w:sz w:val="28"/>
          <w:szCs w:val="28"/>
        </w:rPr>
        <w:t>02-87897</w:t>
      </w:r>
      <w:r w:rsidRPr="00146A9F">
        <w:rPr>
          <w:rFonts w:ascii="Batang" w:eastAsia="標楷體" w:hAnsi="Batang" w:hint="eastAsia"/>
          <w:bCs/>
          <w:snapToGrid w:val="0"/>
          <w:spacing w:val="0"/>
          <w:sz w:val="28"/>
          <w:szCs w:val="28"/>
        </w:rPr>
        <w:t>530</w:t>
      </w:r>
      <w:r w:rsidRPr="00146A9F">
        <w:rPr>
          <w:rFonts w:ascii="Batang" w:eastAsia="標楷體" w:hAnsi="Batang" w:hint="eastAsia"/>
          <w:bCs/>
          <w:snapToGrid w:val="0"/>
          <w:color w:val="000000"/>
          <w:spacing w:val="0"/>
          <w:sz w:val="28"/>
          <w:szCs w:val="28"/>
        </w:rPr>
        <w:t>、</w:t>
      </w:r>
      <w:r w:rsidRPr="00146A9F">
        <w:rPr>
          <w:rFonts w:ascii="Batang" w:eastAsia="標楷體" w:hAnsi="Batang"/>
          <w:bCs/>
          <w:snapToGrid w:val="0"/>
          <w:color w:val="000000"/>
          <w:spacing w:val="0"/>
          <w:sz w:val="28"/>
          <w:szCs w:val="28"/>
        </w:rPr>
        <w:t>87897</w:t>
      </w:r>
      <w:r w:rsidRPr="00146A9F">
        <w:rPr>
          <w:rFonts w:ascii="Batang" w:eastAsia="標楷體" w:hAnsi="Batang" w:hint="eastAsia"/>
          <w:bCs/>
          <w:snapToGrid w:val="0"/>
          <w:color w:val="000000"/>
          <w:spacing w:val="0"/>
          <w:sz w:val="28"/>
          <w:szCs w:val="28"/>
        </w:rPr>
        <w:t>523</w:t>
      </w:r>
      <w:r w:rsidRPr="00146A9F">
        <w:rPr>
          <w:rFonts w:ascii="Batang" w:eastAsia="標楷體" w:hAnsi="Batang" w:hint="eastAsia"/>
          <w:bCs/>
          <w:snapToGrid w:val="0"/>
          <w:spacing w:val="0"/>
          <w:sz w:val="28"/>
          <w:szCs w:val="28"/>
        </w:rPr>
        <w:t>提出申訴或履約爭議調解</w:t>
      </w:r>
      <w:r w:rsidRPr="00146A9F">
        <w:rPr>
          <w:rFonts w:ascii="標楷體" w:eastAsia="標楷體" w:hAnsi="標楷體" w:hint="eastAsia"/>
          <w:bCs/>
          <w:snapToGrid w:val="0"/>
          <w:spacing w:val="0"/>
          <w:sz w:val="28"/>
          <w:szCs w:val="28"/>
        </w:rPr>
        <w:t>)。</w:t>
      </w:r>
    </w:p>
    <w:p w:rsidR="007143B5" w:rsidRPr="00146A9F" w:rsidRDefault="007143B5" w:rsidP="00B42BA5">
      <w:pPr>
        <w:pStyle w:val="7"/>
        <w:kinsoku/>
        <w:overflowPunct w:val="0"/>
        <w:adjustRightInd/>
        <w:snapToGrid w:val="0"/>
        <w:spacing w:line="240" w:lineRule="auto"/>
        <w:ind w:leftChars="479" w:left="1654" w:hangingChars="180" w:hanging="504"/>
        <w:jc w:val="both"/>
        <w:textDirection w:val="lrTbV"/>
        <w:rPr>
          <w:rFonts w:ascii="Batang" w:eastAsia="標楷體" w:hAnsi="Batang"/>
          <w:bCs/>
          <w:snapToGrid w:val="0"/>
          <w:spacing w:val="0"/>
          <w:sz w:val="28"/>
          <w:szCs w:val="28"/>
        </w:rPr>
      </w:pP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二</w:t>
      </w:r>
      <w:r w:rsidRPr="00146A9F">
        <w:rPr>
          <w:rFonts w:ascii="Batang" w:eastAsia="標楷體" w:hAnsi="Batang" w:hint="eastAsia"/>
          <w:bCs/>
          <w:snapToGrid w:val="0"/>
          <w:spacing w:val="0"/>
          <w:sz w:val="28"/>
          <w:szCs w:val="28"/>
        </w:rPr>
        <w:t>)</w:t>
      </w:r>
      <w:r w:rsidRPr="00146A9F">
        <w:rPr>
          <w:rFonts w:ascii="Batang" w:eastAsia="標楷體" w:hAnsi="Batang" w:hint="eastAsia"/>
          <w:bCs/>
          <w:snapToGrid w:val="0"/>
          <w:spacing w:val="0"/>
          <w:sz w:val="28"/>
          <w:szCs w:val="28"/>
        </w:rPr>
        <w:t>行政院公共工程委員會</w:t>
      </w:r>
      <w:r w:rsidRPr="00146A9F">
        <w:rPr>
          <w:rFonts w:ascii="標楷體" w:eastAsia="標楷體" w:hAnsi="標楷體"/>
          <w:spacing w:val="0"/>
          <w:sz w:val="28"/>
          <w:szCs w:val="28"/>
        </w:rPr>
        <w:t>中央採購稽核小組</w:t>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t>地址：110臺北市信義區松仁路3號9樓</w:t>
      </w:r>
      <w:r w:rsidRPr="00146A9F">
        <w:rPr>
          <w:rFonts w:ascii="標楷體" w:eastAsia="標楷體" w:hAnsi="標楷體" w:hint="eastAsia"/>
          <w:spacing w:val="0"/>
          <w:sz w:val="28"/>
          <w:szCs w:val="28"/>
        </w:rPr>
        <w:t>、</w:t>
      </w:r>
      <w:r w:rsidRPr="00146A9F">
        <w:rPr>
          <w:rFonts w:ascii="標楷體" w:eastAsia="標楷體" w:hAnsi="標楷體"/>
          <w:spacing w:val="0"/>
          <w:sz w:val="28"/>
          <w:szCs w:val="28"/>
        </w:rPr>
        <w:t>電話：02-87897548、傳真：02-87897554</w:t>
      </w:r>
      <w:r w:rsidRPr="00146A9F">
        <w:rPr>
          <w:rFonts w:ascii="標楷體" w:eastAsia="標楷體" w:hAnsi="標楷體" w:hint="eastAsia"/>
          <w:spacing w:val="0"/>
          <w:sz w:val="28"/>
          <w:szCs w:val="28"/>
        </w:rPr>
        <w:t>)。</w:t>
      </w:r>
    </w:p>
    <w:p w:rsidR="007143B5" w:rsidRPr="00146A9F" w:rsidRDefault="007143B5" w:rsidP="00B42BA5">
      <w:pPr>
        <w:pStyle w:val="7"/>
        <w:snapToGrid w:val="0"/>
        <w:spacing w:line="240" w:lineRule="auto"/>
        <w:ind w:leftChars="478" w:left="1634" w:hangingChars="174" w:hanging="487"/>
        <w:textDirection w:val="lrTbV"/>
        <w:rPr>
          <w:rFonts w:ascii="標楷體" w:eastAsia="標楷體" w:hAnsi="標楷體"/>
          <w:spacing w:val="0"/>
          <w:sz w:val="28"/>
          <w:szCs w:val="28"/>
        </w:rPr>
      </w:pPr>
      <w:r w:rsidRPr="00146A9F">
        <w:rPr>
          <w:rFonts w:ascii="新細明體" w:eastAsia="標楷體" w:hAnsi="新細明體" w:hint="eastAsia"/>
          <w:bCs/>
          <w:spacing w:val="0"/>
          <w:sz w:val="28"/>
          <w:szCs w:val="28"/>
        </w:rPr>
        <w:t>(</w:t>
      </w:r>
      <w:r w:rsidRPr="00146A9F">
        <w:rPr>
          <w:rFonts w:ascii="新細明體" w:eastAsia="標楷體" w:hAnsi="新細明體" w:hint="eastAsia"/>
          <w:bCs/>
          <w:spacing w:val="0"/>
          <w:sz w:val="28"/>
          <w:szCs w:val="28"/>
        </w:rPr>
        <w:t>三</w:t>
      </w:r>
      <w:r w:rsidRPr="00146A9F">
        <w:rPr>
          <w:rFonts w:ascii="新細明體" w:eastAsia="標楷體" w:hAnsi="新細明體" w:hint="eastAsia"/>
          <w:bCs/>
          <w:spacing w:val="0"/>
          <w:sz w:val="28"/>
          <w:szCs w:val="28"/>
        </w:rPr>
        <w:t>)</w:t>
      </w:r>
      <w:r w:rsidRPr="00146A9F">
        <w:rPr>
          <w:rFonts w:ascii="新細明體" w:eastAsia="標楷體" w:hAnsi="新細明體" w:hint="eastAsia"/>
          <w:bCs/>
          <w:spacing w:val="0"/>
          <w:sz w:val="28"/>
          <w:szCs w:val="28"/>
        </w:rPr>
        <w:t>美和學校財團法人美和科技大學</w:t>
      </w:r>
      <w:r w:rsidRPr="00146A9F">
        <w:rPr>
          <w:rFonts w:ascii="新細明體" w:eastAsia="標楷體" w:hAnsi="新細明體" w:hint="eastAsia"/>
          <w:bCs/>
          <w:spacing w:val="0"/>
          <w:sz w:val="28"/>
          <w:szCs w:val="28"/>
        </w:rPr>
        <w:t>(</w:t>
      </w:r>
      <w:r w:rsidRPr="00146A9F">
        <w:rPr>
          <w:rFonts w:ascii="Batang" w:eastAsia="標楷體" w:hAnsi="Batang" w:hint="eastAsia"/>
          <w:bCs/>
          <w:snapToGrid w:val="0"/>
          <w:spacing w:val="0"/>
          <w:sz w:val="28"/>
          <w:szCs w:val="28"/>
        </w:rPr>
        <w:t>地址：屏東縣內埔鄉美和村屏光路</w:t>
      </w:r>
      <w:r w:rsidRPr="00146A9F">
        <w:rPr>
          <w:rFonts w:ascii="Batang" w:eastAsia="標楷體" w:hAnsi="Batang" w:hint="eastAsia"/>
          <w:bCs/>
          <w:snapToGrid w:val="0"/>
          <w:spacing w:val="0"/>
          <w:sz w:val="28"/>
          <w:szCs w:val="28"/>
        </w:rPr>
        <w:t>23</w:t>
      </w:r>
      <w:r w:rsidRPr="00146A9F">
        <w:rPr>
          <w:rFonts w:ascii="Batang" w:eastAsia="標楷體" w:hAnsi="Batang" w:hint="eastAsia"/>
          <w:bCs/>
          <w:snapToGrid w:val="0"/>
          <w:spacing w:val="0"/>
          <w:sz w:val="28"/>
          <w:szCs w:val="28"/>
        </w:rPr>
        <w:t>號、電話：</w:t>
      </w:r>
      <w:r w:rsidRPr="00146A9F">
        <w:rPr>
          <w:rFonts w:ascii="Batang" w:eastAsia="標楷體" w:hAnsi="Batang" w:hint="eastAsia"/>
          <w:bCs/>
          <w:snapToGrid w:val="0"/>
          <w:spacing w:val="0"/>
          <w:sz w:val="28"/>
          <w:szCs w:val="28"/>
        </w:rPr>
        <w:t>08-7799821</w:t>
      </w:r>
      <w:r w:rsidRPr="00146A9F">
        <w:rPr>
          <w:rFonts w:ascii="標楷體" w:eastAsia="標楷體" w:hAnsi="標楷體" w:hint="eastAsia"/>
          <w:bCs/>
          <w:snapToGrid w:val="0"/>
          <w:spacing w:val="0"/>
          <w:sz w:val="28"/>
          <w:szCs w:val="28"/>
        </w:rPr>
        <w:t>)。</w:t>
      </w:r>
    </w:p>
    <w:p w:rsidR="007143B5"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法務部廉政署受理檢舉電話：0800-286-586；檢舉信箱：台北郵政14-153號信箱；傳真檢舉專線：（02）2562-1156；電子郵件檢舉信箱：gechief-p@mail.moj.gov.tw；24小時檢舉中心地址：臺北市中山區松江路318號5樓。</w:t>
      </w: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ind w:left="0" w:firstLine="0"/>
        <w:jc w:val="both"/>
        <w:textDirection w:val="lrTbV"/>
        <w:rPr>
          <w:rFonts w:eastAsia="標楷體" w:hAnsi="標楷體"/>
          <w:sz w:val="32"/>
        </w:rPr>
      </w:pPr>
    </w:p>
    <w:p w:rsidR="00BC6399" w:rsidRDefault="00BC6399" w:rsidP="00C14200">
      <w:pPr>
        <w:pStyle w:val="7"/>
        <w:ind w:left="0" w:firstLine="0"/>
        <w:jc w:val="both"/>
        <w:textDirection w:val="lrTbV"/>
        <w:rPr>
          <w:rFonts w:eastAsia="標楷體" w:hAnsi="標楷體"/>
          <w:sz w:val="32"/>
        </w:rPr>
      </w:pPr>
    </w:p>
    <w:p w:rsidR="007143B5" w:rsidRPr="00570709" w:rsidRDefault="007143B5" w:rsidP="00C14200">
      <w:pPr>
        <w:pStyle w:val="7"/>
        <w:ind w:left="0" w:firstLine="0"/>
        <w:jc w:val="both"/>
        <w:textDirection w:val="lrTbV"/>
        <w:rPr>
          <w:rFonts w:eastAsia="標楷體"/>
          <w:sz w:val="32"/>
        </w:rPr>
      </w:pPr>
      <w:r w:rsidRPr="00570709">
        <w:rPr>
          <w:rFonts w:eastAsia="標楷體" w:hAnsi="標楷體"/>
          <w:sz w:val="32"/>
        </w:rPr>
        <w:t>切結書</w:t>
      </w:r>
      <w:r w:rsidRPr="00570709">
        <w:rPr>
          <w:rFonts w:eastAsia="標楷體"/>
          <w:sz w:val="32"/>
        </w:rPr>
        <w:t>1</w:t>
      </w:r>
      <w:r w:rsidRPr="00570709">
        <w:rPr>
          <w:rFonts w:eastAsia="標楷體" w:hAnsi="標楷體"/>
          <w:sz w:val="32"/>
        </w:rPr>
        <w:t>（投標時檢附）</w:t>
      </w:r>
    </w:p>
    <w:p w:rsidR="007143B5" w:rsidRPr="004F2830" w:rsidRDefault="007143B5" w:rsidP="00C14200">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sidRPr="004F2830">
        <w:rPr>
          <w:rFonts w:eastAsia="標楷體" w:hAnsi="標楷體"/>
          <w:sz w:val="32"/>
        </w:rPr>
        <w:t>參與</w:t>
      </w:r>
      <w:r w:rsidR="007875AF">
        <w:rPr>
          <w:rFonts w:eastAsia="標楷體" w:hAnsi="標楷體" w:hint="eastAsia"/>
          <w:sz w:val="32"/>
        </w:rPr>
        <w:t xml:space="preserve"> </w:t>
      </w:r>
      <w:r w:rsidR="007875AF" w:rsidRPr="007875AF">
        <w:rPr>
          <w:rFonts w:eastAsia="標楷體" w:hAnsi="標楷體" w:hint="eastAsia"/>
          <w:b/>
          <w:sz w:val="32"/>
        </w:rPr>
        <w:t>美和學校財團法人美和科技大學</w:t>
      </w:r>
      <w:r w:rsidR="007875AF">
        <w:rPr>
          <w:rFonts w:eastAsia="標楷體" w:hAnsi="標楷體" w:hint="eastAsia"/>
          <w:b/>
          <w:sz w:val="32"/>
        </w:rPr>
        <w:t xml:space="preserve"> </w:t>
      </w:r>
      <w:r w:rsidRPr="004F2830">
        <w:rPr>
          <w:rFonts w:eastAsia="標楷體" w:hAnsi="標楷體"/>
          <w:sz w:val="32"/>
        </w:rPr>
        <w:t>辦理</w:t>
      </w:r>
      <w:r w:rsidR="00C92D90">
        <w:rPr>
          <w:rFonts w:eastAsia="標楷體" w:hAnsi="標楷體" w:hint="eastAsia"/>
          <w:b/>
          <w:color w:val="0000FF"/>
          <w:sz w:val="32"/>
        </w:rPr>
        <w:t>113</w:t>
      </w:r>
      <w:r w:rsidR="00D956C0" w:rsidRPr="00D956C0">
        <w:rPr>
          <w:rFonts w:eastAsia="標楷體" w:hAnsi="標楷體" w:hint="eastAsia"/>
          <w:b/>
          <w:color w:val="0000FF"/>
          <w:sz w:val="32"/>
        </w:rPr>
        <w:t>學年度資訊機房暨網路系統設備維護合約</w:t>
      </w:r>
      <w:r w:rsidR="007875AF" w:rsidRPr="007875AF">
        <w:rPr>
          <w:rFonts w:eastAsia="標楷體" w:hAnsi="標楷體" w:hint="eastAsia"/>
          <w:b/>
          <w:color w:val="0000FF"/>
          <w:sz w:val="32"/>
        </w:rPr>
        <w:t xml:space="preserve"> </w:t>
      </w:r>
      <w:r w:rsidRPr="004F2830">
        <w:rPr>
          <w:rFonts w:eastAsia="標楷體" w:hAnsi="標楷體"/>
          <w:sz w:val="32"/>
        </w:rPr>
        <w:t>招標案，對於廠商之責任，包括刑事、民事與行政責任，已充分瞭解相關之法令規定，並願確實遵行。</w:t>
      </w:r>
    </w:p>
    <w:p w:rsidR="007143B5" w:rsidRPr="004F2830" w:rsidRDefault="007143B5" w:rsidP="00C14200">
      <w:pPr>
        <w:spacing w:line="640" w:lineRule="exact"/>
        <w:ind w:leftChars="400" w:left="960" w:firstLineChars="700" w:firstLine="2240"/>
        <w:rPr>
          <w:rFonts w:eastAsia="標楷體"/>
          <w:sz w:val="32"/>
        </w:rPr>
      </w:pPr>
      <w:r w:rsidRPr="004F2830">
        <w:rPr>
          <w:rFonts w:eastAsia="標楷體" w:hAnsi="標楷體"/>
          <w:sz w:val="32"/>
        </w:rPr>
        <w:t>立書人</w:t>
      </w:r>
    </w:p>
    <w:p w:rsidR="007143B5" w:rsidRPr="004F2830" w:rsidRDefault="007143B5" w:rsidP="00C14200">
      <w:pPr>
        <w:snapToGrid w:val="0"/>
        <w:spacing w:afterLines="100" w:after="36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7143B5" w:rsidRDefault="007143B5" w:rsidP="00C14200">
      <w:pPr>
        <w:snapToGrid w:val="0"/>
        <w:spacing w:afterLines="100" w:after="36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7143B5" w:rsidRDefault="007143B5" w:rsidP="00C14200">
      <w:pPr>
        <w:spacing w:line="640" w:lineRule="exact"/>
        <w:ind w:firstLineChars="1000" w:firstLine="3200"/>
        <w:rPr>
          <w:rFonts w:eastAsia="標楷體" w:hAnsi="標楷體"/>
          <w:sz w:val="32"/>
        </w:rPr>
      </w:pPr>
    </w:p>
    <w:p w:rsidR="007143B5" w:rsidRPr="004F2830" w:rsidRDefault="007143B5" w:rsidP="00C14200">
      <w:pPr>
        <w:spacing w:line="640" w:lineRule="exact"/>
        <w:ind w:firstLineChars="1000" w:firstLine="3200"/>
        <w:rPr>
          <w:rFonts w:eastAsia="標楷體"/>
          <w:sz w:val="32"/>
        </w:rPr>
      </w:pPr>
    </w:p>
    <w:p w:rsidR="007143B5" w:rsidRPr="004F2830" w:rsidRDefault="007143B5" w:rsidP="00C14200">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7143B5" w:rsidRPr="00146A9F" w:rsidRDefault="007143B5" w:rsidP="00C14200">
      <w:pPr>
        <w:pStyle w:val="7"/>
        <w:jc w:val="both"/>
        <w:textDirection w:val="lrTbV"/>
        <w:rPr>
          <w:rFonts w:ascii="標楷體" w:eastAsia="標楷體" w:hAnsi="標楷體"/>
          <w:spacing w:val="0"/>
          <w:sz w:val="28"/>
          <w:szCs w:val="28"/>
        </w:rPr>
      </w:pPr>
    </w:p>
    <w:p w:rsidR="007143B5" w:rsidRPr="00146A9F" w:rsidRDefault="007143B5" w:rsidP="000500DD">
      <w:pPr>
        <w:pStyle w:val="7"/>
        <w:ind w:left="0" w:firstLine="0"/>
        <w:jc w:val="both"/>
        <w:textDirection w:val="lrTbV"/>
        <w:rPr>
          <w:rFonts w:ascii="標楷體" w:eastAsia="標楷體" w:hAnsi="標楷體"/>
          <w:spacing w:val="0"/>
          <w:sz w:val="28"/>
          <w:szCs w:val="28"/>
        </w:rPr>
      </w:pPr>
      <w:r w:rsidRPr="00146A9F">
        <w:rPr>
          <w:rFonts w:ascii="標楷體" w:eastAsia="標楷體" w:hAnsi="標楷體" w:hint="eastAsia"/>
          <w:spacing w:val="0"/>
          <w:sz w:val="28"/>
          <w:szCs w:val="28"/>
        </w:rPr>
        <w:t xml:space="preserve">                                                 </w:t>
      </w:r>
    </w:p>
    <w:p w:rsidR="007143B5" w:rsidRPr="005B7E7A" w:rsidRDefault="007143B5" w:rsidP="00A81101">
      <w:pPr>
        <w:overflowPunct w:val="0"/>
        <w:spacing w:beforeLines="20" w:before="72" w:line="240" w:lineRule="atLeast"/>
        <w:ind w:left="440" w:hangingChars="200" w:hanging="440"/>
        <w:jc w:val="both"/>
        <w:rPr>
          <w:sz w:val="22"/>
          <w:szCs w:val="22"/>
        </w:rPr>
        <w:sectPr w:rsidR="007143B5" w:rsidRPr="005B7E7A" w:rsidSect="007143B5">
          <w:pgSz w:w="11906" w:h="16838" w:code="9"/>
          <w:pgMar w:top="851" w:right="1134" w:bottom="851" w:left="1134" w:header="851" w:footer="992" w:gutter="0"/>
          <w:pgNumType w:start="1"/>
          <w:cols w:space="425"/>
          <w:docGrid w:type="lines" w:linePitch="360"/>
        </w:sectPr>
      </w:pPr>
    </w:p>
    <w:p w:rsidR="007143B5" w:rsidRPr="00146A9F" w:rsidRDefault="007143B5" w:rsidP="00146A9F">
      <w:pPr>
        <w:tabs>
          <w:tab w:val="left" w:pos="4680"/>
        </w:tabs>
        <w:spacing w:line="600" w:lineRule="exact"/>
        <w:jc w:val="center"/>
        <w:textDirection w:val="lrTbV"/>
        <w:rPr>
          <w:sz w:val="44"/>
          <w:szCs w:val="44"/>
        </w:rPr>
      </w:pPr>
      <w:r w:rsidRPr="00292196">
        <w:rPr>
          <w:rFonts w:ascii="Batang" w:eastAsia="標楷體" w:hAnsi="Batang" w:hint="eastAsia"/>
          <w:b/>
          <w:bCs/>
          <w:snapToGrid w:val="0"/>
          <w:kern w:val="0"/>
          <w:sz w:val="40"/>
          <w:szCs w:val="40"/>
          <w:eastAsianLayout w:id="184216832" w:combine="1"/>
        </w:rPr>
        <w:lastRenderedPageBreak/>
        <w:t>美和學校財團法人</w:t>
      </w:r>
      <w:r w:rsidRPr="00292196">
        <w:rPr>
          <w:rFonts w:ascii="Batang" w:eastAsia="標楷體" w:hAnsi="Batang" w:hint="eastAsia"/>
          <w:b/>
          <w:bCs/>
          <w:snapToGrid w:val="0"/>
          <w:kern w:val="0"/>
          <w:sz w:val="40"/>
          <w:szCs w:val="40"/>
        </w:rPr>
        <w:t>美和科技大學</w:t>
      </w:r>
      <w:r>
        <w:rPr>
          <w:rFonts w:ascii="Batang" w:eastAsia="標楷體" w:hAnsi="Batang" w:hint="eastAsia"/>
          <w:b/>
          <w:bCs/>
          <w:snapToGrid w:val="0"/>
          <w:kern w:val="0"/>
          <w:sz w:val="40"/>
          <w:szCs w:val="40"/>
        </w:rPr>
        <w:t xml:space="preserve"> </w:t>
      </w:r>
      <w:r w:rsidRPr="00146A9F">
        <w:rPr>
          <w:rFonts w:ascii="標楷體" w:eastAsia="標楷體" w:hAnsi="標楷體"/>
          <w:b/>
          <w:sz w:val="40"/>
          <w:szCs w:val="40"/>
        </w:rPr>
        <w:t>資訊服務採購契約</w:t>
      </w:r>
    </w:p>
    <w:p w:rsidR="007143B5" w:rsidRDefault="007143B5" w:rsidP="00146A9F">
      <w:pPr>
        <w:pStyle w:val="af"/>
        <w:spacing w:beforeLines="200" w:before="720" w:line="400" w:lineRule="exact"/>
        <w:jc w:val="right"/>
        <w:rPr>
          <w:rFonts w:ascii="標楷體" w:eastAsia="標楷體" w:hAnsi="標楷體"/>
        </w:rPr>
      </w:pPr>
      <w:r>
        <w:rPr>
          <w:rFonts w:ascii="標楷體" w:eastAsia="標楷體" w:hAnsi="標楷體"/>
        </w:rPr>
        <w:t>(11</w:t>
      </w:r>
      <w:r w:rsidR="007875AF">
        <w:rPr>
          <w:rFonts w:ascii="標楷體" w:eastAsia="標楷體" w:hAnsi="標楷體" w:hint="eastAsia"/>
        </w:rPr>
        <w:t>2</w:t>
      </w:r>
      <w:r w:rsidR="007875AF">
        <w:rPr>
          <w:rFonts w:ascii="標楷體" w:eastAsia="標楷體" w:hAnsi="標楷體"/>
        </w:rPr>
        <w:t>.0</w:t>
      </w:r>
      <w:r w:rsidR="007875AF">
        <w:rPr>
          <w:rFonts w:ascii="標楷體" w:eastAsia="標楷體" w:hAnsi="標楷體" w:hint="eastAsia"/>
        </w:rPr>
        <w:t>7</w:t>
      </w:r>
      <w:r w:rsidR="007875AF">
        <w:rPr>
          <w:rFonts w:ascii="標楷體" w:eastAsia="標楷體" w:hAnsi="標楷體"/>
        </w:rPr>
        <w:t>.</w:t>
      </w:r>
      <w:r w:rsidR="007875AF">
        <w:rPr>
          <w:rFonts w:ascii="標楷體" w:eastAsia="標楷體" w:hAnsi="標楷體" w:hint="eastAsia"/>
        </w:rPr>
        <w:t>11</w:t>
      </w:r>
      <w:r w:rsidRPr="00966CF9">
        <w:rPr>
          <w:rFonts w:ascii="標楷體" w:eastAsia="標楷體" w:hAnsi="標楷體" w:hint="eastAsia"/>
          <w:sz w:val="28"/>
        </w:rPr>
        <w:t>版本</w:t>
      </w:r>
      <w:r>
        <w:rPr>
          <w:rFonts w:ascii="標楷體" w:eastAsia="標楷體" w:hAnsi="標楷體"/>
        </w:rPr>
        <w:t>)</w:t>
      </w:r>
    </w:p>
    <w:p w:rsidR="007143B5" w:rsidRDefault="007143B5" w:rsidP="00146A9F">
      <w:pPr>
        <w:pStyle w:val="af"/>
        <w:spacing w:line="400" w:lineRule="exact"/>
      </w:pPr>
      <w:r w:rsidRPr="00E53B92">
        <w:rPr>
          <w:rFonts w:ascii="標楷體" w:eastAsia="標楷體" w:hAnsi="標楷體" w:hint="eastAsia"/>
          <w:sz w:val="28"/>
        </w:rPr>
        <w:t>招標機關</w:t>
      </w:r>
      <w:r w:rsidRPr="00E53B92">
        <w:rPr>
          <w:rFonts w:ascii="標楷體" w:eastAsia="標楷體" w:hAnsi="標楷體"/>
          <w:sz w:val="28"/>
        </w:rPr>
        <w:t>(</w:t>
      </w:r>
      <w:r w:rsidRPr="00E53B92">
        <w:rPr>
          <w:rFonts w:ascii="標楷體" w:eastAsia="標楷體" w:hAnsi="標楷體" w:hint="eastAsia"/>
          <w:sz w:val="28"/>
        </w:rPr>
        <w:t>以下簡稱機關</w:t>
      </w:r>
      <w:r w:rsidRPr="00E53B92">
        <w:rPr>
          <w:rFonts w:ascii="標楷體" w:eastAsia="標楷體" w:hAnsi="標楷體"/>
          <w:sz w:val="28"/>
        </w:rPr>
        <w:t>)</w:t>
      </w:r>
      <w:r w:rsidRPr="00E53B92">
        <w:rPr>
          <w:rFonts w:ascii="標楷體" w:eastAsia="標楷體" w:hAnsi="標楷體" w:hint="eastAsia"/>
          <w:sz w:val="28"/>
        </w:rPr>
        <w:t>及得標廠商</w:t>
      </w:r>
      <w:r w:rsidRPr="00E53B92">
        <w:rPr>
          <w:rFonts w:ascii="標楷體" w:eastAsia="標楷體" w:hAnsi="標楷體"/>
          <w:sz w:val="28"/>
        </w:rPr>
        <w:t>(</w:t>
      </w:r>
      <w:r w:rsidRPr="00E53B92">
        <w:rPr>
          <w:rFonts w:ascii="標楷體" w:eastAsia="標楷體" w:hAnsi="標楷體" w:hint="eastAsia"/>
          <w:sz w:val="28"/>
        </w:rPr>
        <w:t>以下簡稱廠商</w:t>
      </w:r>
      <w:r w:rsidRPr="00E53B92">
        <w:rPr>
          <w:rFonts w:ascii="標楷體" w:eastAsia="標楷體" w:hAnsi="標楷體"/>
          <w:sz w:val="28"/>
        </w:rPr>
        <w:t>)</w:t>
      </w:r>
      <w:r w:rsidRPr="00E53B92">
        <w:rPr>
          <w:rFonts w:ascii="標楷體" w:eastAsia="標楷體" w:hAnsi="標楷體" w:hint="eastAsia"/>
          <w:sz w:val="28"/>
        </w:rPr>
        <w:t>雙方同意依政府採購法(以下簡稱採購法)及其主管機關訂定之規定訂定本契約，共同遵守，其條款如下：</w:t>
      </w: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第一條  契約文件及效力</w:t>
      </w:r>
    </w:p>
    <w:p w:rsidR="007143B5" w:rsidRPr="00146A9F" w:rsidRDefault="007143B5" w:rsidP="00146A9F">
      <w:pPr>
        <w:pStyle w:val="af"/>
        <w:spacing w:line="400" w:lineRule="exact"/>
        <w:ind w:left="284"/>
        <w:rPr>
          <w:sz w:val="28"/>
          <w:szCs w:val="28"/>
        </w:rPr>
      </w:pPr>
      <w:r w:rsidRPr="00146A9F">
        <w:rPr>
          <w:rFonts w:ascii="標楷體" w:eastAsia="標楷體" w:hAnsi="標楷體"/>
          <w:sz w:val="28"/>
          <w:szCs w:val="28"/>
        </w:rPr>
        <w:t>(一)契約包括下列文件：</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1.招標文件及其變更或補充。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2.投標文件及其變更或補充。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3.決標文件及其變更或補充。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4.契約本文、附件及其變更或補充。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5.依契約所提出之履約文件或資料。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(二)契約文件，包括以書面、錄音、錄影、照相、微縮、電子數位資料或樣品等方式呈現之原件或複製品。</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(三)契約所含各種文件之內容如有不一致之處，除另有規定或係明顯打字或書寫錯誤之情形外，依下列原則處理：</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1.招標文件內之投標須知及契約條款優於招標文件內之其他文件所附記之條款。但附記之條款有特別聲明者，不在此限。</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2.招標文件之內容優於投標文件之內容。但投標文件之內容經機關審定優於招標文件之內容者，不在此限。招標文件如允許廠商於投標文件內特別聲明，並經機關於審標時接受者，以投標文件之內容為準。</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3.文件經機關審定之日期較新者優於審定日期較舊者。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4.大比例尺圖者優於小比例尺圖者。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5.決標紀錄之內容優於開標或議價紀錄之內容。</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6.招標文件內之標價清單，其品項名稱、規格、數量，優於招標文件內其他文件之內容。</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7.同一優先順位之文件，其內容有不一致之處，屬機關文件者，以對廠商有利者為準；屬廠商文件者，以對機關有利者為準。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(四)契約文件之一切約定得互為補充，如仍有不明確之處，應依公平合理原則解釋之。如有爭議，依採購法之規定處理。</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(五)契約文字：</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1.契約文字以中文為準。但下列情形得以外文為準：</w:t>
      </w:r>
    </w:p>
    <w:p w:rsidR="007143B5" w:rsidRPr="00146A9F" w:rsidRDefault="007143B5" w:rsidP="00146A9F">
      <w:pPr>
        <w:pStyle w:val="af"/>
        <w:spacing w:line="400" w:lineRule="exact"/>
        <w:ind w:left="1080" w:hanging="284"/>
        <w:rPr>
          <w:sz w:val="28"/>
          <w:szCs w:val="28"/>
        </w:rPr>
      </w:pPr>
      <w:r w:rsidRPr="00146A9F">
        <w:rPr>
          <w:rFonts w:ascii="標楷體" w:eastAsia="標楷體" w:hAnsi="標楷體"/>
          <w:sz w:val="28"/>
          <w:szCs w:val="28"/>
        </w:rPr>
        <w:lastRenderedPageBreak/>
        <w:t>(1)特殊技術或材料之圖文資料。</w:t>
      </w:r>
    </w:p>
    <w:p w:rsidR="007143B5" w:rsidRPr="00146A9F" w:rsidRDefault="007143B5" w:rsidP="00146A9F">
      <w:pPr>
        <w:pStyle w:val="af"/>
        <w:spacing w:line="400" w:lineRule="exact"/>
        <w:ind w:left="1080" w:hanging="284"/>
        <w:rPr>
          <w:sz w:val="28"/>
          <w:szCs w:val="28"/>
        </w:rPr>
      </w:pPr>
      <w:r w:rsidRPr="00146A9F">
        <w:rPr>
          <w:rFonts w:ascii="標楷體" w:eastAsia="標楷體" w:hAnsi="標楷體"/>
          <w:sz w:val="28"/>
          <w:szCs w:val="28"/>
        </w:rPr>
        <w:t>(2)國際組織、外國政府或其授權機構、公會或商會所出具之文件。</w:t>
      </w:r>
    </w:p>
    <w:p w:rsidR="007143B5" w:rsidRPr="00146A9F" w:rsidRDefault="007143B5" w:rsidP="00146A9F">
      <w:pPr>
        <w:pStyle w:val="af"/>
        <w:spacing w:line="400" w:lineRule="exact"/>
        <w:ind w:left="1080" w:hanging="284"/>
        <w:rPr>
          <w:rFonts w:ascii="標楷體" w:eastAsia="標楷體" w:hAnsi="標楷體"/>
          <w:sz w:val="28"/>
          <w:szCs w:val="28"/>
        </w:rPr>
      </w:pPr>
      <w:r w:rsidRPr="00146A9F">
        <w:rPr>
          <w:rFonts w:ascii="標楷體" w:eastAsia="標楷體" w:hAnsi="標楷體"/>
          <w:sz w:val="28"/>
          <w:szCs w:val="28"/>
        </w:rPr>
        <w:t>(3)其他經機關認定確有必要者。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2.契約文字有中文譯文，其與外文文意不符者，除資格文件外，以中文為準。其因譯文有誤致生他方損害者，由提供譯文之一方負責賠償。</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4.本契約內所提及之名詞，其未定義者，依法令或業界公認之定義</w:t>
      </w:r>
    </w:p>
    <w:p w:rsidR="007143B5" w:rsidRPr="00146A9F" w:rsidRDefault="007143B5" w:rsidP="00146A9F">
      <w:pPr>
        <w:pStyle w:val="af"/>
        <w:spacing w:line="400" w:lineRule="exact"/>
        <w:ind w:left="568" w:hanging="284"/>
        <w:rPr>
          <w:sz w:val="28"/>
          <w:szCs w:val="28"/>
        </w:rPr>
      </w:pPr>
      <w:r w:rsidRPr="00146A9F">
        <w:rPr>
          <w:rFonts w:ascii="標楷體" w:eastAsia="標楷體" w:hAnsi="標楷體"/>
          <w:sz w:val="28"/>
          <w:szCs w:val="28"/>
        </w:rPr>
        <w:t>(六)契約所使用之度量衡單位，除另有約定者外，以法定度量衡單位為之。</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 xml:space="preserve">(七)契約所定事項如有違反法令或無法執行之部分，該部分無效。但除去該部分，契約亦可成立者，不影響其他部分之有效性。該無效之部分，機關及廠商必要時得依契約原定目的變更之。   </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(八)根據本契約約定由雙方代表人或代表人授權人簽署者為本契約之一部分。經雙方代表人或代表人授權人簽署者為本契約之正本。契約正本2份，機關及廠商各執1份，並由雙方各</w:t>
      </w:r>
      <w:r w:rsidRPr="00146A9F">
        <w:rPr>
          <w:rFonts w:ascii="標楷體" w:eastAsia="標楷體" w:hAnsi="標楷體"/>
          <w:b/>
          <w:color w:val="0000FF"/>
          <w:szCs w:val="28"/>
          <w:u w:val="single"/>
        </w:rPr>
        <w:t>依印花稅法之規定繳納印花稅</w:t>
      </w:r>
      <w:r w:rsidRPr="00146A9F">
        <w:rPr>
          <w:rFonts w:ascii="標楷體" w:eastAsia="標楷體" w:hAnsi="標楷體"/>
          <w:szCs w:val="28"/>
        </w:rPr>
        <w:t>。副本</w:t>
      </w:r>
      <w:r w:rsidRPr="00146A9F">
        <w:rPr>
          <w:rFonts w:ascii="標楷體" w:eastAsia="標楷體" w:hAnsi="標楷體" w:hint="eastAsia"/>
          <w:szCs w:val="28"/>
          <w:u w:val="single"/>
        </w:rPr>
        <w:t xml:space="preserve">  </w:t>
      </w:r>
      <w:r w:rsidR="00C92D90">
        <w:rPr>
          <w:rFonts w:ascii="標楷體" w:eastAsia="標楷體" w:hAnsi="標楷體" w:hint="eastAsia"/>
          <w:szCs w:val="28"/>
          <w:u w:val="single"/>
        </w:rPr>
        <w:t>4</w:t>
      </w:r>
      <w:r w:rsidRPr="00146A9F">
        <w:rPr>
          <w:rFonts w:ascii="標楷體" w:eastAsia="標楷體" w:hAnsi="標楷體" w:hint="eastAsia"/>
          <w:szCs w:val="28"/>
          <w:u w:val="single"/>
        </w:rPr>
        <w:t xml:space="preserve">  </w:t>
      </w:r>
      <w:r w:rsidRPr="00146A9F">
        <w:rPr>
          <w:rFonts w:ascii="標楷體" w:eastAsia="標楷體" w:hAnsi="標楷體"/>
          <w:szCs w:val="28"/>
        </w:rPr>
        <w:t>份(請載明)，由機關、廠商及相關機關、單位分別執用。副本如有誤繕，以正本為準。</w:t>
      </w:r>
    </w:p>
    <w:p w:rsidR="007143B5" w:rsidRPr="00146A9F" w:rsidRDefault="007143B5" w:rsidP="00146A9F">
      <w:pPr>
        <w:pStyle w:val="af"/>
        <w:spacing w:before="60" w:after="60" w:line="400" w:lineRule="exact"/>
        <w:ind w:left="284" w:hanging="284"/>
        <w:rPr>
          <w:rFonts w:ascii="標楷體" w:eastAsia="標楷體" w:hAnsi="標楷體"/>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第二條  履約標的</w:t>
      </w:r>
    </w:p>
    <w:p w:rsidR="007143B5" w:rsidRPr="00146A9F" w:rsidRDefault="007143B5" w:rsidP="00146A9F">
      <w:pPr>
        <w:pStyle w:val="af"/>
        <w:spacing w:line="400" w:lineRule="exact"/>
        <w:ind w:left="840" w:hanging="556"/>
        <w:rPr>
          <w:sz w:val="28"/>
          <w:szCs w:val="28"/>
        </w:rPr>
      </w:pPr>
      <w:r w:rsidRPr="00146A9F">
        <w:rPr>
          <w:rFonts w:ascii="標楷體" w:eastAsia="標楷體" w:hAnsi="標楷體"/>
          <w:sz w:val="28"/>
          <w:szCs w:val="28"/>
        </w:rPr>
        <w:t>(一)機關辦理事項(由機關於招標時載明【註:機關如提供其既有硬體設備供得標廠商為履約目的使用者，其清單如附件機關提供硬體設備一覽表】，無者免填)：﹍﹍﹍﹍﹍﹍</w:t>
      </w:r>
    </w:p>
    <w:p w:rsidR="007143B5" w:rsidRPr="009D5786" w:rsidRDefault="007143B5" w:rsidP="005B0F06">
      <w:pPr>
        <w:spacing w:line="400" w:lineRule="exact"/>
        <w:ind w:left="568" w:hanging="284"/>
        <w:jc w:val="both"/>
        <w:textDirection w:val="lrTbV"/>
        <w:rPr>
          <w:rFonts w:ascii="標楷體" w:eastAsia="標楷體"/>
          <w:sz w:val="28"/>
        </w:rPr>
      </w:pPr>
      <w:r w:rsidRPr="00146A9F">
        <w:rPr>
          <w:rFonts w:ascii="標楷體" w:eastAsia="標楷體" w:hAnsi="標楷體"/>
          <w:sz w:val="28"/>
          <w:szCs w:val="28"/>
        </w:rPr>
        <w:t>(二)廠商應給付之標的及工作事項(由機關於招標時載明)</w:t>
      </w:r>
      <w:r w:rsidRPr="009D5786">
        <w:rPr>
          <w:rFonts w:ascii="標楷體" w:eastAsia="標楷體" w:hint="eastAsia"/>
          <w:sz w:val="28"/>
        </w:rPr>
        <w:t>：</w:t>
      </w:r>
      <w:r w:rsidR="00C92D90">
        <w:rPr>
          <w:rFonts w:ascii="Batang" w:eastAsia="標楷體" w:hAnsi="Batang" w:hint="eastAsia"/>
          <w:b/>
          <w:noProof/>
          <w:snapToGrid w:val="0"/>
          <w:color w:val="0000FF"/>
          <w:kern w:val="0"/>
          <w:sz w:val="28"/>
          <w:szCs w:val="28"/>
        </w:rPr>
        <w:t>113</w:t>
      </w:r>
      <w:r w:rsidR="00D956C0" w:rsidRPr="00D956C0">
        <w:rPr>
          <w:rFonts w:ascii="Batang" w:eastAsia="標楷體" w:hAnsi="Batang" w:hint="eastAsia"/>
          <w:b/>
          <w:noProof/>
          <w:snapToGrid w:val="0"/>
          <w:color w:val="0000FF"/>
          <w:kern w:val="0"/>
          <w:sz w:val="28"/>
          <w:szCs w:val="28"/>
        </w:rPr>
        <w:t>學年度資訊機房暨網路系統設備維護合約</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□基本作業服務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1.廠商應依契約附件所載基本作業服務項目，為機關處理其資訊業務。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2.在不影響機關作業效率、作業安全，並能降低機關作業成本等有利於機關之條件下，機關得同意與第三人共用由廠商提供之設備。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3.機關所提供之設備，僅得供為機關提供服務之用，廠商應盡善良管理人之注意義務而為使用，如使用不當致設備滅失或損害，由廠商負賠償責任。除契約另有約定外，機關就置放於廠商以外場所之機關設</w:t>
      </w:r>
      <w:r w:rsidRPr="00146A9F">
        <w:rPr>
          <w:rFonts w:ascii="標楷體" w:eastAsia="標楷體" w:hAnsi="標楷體"/>
          <w:szCs w:val="28"/>
        </w:rPr>
        <w:lastRenderedPageBreak/>
        <w:t>備負維護責任；置放於廠商場所之機關設備之維護責任，由□得標廠商負責，或□其他維護廠商負責（由機關於招標時擇一載明）。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4.履約標的含供應軟硬體標的予機關者，廠商應於約定期限內提供符合契約約定之標的予機關。</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□應用軟體系統轉換服務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1.廠商應提供以下之服務，為機關轉換現有應用軟體系統</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□轉出應用軟體系統內資料之保全與移轉（含存取及刪除權限、帳號）。</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□轉出與轉入應用軟體系統之平行作業與測試。</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□轉入應用軟體之上線。</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□轉入系統之教育訓練。</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□提供應用軟體系統轉換所需要之人員、設備、系統。</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□應用軟體系統開發服務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1.廠商應提供以下之服務，為機關開發應用軟體系統</w:t>
      </w:r>
    </w:p>
    <w:p w:rsidR="007143B5" w:rsidRPr="00146A9F" w:rsidRDefault="007143B5" w:rsidP="00146A9F">
      <w:pPr>
        <w:pStyle w:val="a"/>
        <w:numPr>
          <w:ilvl w:val="0"/>
          <w:numId w:val="0"/>
        </w:numPr>
        <w:spacing w:line="400" w:lineRule="exact"/>
        <w:ind w:left="958" w:right="0" w:hanging="118"/>
        <w:rPr>
          <w:szCs w:val="28"/>
        </w:rPr>
      </w:pPr>
      <w:r w:rsidRPr="00146A9F">
        <w:rPr>
          <w:rFonts w:ascii="標楷體" w:eastAsia="標楷體" w:hAnsi="標楷體"/>
          <w:szCs w:val="28"/>
        </w:rPr>
        <w:t>□開發規劃建議。</w:t>
      </w:r>
    </w:p>
    <w:p w:rsidR="007143B5" w:rsidRPr="00146A9F" w:rsidRDefault="007143B5" w:rsidP="00146A9F">
      <w:pPr>
        <w:pStyle w:val="a"/>
        <w:numPr>
          <w:ilvl w:val="0"/>
          <w:numId w:val="0"/>
        </w:numPr>
        <w:spacing w:line="400" w:lineRule="exact"/>
        <w:ind w:left="958" w:right="0" w:hanging="118"/>
        <w:rPr>
          <w:szCs w:val="28"/>
        </w:rPr>
      </w:pPr>
      <w:r w:rsidRPr="00146A9F">
        <w:rPr>
          <w:rFonts w:ascii="標楷體" w:eastAsia="標楷體" w:hAnsi="標楷體"/>
          <w:szCs w:val="28"/>
        </w:rPr>
        <w:t>□開發規格說明。</w:t>
      </w:r>
    </w:p>
    <w:p w:rsidR="007143B5" w:rsidRPr="00146A9F" w:rsidRDefault="007143B5" w:rsidP="00146A9F">
      <w:pPr>
        <w:pStyle w:val="a"/>
        <w:numPr>
          <w:ilvl w:val="0"/>
          <w:numId w:val="0"/>
        </w:numPr>
        <w:spacing w:line="400" w:lineRule="exact"/>
        <w:ind w:left="958" w:right="0" w:hanging="118"/>
        <w:rPr>
          <w:szCs w:val="28"/>
        </w:rPr>
      </w:pPr>
      <w:r w:rsidRPr="00146A9F">
        <w:rPr>
          <w:rFonts w:ascii="標楷體" w:eastAsia="標楷體" w:hAnsi="標楷體"/>
          <w:szCs w:val="28"/>
        </w:rPr>
        <w:t>□系統設計與分析。</w:t>
      </w:r>
    </w:p>
    <w:p w:rsidR="007143B5" w:rsidRPr="00146A9F" w:rsidRDefault="007143B5" w:rsidP="00146A9F">
      <w:pPr>
        <w:pStyle w:val="a"/>
        <w:numPr>
          <w:ilvl w:val="0"/>
          <w:numId w:val="0"/>
        </w:numPr>
        <w:spacing w:line="400" w:lineRule="exact"/>
        <w:ind w:left="958" w:right="0" w:hanging="118"/>
        <w:rPr>
          <w:szCs w:val="28"/>
        </w:rPr>
      </w:pPr>
      <w:r w:rsidRPr="00146A9F">
        <w:rPr>
          <w:rFonts w:ascii="標楷體" w:eastAsia="標楷體" w:hAnsi="標楷體"/>
          <w:szCs w:val="28"/>
        </w:rPr>
        <w:t>□程式設計。</w:t>
      </w:r>
    </w:p>
    <w:p w:rsidR="007143B5" w:rsidRPr="00146A9F" w:rsidRDefault="007143B5" w:rsidP="00146A9F">
      <w:pPr>
        <w:pStyle w:val="a"/>
        <w:numPr>
          <w:ilvl w:val="0"/>
          <w:numId w:val="0"/>
        </w:numPr>
        <w:spacing w:line="400" w:lineRule="exact"/>
        <w:ind w:left="958" w:right="0" w:hanging="118"/>
        <w:rPr>
          <w:szCs w:val="28"/>
        </w:rPr>
      </w:pPr>
      <w:r w:rsidRPr="00146A9F">
        <w:rPr>
          <w:rFonts w:ascii="標楷體" w:eastAsia="標楷體" w:hAnsi="標楷體"/>
          <w:szCs w:val="28"/>
        </w:rPr>
        <w:t>□測試、安裝、訓練、技術文件及所產生或開發原始碼之提供。但不含廠商使用第三人軟體之原始碼。</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□應用軟體系統維護服務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lastRenderedPageBreak/>
        <w:t>1.廠商應提供以下之服務，為機關維護應用軟體系統</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□應用軟體系統瑕疵與錯誤之修正。</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□因法令或作業方式修改，所引起之系統或程式功能之變更。</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□因作業需要需新增之電腦報表、螢幕查詢功能。</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□維持系統功能不中斷、中斷後之恢復、故障修復。</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□強化系統功能。（強化功能項目，由機關於招標時載明）</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項，並經機關核定後執行。如有減損者，無效。</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□硬體設備維護服務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1.廠商應提供以下之服務，為機關維護硬體設備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□硬體設備功能檢測維護保養及紀錄檔檢視。</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□經常保持良好而可用之狀況。設備故障時，須負責修復至正常運作。</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□故障修復期間須提供同等級備品替代運作，以利服務順暢運作。</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□提供技術諮詢服務。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□硬體設備遷移。</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3.詳細硬體設備維護內容如附件。</w:t>
      </w:r>
    </w:p>
    <w:p w:rsidR="007143B5" w:rsidRPr="00146A9F" w:rsidRDefault="007143B5" w:rsidP="00146A9F">
      <w:pPr>
        <w:pStyle w:val="a"/>
        <w:numPr>
          <w:ilvl w:val="0"/>
          <w:numId w:val="0"/>
        </w:numPr>
        <w:spacing w:line="400" w:lineRule="exact"/>
        <w:ind w:left="840" w:right="0" w:hanging="358"/>
        <w:rPr>
          <w:szCs w:val="28"/>
        </w:rPr>
      </w:pPr>
      <w:r w:rsidRPr="00146A9F">
        <w:rPr>
          <w:rFonts w:ascii="標楷體" w:eastAsia="標楷體" w:hAnsi="標楷體"/>
          <w:szCs w:val="28"/>
        </w:rPr>
        <w:t>□資訊業務線上服務</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1.廠商應提供以下之服務，為機關提供資訊業務相關之線上服務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□主機代管。</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□資料庫或資料儲存管理。</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□運算服務。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□文書處理及檔案管理。</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□即時通訊。</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□電子郵件。</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□防毒防駭服務。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□各類線上應用服務。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lastRenderedPageBreak/>
        <w:t>□線上應用程式開發服務。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□線上與用戶端混合運用服務。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2.廠商提供資訊業務線上服務，除契約另有約定外，應於契約約定時間內提出資訊業務線上服務建議書，就資訊業務線上服務具體範圍、服務水準、測試方式</w:t>
      </w:r>
      <w:r w:rsidRPr="00146A9F">
        <w:rPr>
          <w:rFonts w:ascii="標楷體" w:eastAsia="標楷體" w:hAnsi="標楷體"/>
          <w:color w:val="000000"/>
          <w:szCs w:val="28"/>
        </w:rPr>
        <w:t>、資通安全管理機制及防護措施</w:t>
      </w:r>
      <w:r w:rsidRPr="00146A9F">
        <w:rPr>
          <w:rFonts w:ascii="標楷體" w:eastAsia="標楷體" w:hAnsi="標楷體"/>
          <w:szCs w:val="28"/>
        </w:rPr>
        <w:t>等向機關提出建議。上述建議書之內容，不得減損契約約定事項，並經機關核定後執行。如有減損者，無效。</w:t>
      </w:r>
    </w:p>
    <w:p w:rsidR="007143B5" w:rsidRPr="00146A9F" w:rsidRDefault="007143B5" w:rsidP="00146A9F">
      <w:pPr>
        <w:pStyle w:val="af"/>
        <w:spacing w:line="400" w:lineRule="exact"/>
        <w:ind w:left="840" w:hanging="273"/>
        <w:rPr>
          <w:sz w:val="28"/>
          <w:szCs w:val="28"/>
        </w:rPr>
      </w:pPr>
      <w:r w:rsidRPr="00146A9F">
        <w:rPr>
          <w:rFonts w:ascii="標楷體" w:eastAsia="標楷體" w:hAnsi="標楷體"/>
          <w:sz w:val="28"/>
          <w:szCs w:val="28"/>
        </w:rPr>
        <w:t>□提供開放格式資料及資料定期產製更新服務：</w:t>
      </w:r>
    </w:p>
    <w:p w:rsidR="007143B5" w:rsidRPr="00146A9F" w:rsidRDefault="007143B5" w:rsidP="00146A9F">
      <w:pPr>
        <w:pStyle w:val="af"/>
        <w:spacing w:line="400" w:lineRule="exact"/>
        <w:ind w:left="840" w:hanging="556"/>
        <w:rPr>
          <w:sz w:val="28"/>
          <w:szCs w:val="28"/>
        </w:rPr>
      </w:pPr>
      <w:r w:rsidRPr="00146A9F">
        <w:rPr>
          <w:rFonts w:ascii="標楷體" w:eastAsia="標楷體" w:hAnsi="標楷體"/>
          <w:sz w:val="28"/>
          <w:szCs w:val="28"/>
        </w:rPr>
        <w:t xml:space="preserve">   1.履約標的涉及資料產製時，廠商應為機關提供以下資料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□XML開放格式資料。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□CSV開放格式資料。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□JSON開放格式資料。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□KML地理開放格式資料。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□SHP地理開放格式資料。</w:t>
      </w:r>
    </w:p>
    <w:p w:rsidR="007143B5" w:rsidRPr="00146A9F" w:rsidRDefault="007143B5" w:rsidP="00146A9F">
      <w:pPr>
        <w:pStyle w:val="a"/>
        <w:numPr>
          <w:ilvl w:val="0"/>
          <w:numId w:val="0"/>
        </w:numPr>
        <w:spacing w:line="400" w:lineRule="exact"/>
        <w:ind w:left="838" w:right="0" w:firstLine="2"/>
        <w:rPr>
          <w:szCs w:val="28"/>
        </w:rPr>
      </w:pPr>
      <w:r w:rsidRPr="00146A9F">
        <w:rPr>
          <w:rFonts w:ascii="標楷體" w:eastAsia="標楷體" w:hAnsi="標楷體"/>
          <w:szCs w:val="28"/>
        </w:rPr>
        <w:t>□其他：(由機關於招標時載明)。</w:t>
      </w:r>
    </w:p>
    <w:p w:rsidR="007143B5" w:rsidRPr="00146A9F" w:rsidRDefault="007143B5" w:rsidP="00EA6F27">
      <w:pPr>
        <w:pStyle w:val="a"/>
        <w:numPr>
          <w:ilvl w:val="0"/>
          <w:numId w:val="0"/>
        </w:numPr>
        <w:spacing w:line="400" w:lineRule="exact"/>
        <w:ind w:left="994" w:hangingChars="355" w:hanging="994"/>
        <w:rPr>
          <w:szCs w:val="28"/>
        </w:rPr>
      </w:pPr>
      <w:r w:rsidRPr="00146A9F">
        <w:rPr>
          <w:rFonts w:ascii="標楷體" w:eastAsia="標楷體" w:hAnsi="標楷體"/>
          <w:szCs w:val="28"/>
        </w:rPr>
        <w:t xml:space="preserve">     2.上述資料應每</w:t>
      </w:r>
      <w:r w:rsidRPr="00146A9F">
        <w:rPr>
          <w:rFonts w:ascii="標楷體" w:eastAsia="標楷體" w:hAnsi="標楷體"/>
          <w:szCs w:val="28"/>
          <w:u w:val="single"/>
        </w:rPr>
        <w:t xml:space="preserve">   </w:t>
      </w:r>
      <w:r w:rsidRPr="00146A9F">
        <w:rPr>
          <w:rFonts w:ascii="標楷體" w:eastAsia="標楷體" w:hAnsi="標楷體"/>
          <w:szCs w:val="28"/>
        </w:rPr>
        <w:t>月(由機關於招標時載明)定期產製並銜接政府資料開放平臺更新。</w:t>
      </w:r>
    </w:p>
    <w:p w:rsidR="007143B5" w:rsidRPr="00146A9F" w:rsidRDefault="007143B5" w:rsidP="00146A9F">
      <w:pPr>
        <w:pStyle w:val="af"/>
        <w:spacing w:line="400" w:lineRule="exact"/>
        <w:ind w:left="840" w:hanging="556"/>
        <w:rPr>
          <w:sz w:val="28"/>
          <w:szCs w:val="28"/>
        </w:rPr>
      </w:pPr>
      <w:r w:rsidRPr="00146A9F">
        <w:rPr>
          <w:rFonts w:ascii="標楷體" w:eastAsia="標楷體" w:hAnsi="標楷體"/>
          <w:sz w:val="28"/>
          <w:szCs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7143B5" w:rsidRPr="00146A9F" w:rsidRDefault="007143B5" w:rsidP="00EA6F27">
      <w:pPr>
        <w:pStyle w:val="a"/>
        <w:numPr>
          <w:ilvl w:val="0"/>
          <w:numId w:val="0"/>
        </w:numPr>
        <w:spacing w:line="400" w:lineRule="exact"/>
        <w:ind w:leftChars="6" w:left="851" w:hangingChars="299" w:hanging="837"/>
        <w:rPr>
          <w:szCs w:val="28"/>
        </w:rPr>
      </w:pPr>
      <w:r w:rsidRPr="00146A9F">
        <w:rPr>
          <w:rFonts w:ascii="標楷體" w:eastAsia="標楷體" w:hAnsi="標楷體"/>
          <w:szCs w:val="28"/>
        </w:rPr>
        <w:t xml:space="preserve">  (四)履約標的涉及共通性應用程式介面開發或整合者，應依國家發展委員會訂定之「共通性應用程式介面規範」辦理。</w:t>
      </w:r>
    </w:p>
    <w:p w:rsidR="007143B5" w:rsidRPr="00146A9F" w:rsidRDefault="007143B5" w:rsidP="00146A9F">
      <w:pPr>
        <w:pStyle w:val="a"/>
        <w:numPr>
          <w:ilvl w:val="0"/>
          <w:numId w:val="0"/>
        </w:numPr>
        <w:spacing w:line="400" w:lineRule="exact"/>
        <w:rPr>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第三條  契約價金之給付</w:t>
      </w:r>
    </w:p>
    <w:p w:rsidR="007143B5" w:rsidRPr="00146A9F" w:rsidRDefault="007143B5" w:rsidP="00146A9F">
      <w:pPr>
        <w:pStyle w:val="af"/>
        <w:spacing w:line="400" w:lineRule="exact"/>
        <w:ind w:left="568" w:hanging="284"/>
        <w:rPr>
          <w:sz w:val="28"/>
          <w:szCs w:val="28"/>
        </w:rPr>
      </w:pPr>
      <w:r w:rsidRPr="00146A9F">
        <w:rPr>
          <w:rFonts w:ascii="標楷體" w:eastAsia="標楷體" w:hAnsi="標楷體"/>
          <w:sz w:val="28"/>
          <w:szCs w:val="28"/>
        </w:rPr>
        <w:t>契約價金結算方式(由機關衡酌個案情形於招標時勾選)：</w:t>
      </w:r>
    </w:p>
    <w:p w:rsidR="007143B5" w:rsidRPr="00146A9F" w:rsidRDefault="007143B5" w:rsidP="00146A9F">
      <w:pPr>
        <w:pStyle w:val="af"/>
        <w:spacing w:line="400" w:lineRule="exact"/>
        <w:ind w:left="851" w:hanging="284"/>
        <w:rPr>
          <w:sz w:val="28"/>
          <w:szCs w:val="28"/>
        </w:rPr>
      </w:pPr>
      <w:r>
        <w:rPr>
          <w:rFonts w:ascii="標楷體" w:eastAsia="標楷體" w:hAnsi="標楷體" w:hint="eastAsia"/>
          <w:sz w:val="28"/>
        </w:rPr>
        <w:t>■</w:t>
      </w:r>
      <w:r w:rsidRPr="00146A9F">
        <w:rPr>
          <w:rFonts w:ascii="標楷體" w:eastAsia="標楷體" w:hAnsi="標楷體"/>
          <w:sz w:val="28"/>
          <w:szCs w:val="28"/>
        </w:rPr>
        <w:t>總包價法。</w:t>
      </w:r>
    </w:p>
    <w:p w:rsidR="007143B5" w:rsidRPr="00146A9F" w:rsidRDefault="007143B5" w:rsidP="00146A9F">
      <w:pPr>
        <w:pStyle w:val="af"/>
        <w:spacing w:line="400" w:lineRule="exact"/>
        <w:ind w:left="1133" w:hanging="286"/>
        <w:rPr>
          <w:sz w:val="28"/>
          <w:szCs w:val="28"/>
        </w:rPr>
      </w:pPr>
      <w:r w:rsidRPr="00146A9F">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7143B5" w:rsidRPr="00146A9F" w:rsidRDefault="007143B5" w:rsidP="00146A9F">
      <w:pPr>
        <w:pStyle w:val="af"/>
        <w:spacing w:line="400" w:lineRule="exact"/>
        <w:ind w:left="851" w:hanging="284"/>
        <w:rPr>
          <w:sz w:val="28"/>
          <w:szCs w:val="28"/>
        </w:rPr>
      </w:pPr>
      <w:r w:rsidRPr="00146A9F">
        <w:rPr>
          <w:rFonts w:ascii="標楷體" w:eastAsia="標楷體" w:hAnsi="標楷體"/>
          <w:sz w:val="28"/>
          <w:szCs w:val="28"/>
        </w:rPr>
        <w:t>□服務成本加公費法。</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1.服務成本加公費法之服務費用上限○○○元(採預示上限金額者，</w:t>
      </w:r>
      <w:r w:rsidRPr="00146A9F">
        <w:rPr>
          <w:rFonts w:ascii="標楷體" w:eastAsia="標楷體" w:hAnsi="標楷體"/>
          <w:szCs w:val="28"/>
        </w:rPr>
        <w:lastRenderedPageBreak/>
        <w:t>由機關於招標時填寫；由廠商自行報上限金額者，由機關於決標後依決標情形填寫)，包括直接費用(直接薪資、管理費用及其他直接費用，其項目由機關於招標時載明)、公費及營業稅。</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3.廠商應記錄各項費用並提出憑證，機關並得至廠商處所辦理查核。</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4.實際履約費用達上開上限金額時，非經機關同意，廠商不得繼續履約。</w:t>
      </w:r>
    </w:p>
    <w:p w:rsidR="007143B5" w:rsidRPr="00146A9F" w:rsidRDefault="007143B5" w:rsidP="00146A9F">
      <w:pPr>
        <w:pStyle w:val="af"/>
        <w:spacing w:line="400" w:lineRule="exact"/>
        <w:ind w:left="851" w:hanging="284"/>
        <w:rPr>
          <w:sz w:val="28"/>
          <w:szCs w:val="28"/>
        </w:rPr>
      </w:pPr>
      <w:r w:rsidRPr="00146A9F">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7143B5" w:rsidRPr="00146A9F" w:rsidRDefault="007143B5" w:rsidP="00146A9F">
      <w:pPr>
        <w:pStyle w:val="a"/>
        <w:numPr>
          <w:ilvl w:val="0"/>
          <w:numId w:val="0"/>
        </w:numPr>
        <w:spacing w:line="400" w:lineRule="exact"/>
        <w:ind w:left="1079" w:right="0" w:hanging="249"/>
        <w:rPr>
          <w:rFonts w:ascii="標楷體" w:eastAsia="標楷體" w:hAnsi="標楷體"/>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第四條  契約價金之調整</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(一)驗收結果與規定不符，而不妨礙安全及使用需求，亦無減少通常效用或契約預定效用，經機關檢討不必拆換、更換或拆換、更換確有困難，或不必補交者，得於必要時減價收受。</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1.採減價收受者，按不符項目標的之契約單價</w:t>
      </w:r>
      <w:r w:rsidRPr="002215F0">
        <w:rPr>
          <w:rFonts w:ascii="標楷體" w:eastAsia="標楷體" w:hAnsi="標楷體"/>
          <w:b/>
          <w:color w:val="0000FF"/>
          <w:szCs w:val="28"/>
        </w:rPr>
        <w:t>20%</w:t>
      </w:r>
      <w:r w:rsidRPr="002215F0">
        <w:rPr>
          <w:rFonts w:ascii="標楷體" w:eastAsia="標楷體" w:hAnsi="標楷體"/>
          <w:b/>
          <w:szCs w:val="28"/>
        </w:rPr>
        <w:t xml:space="preserve"> </w:t>
      </w:r>
      <w:r w:rsidRPr="00146A9F">
        <w:rPr>
          <w:rFonts w:ascii="標楷體" w:eastAsia="標楷體" w:hAnsi="標楷體"/>
          <w:szCs w:val="28"/>
        </w:rPr>
        <w:t>(由機關視個案實際需要於招標時載明；未載明者，依採購法施行細則第98條第2項規定) 與不符數量之乘積減價，並處以減價金額</w:t>
      </w:r>
      <w:r w:rsidRPr="002215F0">
        <w:rPr>
          <w:rFonts w:ascii="標楷體" w:eastAsia="標楷體" w:hAnsi="標楷體"/>
          <w:b/>
          <w:color w:val="0000FF"/>
          <w:szCs w:val="28"/>
        </w:rPr>
        <w:t>20%</w:t>
      </w:r>
      <w:r w:rsidRPr="00146A9F">
        <w:rPr>
          <w:rFonts w:ascii="標楷體" w:eastAsia="標楷體" w:hAnsi="標楷體"/>
          <w:szCs w:val="28"/>
        </w:rPr>
        <w:t>(由機關視個案實際需要於招標時載明；未載明者為20%)之違約金。但其屬尺寸不符規定者，減價金額得就尺寸差異之比率計算之；屬工料不符規定者，減價金額得按工料差額計算之；非屬尺寸、工料不符規定者，減價金</w:t>
      </w:r>
      <w:r w:rsidRPr="00146A9F">
        <w:rPr>
          <w:rFonts w:ascii="標楷體" w:eastAsia="標楷體" w:hAnsi="標楷體"/>
          <w:szCs w:val="28"/>
        </w:rPr>
        <w:lastRenderedPageBreak/>
        <w:t>額得就重量、權重等差異之比率計算之。</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2.個別項目減價及違約金之合計，以標價清單或詳細價目表該項目所載之複價金額為限。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(三)契約價金，除另有規定外，含廠商及其人員依中華民國法令應繳納之稅捐、規費及強制性保險之保險費。</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(四)中華民國以外其他國家或地區之稅捐、規費或關稅，由廠商負擔。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(五)廠商履約遇有下列政府行為之一，致履約費用增加或減少者，契約價金得予調整：</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1.政府法令之新增或變更。</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2.稅捐或規費之新增或變更。</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3.政府公告、公定或管制價格或費率之變更。</w:t>
      </w:r>
    </w:p>
    <w:p w:rsidR="007143B5" w:rsidRPr="00146A9F" w:rsidRDefault="007143B5" w:rsidP="00146A9F">
      <w:pPr>
        <w:pStyle w:val="af"/>
        <w:spacing w:line="400" w:lineRule="exact"/>
        <w:ind w:left="807" w:right="57" w:hanging="567"/>
        <w:rPr>
          <w:sz w:val="28"/>
          <w:szCs w:val="28"/>
        </w:rPr>
      </w:pPr>
      <w:r w:rsidRPr="00146A9F">
        <w:rPr>
          <w:rFonts w:ascii="標楷體" w:eastAsia="標楷體" w:hAnsi="標楷體"/>
          <w:sz w:val="28"/>
          <w:szCs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(七)薪資指數調整(無者免填)：</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2.適用薪資指數基期更換者，其換基當月起完成之履約標的，自動適用新基期指數核算履約標的調整款，原依舊基期指數計算之履約標的款不予追溯核算。每月發布之薪資指數修正時，處理原則亦同。</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廠商於投標時提出投標標價不適用招標文件所定薪資指數調整條款之聲明書者，履約期間不論薪資指數漲跌變動情形之大小，廠商標價不適用招標文件所定薪資指數調整條款，指數上漲時不依薪資指數調整金額；指數下跌時，機關亦不依薪資指數扣減其薪資調整金額；</w:t>
      </w:r>
      <w:r w:rsidRPr="00146A9F">
        <w:rPr>
          <w:rFonts w:ascii="標楷體" w:eastAsia="標楷體" w:hAnsi="標楷體"/>
          <w:szCs w:val="28"/>
        </w:rPr>
        <w:lastRenderedPageBreak/>
        <w:t>行政院如有訂頒薪資指數調整措施，亦不適用。</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4.契約價金得依臺灣地區資訊及通訊傳播業受雇員工平均經常性薪資指數調整者，應註明下列事項：</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(1)得調整之成本項目及金額：﹍﹍﹍﹍（未載明者以直接薪資項目之金額為準；無法明確區分薪資項目金額者，以契約價金總額60％計算）</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(2)以開標月之薪資指數為基期。</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(3)調整公式：</w:t>
      </w:r>
    </w:p>
    <w:p w:rsidR="007143B5" w:rsidRPr="00146A9F" w:rsidRDefault="007143B5" w:rsidP="00146A9F">
      <w:pPr>
        <w:pStyle w:val="af"/>
        <w:spacing w:line="400" w:lineRule="exact"/>
        <w:ind w:left="1080"/>
        <w:rPr>
          <w:sz w:val="28"/>
          <w:szCs w:val="28"/>
        </w:rPr>
      </w:pPr>
      <w:r w:rsidRPr="00146A9F">
        <w:rPr>
          <w:rFonts w:ascii="標楷體" w:eastAsia="標楷體" w:hAnsi="標楷體"/>
          <w:sz w:val="28"/>
          <w:szCs w:val="28"/>
        </w:rPr>
        <w:t>□﹍﹍﹍（由機關於招標時載明）</w:t>
      </w:r>
    </w:p>
    <w:p w:rsidR="007143B5" w:rsidRPr="00146A9F" w:rsidRDefault="007143B5" w:rsidP="00146A9F">
      <w:pPr>
        <w:pStyle w:val="af"/>
        <w:spacing w:line="400" w:lineRule="exact"/>
        <w:ind w:left="1080"/>
        <w:rPr>
          <w:sz w:val="28"/>
          <w:szCs w:val="28"/>
        </w:rPr>
      </w:pPr>
      <w:r w:rsidRPr="00146A9F">
        <w:rPr>
          <w:rFonts w:ascii="標楷體" w:eastAsia="標楷體" w:hAnsi="標楷體"/>
          <w:sz w:val="28"/>
          <w:szCs w:val="28"/>
        </w:rPr>
        <w:t>□第2年起逐期計價金額均以下列公式計算調整金額</w:t>
      </w:r>
    </w:p>
    <w:p w:rsidR="007143B5" w:rsidRPr="00146A9F" w:rsidRDefault="007143B5" w:rsidP="00146A9F">
      <w:pPr>
        <w:pStyle w:val="af"/>
        <w:spacing w:line="400" w:lineRule="exact"/>
        <w:ind w:left="1080"/>
        <w:rPr>
          <w:sz w:val="28"/>
          <w:szCs w:val="28"/>
        </w:rPr>
      </w:pPr>
      <w:r w:rsidRPr="00146A9F">
        <w:rPr>
          <w:rFonts w:ascii="標楷體" w:eastAsia="標楷體" w:hAnsi="標楷體"/>
          <w:sz w:val="28"/>
          <w:szCs w:val="28"/>
        </w:rPr>
        <w:t>指數增減率＝（B/C－1）×100%</w:t>
      </w:r>
    </w:p>
    <w:p w:rsidR="007143B5" w:rsidRPr="00146A9F" w:rsidRDefault="007143B5" w:rsidP="00146A9F">
      <w:pPr>
        <w:pStyle w:val="af"/>
        <w:spacing w:line="400" w:lineRule="exact"/>
        <w:ind w:left="1560" w:hanging="358"/>
        <w:rPr>
          <w:sz w:val="28"/>
          <w:szCs w:val="28"/>
        </w:rPr>
      </w:pPr>
      <w:r w:rsidRPr="00146A9F">
        <w:rPr>
          <w:rFonts w:ascii="標楷體" w:eastAsia="標楷體" w:hAnsi="標楷體"/>
          <w:sz w:val="28"/>
          <w:szCs w:val="28"/>
        </w:rPr>
        <w:t>(a)B＝履約當期之指數。</w:t>
      </w:r>
    </w:p>
    <w:p w:rsidR="007143B5" w:rsidRPr="00146A9F" w:rsidRDefault="007143B5" w:rsidP="00146A9F">
      <w:pPr>
        <w:pStyle w:val="af"/>
        <w:spacing w:line="400" w:lineRule="exact"/>
        <w:ind w:left="1560" w:hanging="358"/>
        <w:rPr>
          <w:sz w:val="28"/>
          <w:szCs w:val="28"/>
        </w:rPr>
      </w:pPr>
      <w:r w:rsidRPr="00146A9F">
        <w:rPr>
          <w:rFonts w:ascii="標楷體" w:eastAsia="標楷體" w:hAnsi="標楷體"/>
          <w:sz w:val="28"/>
          <w:szCs w:val="28"/>
        </w:rPr>
        <w:t>(b)C＝開標當月或議價當月(契約單價有變更者，依變更當月指數)之指數。</w:t>
      </w:r>
    </w:p>
    <w:p w:rsidR="007143B5" w:rsidRPr="00146A9F" w:rsidRDefault="007143B5" w:rsidP="00146A9F">
      <w:pPr>
        <w:pStyle w:val="af"/>
        <w:spacing w:line="400" w:lineRule="exact"/>
        <w:ind w:left="1560" w:hanging="358"/>
        <w:rPr>
          <w:sz w:val="28"/>
          <w:szCs w:val="28"/>
        </w:rPr>
      </w:pPr>
      <w:r w:rsidRPr="00146A9F">
        <w:rPr>
          <w:rFonts w:ascii="標楷體" w:eastAsia="標楷體" w:hAnsi="標楷體"/>
          <w:sz w:val="28"/>
          <w:szCs w:val="28"/>
        </w:rPr>
        <w:t>(c)指數增減率以計算至小數點以下第4位（第5位四捨五入）為原則。</w:t>
      </w:r>
    </w:p>
    <w:p w:rsidR="007143B5" w:rsidRPr="00146A9F" w:rsidRDefault="007143B5" w:rsidP="00146A9F">
      <w:pPr>
        <w:pStyle w:val="af"/>
        <w:spacing w:line="400" w:lineRule="exact"/>
        <w:ind w:left="1438" w:hanging="358"/>
        <w:rPr>
          <w:sz w:val="28"/>
          <w:szCs w:val="28"/>
        </w:rPr>
      </w:pPr>
      <w:r w:rsidRPr="00146A9F">
        <w:rPr>
          <w:rFonts w:ascii="標楷體" w:eastAsia="標楷體" w:hAnsi="標楷體"/>
          <w:sz w:val="28"/>
          <w:szCs w:val="28"/>
        </w:rPr>
        <w:t>A×（1－E）×（指數增減率之絕對值－調整門檻）×F</w:t>
      </w:r>
    </w:p>
    <w:p w:rsidR="007143B5" w:rsidRPr="00146A9F" w:rsidRDefault="007143B5" w:rsidP="00146A9F">
      <w:pPr>
        <w:pStyle w:val="af"/>
        <w:spacing w:line="400" w:lineRule="exact"/>
        <w:ind w:left="1560" w:hanging="358"/>
        <w:rPr>
          <w:sz w:val="28"/>
          <w:szCs w:val="28"/>
        </w:rPr>
      </w:pPr>
      <w:r w:rsidRPr="00146A9F">
        <w:rPr>
          <w:rFonts w:ascii="標楷體" w:eastAsia="標楷體" w:hAnsi="標楷體"/>
          <w:sz w:val="28"/>
          <w:szCs w:val="28"/>
        </w:rPr>
        <w:t>(a)A=契約所定逐期計價金額(註：逐期計價金額＝逐期計價直接薪資，不包括管理費、利潤、利息、稅雜費、規費)</w:t>
      </w:r>
    </w:p>
    <w:p w:rsidR="007143B5" w:rsidRPr="00146A9F" w:rsidRDefault="007143B5" w:rsidP="00146A9F">
      <w:pPr>
        <w:pStyle w:val="af"/>
        <w:spacing w:line="400" w:lineRule="exact"/>
        <w:ind w:left="1560" w:hanging="358"/>
        <w:rPr>
          <w:sz w:val="28"/>
          <w:szCs w:val="28"/>
        </w:rPr>
      </w:pPr>
      <w:r w:rsidRPr="00146A9F">
        <w:rPr>
          <w:rFonts w:ascii="標楷體" w:eastAsia="標楷體" w:hAnsi="標楷體"/>
          <w:sz w:val="28"/>
          <w:szCs w:val="28"/>
        </w:rPr>
        <w:t>(b)E＝已付預付款之最高額占契約總價百分比(係定值，與是否隨逐期計價扣回無關)。</w:t>
      </w:r>
    </w:p>
    <w:p w:rsidR="007143B5" w:rsidRPr="00146A9F" w:rsidRDefault="007143B5" w:rsidP="00146A9F">
      <w:pPr>
        <w:pStyle w:val="af"/>
        <w:spacing w:line="400" w:lineRule="exact"/>
        <w:ind w:left="1200" w:firstLine="2"/>
        <w:rPr>
          <w:sz w:val="28"/>
          <w:szCs w:val="28"/>
        </w:rPr>
      </w:pPr>
      <w:r w:rsidRPr="00146A9F">
        <w:rPr>
          <w:rFonts w:ascii="標楷體" w:eastAsia="標楷體" w:hAnsi="標楷體"/>
          <w:sz w:val="28"/>
          <w:szCs w:val="28"/>
        </w:rPr>
        <w:t>(c)F＝（1＋營業稅率）。營業稅率應核實計之。</w:t>
      </w:r>
    </w:p>
    <w:p w:rsidR="007143B5" w:rsidRPr="00146A9F" w:rsidRDefault="007143B5" w:rsidP="00146A9F">
      <w:pPr>
        <w:pStyle w:val="af"/>
        <w:spacing w:line="400" w:lineRule="exact"/>
        <w:ind w:left="1200" w:firstLine="2"/>
        <w:rPr>
          <w:sz w:val="28"/>
          <w:szCs w:val="28"/>
        </w:rPr>
      </w:pPr>
      <w:r w:rsidRPr="00146A9F">
        <w:rPr>
          <w:rFonts w:ascii="標楷體" w:eastAsia="標楷體" w:hAnsi="標楷體"/>
          <w:sz w:val="28"/>
          <w:szCs w:val="28"/>
        </w:rPr>
        <w:t>(d)調整門檻＝2.5%。</w:t>
      </w:r>
    </w:p>
    <w:p w:rsidR="007143B5" w:rsidRPr="00146A9F" w:rsidRDefault="007143B5" w:rsidP="00146A9F">
      <w:pPr>
        <w:pStyle w:val="af"/>
        <w:spacing w:line="400" w:lineRule="exact"/>
        <w:ind w:left="1078"/>
        <w:rPr>
          <w:sz w:val="28"/>
          <w:szCs w:val="28"/>
        </w:rPr>
      </w:pPr>
      <w:r w:rsidRPr="00146A9F">
        <w:rPr>
          <w:rFonts w:ascii="標楷體" w:eastAsia="標楷體" w:hAnsi="標楷體"/>
          <w:sz w:val="28"/>
          <w:szCs w:val="28"/>
        </w:rPr>
        <w:t>指數增減率為正值者，就上開調整金額之合計金額給予補貼﹔指數增減率為負值者，就上開調整金額之合計金額自計價款中扣減。</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(4)廠商應提出調整數據及佐證資料。</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(5)非屬薪資性質之項目不予調整。</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擇後不得變更，亦不得僅選擇適用部分履約期程。</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(7)薪資調整款累計給付逾新臺幣10萬元者，由機關刊登契約給付金</w:t>
      </w:r>
      <w:r w:rsidRPr="00146A9F">
        <w:rPr>
          <w:rFonts w:ascii="標楷體" w:eastAsia="標楷體" w:hAnsi="標楷體"/>
          <w:sz w:val="28"/>
          <w:szCs w:val="28"/>
        </w:rPr>
        <w:lastRenderedPageBreak/>
        <w:t>額變更公告。</w:t>
      </w:r>
    </w:p>
    <w:p w:rsidR="007143B5" w:rsidRPr="00146A9F" w:rsidRDefault="007143B5" w:rsidP="00146A9F">
      <w:pPr>
        <w:pStyle w:val="af"/>
        <w:spacing w:line="400" w:lineRule="exact"/>
        <w:ind w:left="1080" w:hanging="397"/>
        <w:rPr>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第五條  契約價金之給付條件</w:t>
      </w:r>
    </w:p>
    <w:p w:rsidR="007143B5" w:rsidRPr="00146A9F" w:rsidRDefault="007143B5" w:rsidP="00146A9F">
      <w:pPr>
        <w:pStyle w:val="af"/>
        <w:spacing w:line="400" w:lineRule="exact"/>
        <w:ind w:left="568" w:hanging="284"/>
        <w:rPr>
          <w:sz w:val="28"/>
          <w:szCs w:val="28"/>
        </w:rPr>
      </w:pPr>
      <w:r w:rsidRPr="00146A9F">
        <w:rPr>
          <w:rFonts w:ascii="標楷體" w:eastAsia="標楷體" w:hAnsi="標楷體"/>
          <w:sz w:val="28"/>
          <w:szCs w:val="28"/>
        </w:rPr>
        <w:t>(一)除契約另有約定外，依下列條件辦理付款：</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預付款(無者免填)：</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1.契約預付款為契約價金總額○○% (由機關於招標時載明；其額度以不逾契約價金總額或契約價金上限之30% 為原則)，付款條件如下：﹍﹍﹍﹍﹍﹍﹍ (由機關於招標時載明)。</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2.預付款於雙方簽定契約，廠商辦妥履約各項保證，並提供預付款還款保證，經機關核可後在○○日(由機關於招標時載明)內撥付。</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3.預付款應於銀行開立專戶，專用於本採購，機關得隨時查核其使用情形。</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4.預付款之扣回方式如下 (由機關於招標時載明；無者免填)：﹍﹍﹍﹍﹍﹍﹍﹍﹍﹍</w:t>
      </w:r>
    </w:p>
    <w:p w:rsidR="007143B5" w:rsidRPr="00146A9F" w:rsidRDefault="000A5EDE" w:rsidP="000A5EDE">
      <w:pPr>
        <w:pStyle w:val="af"/>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ind w:left="710"/>
        <w:textAlignment w:val="baseline"/>
        <w:rPr>
          <w:sz w:val="28"/>
          <w:szCs w:val="28"/>
        </w:rPr>
      </w:pPr>
      <w:r>
        <w:rPr>
          <w:rFonts w:ascii="標楷體" w:eastAsia="標楷體" w:hAnsi="標楷體" w:hint="eastAsia"/>
          <w:sz w:val="28"/>
        </w:rPr>
        <w:t>■</w:t>
      </w:r>
      <w:r w:rsidR="007143B5" w:rsidRPr="00146A9F">
        <w:rPr>
          <w:rFonts w:ascii="標楷體" w:eastAsia="標楷體" w:hAnsi="標楷體"/>
          <w:sz w:val="28"/>
          <w:szCs w:val="28"/>
        </w:rPr>
        <w:t>分期付款(無者免填)：</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1.契約分○○期(按月、按季、按履約進度、按完成工作事項等，由機關於招標時載明)付款，各期合計為契約價金總額○○% (由機關於招標時載明)，其各期所需完成之履約事項：﹍﹍﹍(由機關於招標時載明)</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143B5" w:rsidRPr="004D016E" w:rsidRDefault="007143B5" w:rsidP="000A5EDE">
      <w:pPr>
        <w:pStyle w:val="af"/>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ind w:leftChars="350" w:left="1056" w:hangingChars="90" w:hanging="216"/>
        <w:textAlignment w:val="baseline"/>
        <w:rPr>
          <w:b/>
          <w:color w:val="0000FF"/>
          <w:sz w:val="28"/>
          <w:szCs w:val="28"/>
        </w:rPr>
      </w:pPr>
      <w:r w:rsidRPr="000A5EDE">
        <w:rPr>
          <w:rFonts w:ascii="標楷體" w:eastAsia="標楷體" w:hAnsi="標楷體" w:hint="eastAsia"/>
          <w:szCs w:val="24"/>
        </w:rPr>
        <w:t>■</w:t>
      </w:r>
      <w:r w:rsidR="000A5EDE" w:rsidRPr="000A5EDE">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基本作業服務費用</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1.本契約有效期間內機關應給付廠商基本作業服務費用連同營業稅在內，共計新臺幣○○○元。</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(1)第一年支付之總額為○○○元，由機關□按月、□每二月、□按季支付。</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(2)第二年支付之總額為○○○元，由機關□按月、□每二月、□按季支付。</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(3)第三年支付之總額為○○○元，由機關□按月、□每二月、□按季支付。</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lastRenderedPageBreak/>
        <w:t>(4)第四年支付之總額為○○○元，由機關□按月、□每二月、□按季支付。</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(5)第五年支付之總額為○○○元，由機關□按月、□每二月、□按季支付。</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6.有關基本服務費用調整，如屬增加費用者，廠商提出當年，如因政府預算已確定無法增加，改為自次年調整，或就調整費用於次年支付。依雙方合意情形而定。</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應用軟體系統轉換服務費用</w:t>
      </w:r>
    </w:p>
    <w:p w:rsidR="007143B5" w:rsidRPr="00146A9F" w:rsidRDefault="007143B5" w:rsidP="00146A9F">
      <w:pPr>
        <w:pStyle w:val="a"/>
        <w:numPr>
          <w:ilvl w:val="0"/>
          <w:numId w:val="0"/>
        </w:numPr>
        <w:spacing w:line="400" w:lineRule="exact"/>
        <w:ind w:left="1075" w:right="0"/>
        <w:rPr>
          <w:szCs w:val="28"/>
        </w:rPr>
      </w:pPr>
      <w:r w:rsidRPr="00146A9F">
        <w:rPr>
          <w:rFonts w:ascii="標楷體" w:eastAsia="標楷體" w:hAnsi="標楷體"/>
          <w:szCs w:val="28"/>
        </w:rPr>
        <w:t>應用軟體系統轉換之費用，按以下方式支付廠商費用。</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(1)機關應於應用軟體系統轉換建議書核定後，支付廠商上述費用</w:t>
      </w:r>
      <w:r w:rsidRPr="00146A9F">
        <w:rPr>
          <w:rFonts w:ascii="標楷體" w:eastAsia="標楷體" w:hAnsi="標楷體"/>
          <w:szCs w:val="28"/>
        </w:rPr>
        <w:softHyphen/>
        <w:t>○○％。</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(2)機關應於廠商將轉出應用軟體系統測試資料轉入應用軟體系統，而可執行相關線上交易、查詢、批次作業、報表列印等功能後，支付廠商上述費用○○％。</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lastRenderedPageBreak/>
        <w:t>(3)機關應於廠商完成應用軟體系統轉換工作，經機關按本契約約定完成驗收後，支付廠商上述費用○○％。</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應用軟體系統開發服務費用</w:t>
      </w:r>
    </w:p>
    <w:p w:rsidR="007143B5" w:rsidRPr="00146A9F" w:rsidRDefault="007143B5" w:rsidP="00146A9F">
      <w:pPr>
        <w:pStyle w:val="a"/>
        <w:numPr>
          <w:ilvl w:val="0"/>
          <w:numId w:val="0"/>
        </w:numPr>
        <w:spacing w:line="400" w:lineRule="exact"/>
        <w:ind w:left="1075" w:right="0"/>
        <w:rPr>
          <w:szCs w:val="28"/>
        </w:rPr>
      </w:pPr>
      <w:r w:rsidRPr="00146A9F">
        <w:rPr>
          <w:rFonts w:ascii="標楷體" w:eastAsia="標楷體" w:hAnsi="標楷體"/>
          <w:szCs w:val="28"/>
        </w:rPr>
        <w:t>機關應根據本契約應用軟體系統開發之費用，按以下方式支付廠商費用。</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(1)機關應於應用軟體系統開發建議書核定後，支付廠商上述費用之百分之○○。</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(2)機關應於廠商完成全部之應用軟體系統分析工作交付系統分析報告書後，支付廠商上述費用之百分之○○。</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(3)機關應於廠商完成全部之應用軟體系統設計工作交付系統設計報告書後，支付廠商上述費用之百分之○○。</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(4)機關應於廠商完成應用軟體系統測試、安裝、教育訓練與交付所有系統與操作文件、原始碼，經機關按本契約約定完成驗收後，支付廠商上述費用之百分之○○。</w:t>
      </w:r>
    </w:p>
    <w:p w:rsidR="007143B5" w:rsidRPr="00146A9F" w:rsidRDefault="007143B5" w:rsidP="00146A9F">
      <w:pPr>
        <w:pStyle w:val="a"/>
        <w:numPr>
          <w:ilvl w:val="0"/>
          <w:numId w:val="0"/>
        </w:numPr>
        <w:spacing w:line="400" w:lineRule="exact"/>
        <w:ind w:left="1318" w:right="0" w:hanging="358"/>
        <w:rPr>
          <w:szCs w:val="28"/>
        </w:rPr>
      </w:pPr>
      <w:r w:rsidRPr="00146A9F">
        <w:rPr>
          <w:rFonts w:ascii="標楷體" w:eastAsia="標楷體" w:hAnsi="標楷體"/>
          <w:szCs w:val="28"/>
        </w:rPr>
        <w:t>(5)機關應於廠商完成應用軟體系統上線經機關按本契約約定完成驗收後，支付廠商上述費用之百分之○○。</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應用軟體維護費用</w:t>
      </w:r>
    </w:p>
    <w:p w:rsidR="007143B5" w:rsidRPr="00146A9F" w:rsidRDefault="007143B5" w:rsidP="00146A9F">
      <w:pPr>
        <w:pStyle w:val="a"/>
        <w:numPr>
          <w:ilvl w:val="0"/>
          <w:numId w:val="0"/>
        </w:numPr>
        <w:spacing w:line="400" w:lineRule="exact"/>
        <w:ind w:left="1075" w:right="0"/>
        <w:rPr>
          <w:szCs w:val="28"/>
        </w:rPr>
      </w:pPr>
      <w:r w:rsidRPr="00146A9F">
        <w:rPr>
          <w:rFonts w:ascii="標楷體" w:eastAsia="標楷體" w:hAnsi="標楷體"/>
          <w:szCs w:val="28"/>
        </w:rPr>
        <w:t>機關應根據本契約應用軟體系統維護之費用，自應用軟體維護建議書核定，並由廠商提出每月工作報告經機關確認，□按月、□每二月、□按季支付廠商依契約提供維護之費用。</w:t>
      </w:r>
    </w:p>
    <w:p w:rsidR="007143B5" w:rsidRPr="00146A9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sz w:val="28"/>
          <w:szCs w:val="28"/>
        </w:rPr>
      </w:pPr>
      <w:r w:rsidRPr="00146A9F">
        <w:rPr>
          <w:rFonts w:ascii="標楷體" w:eastAsia="標楷體" w:hAnsi="標楷體"/>
          <w:sz w:val="28"/>
          <w:szCs w:val="28"/>
        </w:rPr>
        <w:t>硬體設備維護費用</w:t>
      </w:r>
    </w:p>
    <w:p w:rsidR="007143B5" w:rsidRPr="00146A9F" w:rsidRDefault="007143B5" w:rsidP="00146A9F">
      <w:pPr>
        <w:pStyle w:val="a"/>
        <w:numPr>
          <w:ilvl w:val="0"/>
          <w:numId w:val="0"/>
        </w:numPr>
        <w:spacing w:line="400" w:lineRule="exact"/>
        <w:ind w:left="1075" w:right="0"/>
        <w:rPr>
          <w:szCs w:val="28"/>
        </w:rPr>
      </w:pPr>
      <w:r w:rsidRPr="00146A9F">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7143B5" w:rsidRPr="00146A9F" w:rsidRDefault="007143B5" w:rsidP="00146A9F">
      <w:pPr>
        <w:pStyle w:val="af"/>
        <w:spacing w:line="400" w:lineRule="exact"/>
        <w:ind w:left="568" w:hanging="284"/>
        <w:rPr>
          <w:sz w:val="28"/>
          <w:szCs w:val="28"/>
        </w:rPr>
      </w:pPr>
      <w:r w:rsidRPr="00146A9F">
        <w:rPr>
          <w:rFonts w:ascii="標楷體" w:eastAsia="標楷體" w:hAnsi="標楷體"/>
          <w:sz w:val="28"/>
          <w:szCs w:val="28"/>
        </w:rPr>
        <w:t>(二)各類費用給付一般規定</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3.機關辦理付款及審核程序，如發現廠商有文件不符、不足或有疑義而需補正或澄清者，機關應ㄧ次通知澄清或補正，不得分次辦理。其</w:t>
      </w:r>
      <w:r w:rsidRPr="00146A9F">
        <w:rPr>
          <w:rFonts w:ascii="標楷體" w:eastAsia="標楷體" w:hAnsi="標楷體"/>
          <w:szCs w:val="28"/>
        </w:rPr>
        <w:lastRenderedPageBreak/>
        <w:t>審核及付款期限，自資料澄清或補正之次日重新起算；機關並應先就無爭議且可單獨計價之部分辦理付款。</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4.如機關未於上項規定時間內以書面告知廠商未完成之事項或瑕疵，視同機關已接受廠商請款之請求，即應按本契約約定如期付清款項。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5.屬於專案性質之服務，機關如有先行使用廠商提供之硬體、開發之軟體，或其他工作之成果者，應先就該部分辦理驗收或分段查驗供驗收之用。</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6.如因廠商未完成之工作不致影響系統整體進度，或廠商系統上之瑕疵不致影響系統整體運作者，機關得考慮專業上之必要與法律上之比例原則，就未受影響之部分按比例如期給付應付之費用。</w:t>
      </w:r>
    </w:p>
    <w:p w:rsidR="007143B5" w:rsidRPr="00146A9F" w:rsidRDefault="007143B5" w:rsidP="00C14200">
      <w:pPr>
        <w:pStyle w:val="30"/>
        <w:tabs>
          <w:tab w:val="left" w:pos="390"/>
        </w:tabs>
        <w:suppressAutoHyphens/>
        <w:spacing w:after="0" w:line="400" w:lineRule="exact"/>
        <w:ind w:leftChars="-22" w:left="532" w:hanging="585"/>
        <w:jc w:val="both"/>
        <w:textAlignment w:val="baseline"/>
        <w:rPr>
          <w:sz w:val="28"/>
          <w:szCs w:val="28"/>
        </w:rPr>
      </w:pPr>
      <w:r w:rsidRPr="00146A9F">
        <w:rPr>
          <w:rFonts w:ascii="標楷體" w:eastAsia="標楷體" w:hAnsi="標楷體"/>
          <w:sz w:val="28"/>
          <w:szCs w:val="28"/>
        </w:rPr>
        <w:t xml:space="preserve">  (三)廠商履約有下列情形之一者，機關得暫停給付契約價金至情形消滅為止：</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1.履約實際進度因可歸責於廠商之事由，落後預定進度達○○％(由機關於招標時載明，未載明者為20％)以上者。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2.履約有瑕疵經書面通知改善而屆期未改善者。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3.未履行契約應辦事項，經通知仍延不履行者。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4.廠商履約人員不適任，經通知更換仍延不辦理者。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5.廠商對其派至機關提供勞務之派駐勞工，未依法給付工資，未依規定繳納勞工保險費、就業保險費、全民健康保險費或未提繳勞工退休金，且可歸責於廠商，經通知改正而屆期未改正者。</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6.其他違反法令或契約情形。</w:t>
      </w:r>
    </w:p>
    <w:p w:rsidR="007143B5" w:rsidRPr="00146A9F" w:rsidRDefault="007143B5" w:rsidP="00C14200">
      <w:pPr>
        <w:pStyle w:val="30"/>
        <w:suppressAutoHyphens/>
        <w:spacing w:after="0" w:line="400" w:lineRule="exact"/>
        <w:ind w:leftChars="118" w:left="803" w:hanging="520"/>
        <w:jc w:val="both"/>
        <w:textAlignment w:val="baseline"/>
        <w:rPr>
          <w:sz w:val="28"/>
          <w:szCs w:val="28"/>
        </w:rPr>
      </w:pPr>
      <w:r w:rsidRPr="00146A9F">
        <w:rPr>
          <w:rFonts w:ascii="標楷體" w:eastAsia="標楷體" w:hAnsi="標楷體"/>
          <w:sz w:val="28"/>
          <w:szCs w:val="28"/>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w:t>
      </w:r>
      <w:r w:rsidRPr="00146A9F">
        <w:rPr>
          <w:rFonts w:ascii="標楷體" w:eastAsia="標楷體" w:hAnsi="標楷體"/>
          <w:spacing w:val="4"/>
          <w:sz w:val="28"/>
          <w:szCs w:val="28"/>
        </w:rPr>
        <w:t>廠商計價領款之印章，除另有規定外，以廠商於投標文件所蓋之章為之。</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w:t>
      </w:r>
      <w:r w:rsidRPr="00146A9F">
        <w:rPr>
          <w:rFonts w:ascii="標楷體" w:eastAsia="標楷體" w:hAnsi="標楷體"/>
          <w:sz w:val="28"/>
          <w:szCs w:val="28"/>
        </w:rPr>
        <w:lastRenderedPageBreak/>
        <w:t>採購網，以供勞工及原住民族主管機關查核差額補助費及代金繳納情形，招標機關不另辦理查核。</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(七)契約價金總額，除另有規定外，為完成契約所需全部材料、人工、機具、設備及履約所必須之費用。</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w:t>
      </w:r>
      <w:r w:rsidRPr="004D016E">
        <w:rPr>
          <w:rFonts w:ascii="標楷體" w:eastAsia="標楷體" w:hAnsi="標楷體"/>
          <w:b/>
          <w:color w:val="0000FF"/>
          <w:sz w:val="28"/>
          <w:szCs w:val="28"/>
        </w:rPr>
        <w:t>廠商請領契約價金時應提出電子或紙本統一發票，依法免用統一發票者應提出收據。</w:t>
      </w:r>
    </w:p>
    <w:p w:rsidR="007143B5" w:rsidRPr="00146A9F" w:rsidRDefault="007143B5" w:rsidP="00146A9F">
      <w:pPr>
        <w:pStyle w:val="af"/>
        <w:spacing w:line="400" w:lineRule="exact"/>
        <w:ind w:left="568" w:hanging="284"/>
        <w:rPr>
          <w:sz w:val="28"/>
          <w:szCs w:val="28"/>
        </w:rPr>
      </w:pPr>
      <w:r w:rsidRPr="00146A9F">
        <w:rPr>
          <w:rFonts w:ascii="標楷體" w:eastAsia="標楷體" w:hAnsi="標楷體"/>
          <w:sz w:val="28"/>
          <w:szCs w:val="28"/>
        </w:rPr>
        <w:t>(九)廠商請領契約價金時應提出之其他文件為(由機關於招標時載明)：</w:t>
      </w:r>
    </w:p>
    <w:p w:rsidR="007143B5" w:rsidRPr="00146A9F" w:rsidRDefault="007143B5" w:rsidP="00146A9F">
      <w:pPr>
        <w:pStyle w:val="af"/>
        <w:spacing w:line="400" w:lineRule="exact"/>
        <w:ind w:left="1418" w:right="57" w:hanging="567"/>
        <w:rPr>
          <w:sz w:val="28"/>
          <w:szCs w:val="28"/>
        </w:rPr>
      </w:pPr>
      <w:r w:rsidRPr="00146A9F">
        <w:rPr>
          <w:rFonts w:ascii="標楷體" w:eastAsia="標楷體" w:hAnsi="標楷體"/>
          <w:sz w:val="28"/>
          <w:szCs w:val="28"/>
        </w:rPr>
        <w:t xml:space="preserve">□成本或費用證明。                </w:t>
      </w:r>
    </w:p>
    <w:p w:rsidR="007143B5" w:rsidRPr="00146A9F" w:rsidRDefault="007143B5" w:rsidP="00146A9F">
      <w:pPr>
        <w:pStyle w:val="af"/>
        <w:spacing w:line="400" w:lineRule="exact"/>
        <w:ind w:left="1418" w:right="57" w:hanging="567"/>
        <w:rPr>
          <w:sz w:val="28"/>
          <w:szCs w:val="28"/>
        </w:rPr>
      </w:pPr>
      <w:r w:rsidRPr="00146A9F">
        <w:rPr>
          <w:rFonts w:ascii="標楷體" w:eastAsia="標楷體" w:hAnsi="標楷體"/>
          <w:sz w:val="28"/>
          <w:szCs w:val="28"/>
        </w:rPr>
        <w:t>□保險單或保險證明。</w:t>
      </w:r>
    </w:p>
    <w:p w:rsidR="007143B5" w:rsidRPr="00146A9F" w:rsidRDefault="007143B5" w:rsidP="00146A9F">
      <w:pPr>
        <w:pStyle w:val="af"/>
        <w:spacing w:line="400" w:lineRule="exact"/>
        <w:ind w:left="1418" w:right="57" w:hanging="567"/>
        <w:rPr>
          <w:sz w:val="28"/>
          <w:szCs w:val="28"/>
        </w:rPr>
      </w:pPr>
      <w:r w:rsidRPr="00146A9F">
        <w:rPr>
          <w:rFonts w:ascii="標楷體" w:eastAsia="標楷體" w:hAnsi="標楷體"/>
          <w:sz w:val="28"/>
          <w:szCs w:val="28"/>
        </w:rPr>
        <w:t>□外國廠商之商業發票。</w:t>
      </w:r>
    </w:p>
    <w:p w:rsidR="007143B5" w:rsidRPr="00146A9F" w:rsidRDefault="007143B5" w:rsidP="00146A9F">
      <w:pPr>
        <w:pStyle w:val="af"/>
        <w:spacing w:line="400" w:lineRule="exact"/>
        <w:ind w:left="1134" w:right="57" w:hanging="283"/>
        <w:rPr>
          <w:sz w:val="28"/>
          <w:szCs w:val="28"/>
        </w:rPr>
      </w:pPr>
      <w:r w:rsidRPr="00146A9F">
        <w:rPr>
          <w:rFonts w:ascii="標楷體" w:eastAsia="標楷體" w:hAnsi="標楷體"/>
          <w:sz w:val="28"/>
          <w:szCs w:val="28"/>
        </w:rPr>
        <w:t>□履約勞工薪資支付證明（僅適用於契約價金結算方式採服務成本加公費法或招標文件已載明廠商應給付履約勞工薪資基準者）。</w:t>
      </w:r>
    </w:p>
    <w:p w:rsidR="007143B5" w:rsidRPr="00146A9F" w:rsidRDefault="007143B5" w:rsidP="00146A9F">
      <w:pPr>
        <w:pStyle w:val="af"/>
        <w:spacing w:line="400" w:lineRule="exact"/>
        <w:ind w:left="1162" w:right="57" w:hanging="311"/>
        <w:rPr>
          <w:sz w:val="28"/>
          <w:szCs w:val="28"/>
        </w:rPr>
      </w:pPr>
      <w:r>
        <w:rPr>
          <w:rFonts w:ascii="標楷體" w:eastAsia="標楷體" w:hAnsi="標楷體" w:hint="eastAsia"/>
          <w:sz w:val="28"/>
        </w:rPr>
        <w:t>■</w:t>
      </w:r>
      <w:r w:rsidRPr="00146A9F">
        <w:rPr>
          <w:rFonts w:ascii="標楷體" w:eastAsia="標楷體" w:hAnsi="標楷體"/>
          <w:sz w:val="28"/>
          <w:szCs w:val="28"/>
        </w:rPr>
        <w:t>契約約定之其他給付憑證文件。</w:t>
      </w:r>
    </w:p>
    <w:p w:rsidR="007143B5" w:rsidRPr="00146A9F" w:rsidRDefault="007143B5" w:rsidP="004D016E">
      <w:pPr>
        <w:pStyle w:val="af1"/>
        <w:spacing w:line="400" w:lineRule="exact"/>
        <w:ind w:left="1418" w:right="57" w:hanging="567"/>
        <w:jc w:val="both"/>
        <w:rPr>
          <w:szCs w:val="28"/>
        </w:rPr>
      </w:pPr>
      <w:r>
        <w:rPr>
          <w:rFonts w:ascii="標楷體" w:eastAsia="標楷體" w:hAnsi="標楷體" w:hint="eastAsia"/>
        </w:rPr>
        <w:t>■</w:t>
      </w:r>
      <w:r w:rsidRPr="00BB5B02">
        <w:rPr>
          <w:rFonts w:ascii="標楷體" w:eastAsia="標楷體" w:hint="eastAsia"/>
          <w:b/>
          <w:color w:val="0000FF"/>
        </w:rPr>
        <w:t>其他：配合申購單位所需檢附其他相關</w:t>
      </w:r>
      <w:r w:rsidRPr="00BB5B02">
        <w:rPr>
          <w:rFonts w:ascii="標楷體" w:eastAsia="標楷體" w:hAnsi="標楷體" w:hint="eastAsia"/>
          <w:b/>
          <w:color w:val="0000FF"/>
        </w:rPr>
        <w:t>給付憑證文件</w:t>
      </w:r>
    </w:p>
    <w:p w:rsidR="007143B5" w:rsidRPr="00146A9F" w:rsidRDefault="007143B5" w:rsidP="00146A9F">
      <w:pPr>
        <w:pStyle w:val="af"/>
        <w:spacing w:line="400" w:lineRule="exact"/>
        <w:ind w:left="1080" w:hanging="796"/>
        <w:rPr>
          <w:sz w:val="28"/>
          <w:szCs w:val="28"/>
        </w:rPr>
      </w:pPr>
      <w:r w:rsidRPr="00146A9F">
        <w:rPr>
          <w:rFonts w:ascii="標楷體" w:eastAsia="標楷體" w:hAnsi="標楷體"/>
          <w:sz w:val="28"/>
          <w:szCs w:val="28"/>
        </w:rPr>
        <w:t>(十)前款文件，應有出具人之簽名或蓋章。但慣例無需簽名或蓋章者，不在此限。</w:t>
      </w:r>
    </w:p>
    <w:p w:rsidR="007143B5" w:rsidRPr="00146A9F" w:rsidRDefault="007143B5" w:rsidP="00146A9F">
      <w:pPr>
        <w:pStyle w:val="af"/>
        <w:spacing w:line="400" w:lineRule="exact"/>
        <w:ind w:left="1080" w:hanging="796"/>
        <w:rPr>
          <w:sz w:val="28"/>
          <w:szCs w:val="28"/>
        </w:rPr>
      </w:pPr>
      <w:r w:rsidRPr="00146A9F">
        <w:rPr>
          <w:rFonts w:ascii="標楷體" w:eastAsia="標楷體" w:hAnsi="標楷體"/>
          <w:sz w:val="28"/>
          <w:szCs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(十二)服務範圍包括代辦訓練操作或維護人員者，其服務費用，除廠商履約所需者外，機關受訓人員之旅費及生活費用，由機關自行支給，不包括在服務費用項目之內。</w:t>
      </w:r>
    </w:p>
    <w:p w:rsidR="007143B5" w:rsidRPr="00146A9F" w:rsidRDefault="007143B5" w:rsidP="00146A9F">
      <w:pPr>
        <w:pStyle w:val="af"/>
        <w:spacing w:line="400" w:lineRule="exact"/>
        <w:ind w:left="1135" w:right="57" w:hanging="851"/>
        <w:rPr>
          <w:sz w:val="28"/>
          <w:szCs w:val="28"/>
        </w:rPr>
      </w:pPr>
      <w:r w:rsidRPr="00146A9F">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7143B5" w:rsidRPr="00146A9F" w:rsidRDefault="007143B5" w:rsidP="00146A9F">
      <w:pPr>
        <w:pStyle w:val="af"/>
        <w:spacing w:line="400" w:lineRule="exact"/>
        <w:ind w:left="1135" w:right="57" w:hanging="851"/>
        <w:rPr>
          <w:sz w:val="28"/>
          <w:szCs w:val="28"/>
        </w:rPr>
      </w:pPr>
      <w:r w:rsidRPr="00146A9F">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7143B5" w:rsidRPr="00146A9F" w:rsidRDefault="007143B5" w:rsidP="00146A9F">
      <w:pPr>
        <w:pStyle w:val="af"/>
        <w:spacing w:line="400" w:lineRule="exact"/>
        <w:ind w:left="1135" w:right="57" w:hanging="851"/>
        <w:rPr>
          <w:sz w:val="28"/>
          <w:szCs w:val="28"/>
        </w:rPr>
      </w:pPr>
      <w:r w:rsidRPr="00146A9F">
        <w:rPr>
          <w:rFonts w:ascii="標楷體" w:eastAsia="標楷體" w:hAnsi="標楷體"/>
          <w:sz w:val="28"/>
          <w:szCs w:val="28"/>
        </w:rPr>
        <w:t>(十五) 因非可歸責於廠商之事由，機關有延遲付款之情形，廠商投訴對象：</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1.採購機關之政風單位；</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2.採購機關之上級機關；</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3.法務部廉政署；</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4.採購稽核小組；</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lastRenderedPageBreak/>
        <w:t>5.採購法主管機關；</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6.行政院主計總處（延遲付款之原因與主計人員有關者）。</w:t>
      </w:r>
    </w:p>
    <w:p w:rsidR="007143B5" w:rsidRPr="00146A9F" w:rsidRDefault="007143B5" w:rsidP="00146A9F">
      <w:pPr>
        <w:pStyle w:val="af"/>
        <w:spacing w:line="400" w:lineRule="exact"/>
        <w:ind w:left="1135" w:right="57" w:hanging="851"/>
        <w:rPr>
          <w:sz w:val="28"/>
          <w:szCs w:val="28"/>
        </w:rPr>
      </w:pPr>
      <w:r w:rsidRPr="00146A9F">
        <w:rPr>
          <w:rFonts w:ascii="標楷體" w:eastAsia="標楷體" w:hAnsi="標楷體"/>
          <w:sz w:val="28"/>
          <w:szCs w:val="28"/>
        </w:rPr>
        <w:t>(十六)</w:t>
      </w:r>
      <w:r w:rsidRPr="00146A9F">
        <w:rPr>
          <w:rFonts w:ascii="標楷體" w:eastAsia="標楷體" w:hAnsi="標楷體"/>
          <w:color w:val="000000"/>
          <w:sz w:val="28"/>
          <w:szCs w:val="28"/>
        </w:rPr>
        <w:t xml:space="preserve"> 廠商於履約期間給與全職從事本採購案之員工薪資，如採按月計酬者，至少為</w:t>
      </w:r>
      <w:r w:rsidRPr="00146A9F">
        <w:rPr>
          <w:rFonts w:ascii="標楷體" w:eastAsia="標楷體" w:hAnsi="標楷體"/>
          <w:color w:val="000000"/>
          <w:sz w:val="28"/>
          <w:szCs w:val="28"/>
          <w:u w:val="single"/>
        </w:rPr>
        <w:t xml:space="preserve">       </w:t>
      </w:r>
      <w:r w:rsidRPr="00146A9F">
        <w:rPr>
          <w:rFonts w:ascii="標楷體" w:eastAsia="標楷體" w:hAnsi="標楷體"/>
          <w:color w:val="000000"/>
          <w:sz w:val="28"/>
          <w:szCs w:val="28"/>
        </w:rPr>
        <w:t>元（由機關於招標時載明，不得低於勞動基準法規定之最低基本工資；未載明者，為新臺幣3萬元）。</w:t>
      </w:r>
    </w:p>
    <w:p w:rsidR="007143B5" w:rsidRPr="00146A9F" w:rsidRDefault="007143B5" w:rsidP="00146A9F">
      <w:pPr>
        <w:pStyle w:val="af"/>
        <w:spacing w:line="400" w:lineRule="exact"/>
        <w:ind w:left="1135" w:right="57" w:hanging="851"/>
        <w:rPr>
          <w:sz w:val="28"/>
          <w:szCs w:val="28"/>
        </w:rPr>
      </w:pPr>
      <w:r w:rsidRPr="00146A9F">
        <w:rPr>
          <w:rFonts w:ascii="標楷體" w:eastAsia="標楷體" w:hAnsi="標楷體"/>
          <w:sz w:val="28"/>
          <w:szCs w:val="28"/>
        </w:rPr>
        <w:t>(十七)其他（由機關於招標時載明；無者免填）：</w:t>
      </w:r>
    </w:p>
    <w:p w:rsidR="007143B5" w:rsidRPr="00146A9F" w:rsidRDefault="007143B5" w:rsidP="00146A9F">
      <w:pPr>
        <w:pStyle w:val="af"/>
        <w:spacing w:line="400" w:lineRule="exact"/>
        <w:ind w:left="1135" w:right="57" w:hanging="851"/>
        <w:rPr>
          <w:rFonts w:ascii="標楷體" w:eastAsia="標楷體" w:hAnsi="標楷體"/>
          <w:sz w:val="28"/>
          <w:szCs w:val="28"/>
        </w:rPr>
      </w:pPr>
    </w:p>
    <w:p w:rsidR="007143B5" w:rsidRPr="00146A9F" w:rsidRDefault="007143B5" w:rsidP="00146A9F">
      <w:pPr>
        <w:pStyle w:val="af"/>
        <w:spacing w:line="400" w:lineRule="exact"/>
        <w:ind w:left="482" w:hanging="482"/>
        <w:rPr>
          <w:sz w:val="28"/>
          <w:szCs w:val="28"/>
        </w:rPr>
      </w:pPr>
      <w:r w:rsidRPr="00146A9F">
        <w:rPr>
          <w:rFonts w:ascii="標楷體" w:eastAsia="標楷體" w:hAnsi="標楷體"/>
          <w:b/>
          <w:sz w:val="28"/>
          <w:szCs w:val="28"/>
        </w:rPr>
        <w:t>第六條  稅捐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(一)以新臺幣報價之項目，除招標文件另有規定外，應含營業稅。但依廠商之性質不含營業稅者，仍須包括其必要之稅捐。得標標價含營業稅，履約時免繳營業稅者，應自契約價金中扣除。</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(二)以外幣報價之勞務費用或權利金，加計營業稅後與其他廠商之標價比較。但決標時將營業稅扣除，付款時由機關代繳。</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143B5" w:rsidRPr="00146A9F" w:rsidRDefault="007143B5" w:rsidP="00146A9F">
      <w:pPr>
        <w:pStyle w:val="af"/>
        <w:spacing w:line="400" w:lineRule="exact"/>
        <w:ind w:left="851" w:hanging="567"/>
        <w:rPr>
          <w:rFonts w:ascii="標楷體" w:eastAsia="標楷體" w:hAnsi="標楷體"/>
          <w:sz w:val="28"/>
          <w:szCs w:val="28"/>
        </w:rPr>
      </w:pPr>
    </w:p>
    <w:p w:rsidR="007143B5" w:rsidRPr="00146A9F" w:rsidRDefault="007143B5" w:rsidP="00146A9F">
      <w:pPr>
        <w:pStyle w:val="af"/>
        <w:spacing w:line="400" w:lineRule="exact"/>
        <w:ind w:left="482" w:hanging="482"/>
        <w:rPr>
          <w:sz w:val="28"/>
          <w:szCs w:val="28"/>
        </w:rPr>
      </w:pPr>
      <w:r w:rsidRPr="00146A9F">
        <w:rPr>
          <w:rFonts w:ascii="標楷體" w:eastAsia="標楷體" w:hAnsi="標楷體"/>
          <w:b/>
          <w:sz w:val="28"/>
          <w:szCs w:val="28"/>
        </w:rPr>
        <w:t>第七條  履約期限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(一)履約期限(由機關視個案實際需要者於招標時載明)：</w:t>
      </w:r>
    </w:p>
    <w:p w:rsidR="007143B5" w:rsidRPr="00146A9F" w:rsidRDefault="007143B5" w:rsidP="00146A9F">
      <w:pPr>
        <w:pStyle w:val="af"/>
        <w:spacing w:line="400" w:lineRule="exact"/>
        <w:ind w:left="1135" w:hanging="284"/>
        <w:rPr>
          <w:sz w:val="28"/>
          <w:szCs w:val="28"/>
        </w:rPr>
      </w:pPr>
      <w:r>
        <w:rPr>
          <w:rFonts w:ascii="標楷體" w:eastAsia="標楷體" w:hAnsi="標楷體" w:hint="eastAsia"/>
          <w:sz w:val="28"/>
        </w:rPr>
        <w:t>■</w:t>
      </w:r>
      <w:r w:rsidRPr="00146A9F">
        <w:rPr>
          <w:rFonts w:ascii="標楷體" w:eastAsia="標楷體" w:hAnsi="標楷體"/>
          <w:sz w:val="28"/>
          <w:szCs w:val="28"/>
        </w:rPr>
        <w:t>廠商應於</w:t>
      </w:r>
      <w:r w:rsidRPr="00863F8C">
        <w:rPr>
          <w:rFonts w:ascii="標楷體" w:eastAsia="標楷體" w:hAnsi="標楷體" w:hint="eastAsia"/>
          <w:b/>
          <w:noProof/>
          <w:color w:val="0000FF"/>
          <w:sz w:val="28"/>
          <w:szCs w:val="28"/>
        </w:rPr>
        <w:t>自1</w:t>
      </w:r>
      <w:r w:rsidR="00387AD4">
        <w:rPr>
          <w:rFonts w:ascii="標楷體" w:eastAsia="標楷體" w:hAnsi="標楷體" w:hint="eastAsia"/>
          <w:b/>
          <w:noProof/>
          <w:color w:val="0000FF"/>
          <w:sz w:val="28"/>
          <w:szCs w:val="28"/>
        </w:rPr>
        <w:t>13</w:t>
      </w:r>
      <w:r w:rsidRPr="00863F8C">
        <w:rPr>
          <w:rFonts w:ascii="標楷體" w:eastAsia="標楷體" w:hAnsi="標楷體" w:hint="eastAsia"/>
          <w:b/>
          <w:noProof/>
          <w:color w:val="0000FF"/>
          <w:sz w:val="28"/>
          <w:szCs w:val="28"/>
        </w:rPr>
        <w:t>年08月01日至</w:t>
      </w:r>
      <w:r w:rsidR="00387AD4">
        <w:rPr>
          <w:rFonts w:ascii="標楷體" w:eastAsia="標楷體" w:hAnsi="標楷體" w:hint="eastAsia"/>
          <w:b/>
          <w:noProof/>
          <w:color w:val="0000FF"/>
          <w:sz w:val="28"/>
          <w:szCs w:val="28"/>
        </w:rPr>
        <w:t>114</w:t>
      </w:r>
      <w:r w:rsidRPr="00863F8C">
        <w:rPr>
          <w:rFonts w:ascii="標楷體" w:eastAsia="標楷體" w:hAnsi="標楷體" w:hint="eastAsia"/>
          <w:b/>
          <w:noProof/>
          <w:color w:val="0000FF"/>
          <w:sz w:val="28"/>
          <w:szCs w:val="28"/>
        </w:rPr>
        <w:t>年07月31日</w:t>
      </w:r>
      <w:r w:rsidRPr="00146A9F">
        <w:rPr>
          <w:rFonts w:ascii="標楷體" w:eastAsia="標楷體" w:hAnsi="標楷體"/>
          <w:sz w:val="28"/>
          <w:szCs w:val="28"/>
        </w:rPr>
        <w:t xml:space="preserve"> (□決標日□機關簽約日□機關通知日□收到信用狀日起○○天/月內)完成履行採購標的之供應。</w:t>
      </w:r>
    </w:p>
    <w:p w:rsidR="007143B5" w:rsidRPr="00146A9F" w:rsidRDefault="007143B5" w:rsidP="00146A9F">
      <w:pPr>
        <w:pStyle w:val="af"/>
        <w:spacing w:line="400" w:lineRule="exact"/>
        <w:ind w:left="1134" w:hanging="284"/>
        <w:rPr>
          <w:sz w:val="28"/>
          <w:szCs w:val="28"/>
        </w:rPr>
      </w:pPr>
      <w:r w:rsidRPr="00146A9F">
        <w:rPr>
          <w:rFonts w:ascii="標楷體" w:eastAsia="標楷體" w:hAnsi="標楷體"/>
          <w:sz w:val="28"/>
          <w:szCs w:val="28"/>
        </w:rPr>
        <w:t>□廠商應於○○○年○○月○○日至○○○年○○月○○日之期間內履行採購標的之供應。</w:t>
      </w:r>
    </w:p>
    <w:p w:rsidR="007143B5" w:rsidRPr="00146A9F" w:rsidRDefault="007143B5" w:rsidP="00146A9F">
      <w:pPr>
        <w:pStyle w:val="af"/>
        <w:spacing w:line="400" w:lineRule="exact"/>
        <w:ind w:left="851"/>
        <w:rPr>
          <w:sz w:val="28"/>
          <w:szCs w:val="28"/>
        </w:rPr>
      </w:pPr>
      <w:r w:rsidRPr="00146A9F">
        <w:rPr>
          <w:rFonts w:ascii="標楷體" w:eastAsia="標楷體" w:hAnsi="標楷體"/>
          <w:sz w:val="28"/>
          <w:szCs w:val="28"/>
        </w:rPr>
        <w:t>□其他：﹍﹍﹍。</w:t>
      </w:r>
    </w:p>
    <w:p w:rsidR="007143B5" w:rsidRPr="00146A9F" w:rsidRDefault="007143B5" w:rsidP="00127482">
      <w:pPr>
        <w:pStyle w:val="af"/>
        <w:spacing w:line="400" w:lineRule="exact"/>
        <w:ind w:left="568" w:hanging="358"/>
        <w:rPr>
          <w:sz w:val="28"/>
          <w:szCs w:val="28"/>
        </w:rPr>
      </w:pPr>
      <w:r w:rsidRPr="00146A9F">
        <w:rPr>
          <w:rFonts w:ascii="標楷體" w:eastAsia="標楷體" w:hAnsi="標楷體"/>
          <w:sz w:val="28"/>
          <w:szCs w:val="28"/>
        </w:rPr>
        <w:t>(二)本契約所稱日（天）數，除已明定為日曆天或工作天者外，以</w:t>
      </w:r>
      <w:r w:rsidR="00127482" w:rsidRPr="00146A9F">
        <w:rPr>
          <w:rFonts w:ascii="標楷體" w:eastAsia="標楷體" w:hAnsi="標楷體"/>
          <w:sz w:val="28"/>
          <w:szCs w:val="28"/>
        </w:rPr>
        <w:t>□</w:t>
      </w:r>
      <w:r w:rsidRPr="00127482">
        <w:rPr>
          <w:rFonts w:ascii="標楷體" w:eastAsia="標楷體" w:hAnsi="標楷體"/>
          <w:sz w:val="28"/>
          <w:szCs w:val="28"/>
        </w:rPr>
        <w:t>日曆天</w:t>
      </w:r>
      <w:r w:rsidRPr="00146A9F">
        <w:rPr>
          <w:rFonts w:ascii="標楷體" w:eastAsia="標楷體" w:hAnsi="標楷體"/>
          <w:sz w:val="28"/>
          <w:szCs w:val="28"/>
        </w:rPr>
        <w:t>□工作天計算(由機關於招標時勾選；未勾選者，為日曆天)：</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1.以日曆天計者，所有日數，均應計入。</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2.以工作天計者，下列放假日，均應不計入：</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t>(1)星期六（補行上班日除外）及星期日。但與(2)至(5)放假日相互重疊者，不得重複計算。</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t>(2)依「紀念日及節日實施辦法」規定放假之紀念日、節日及其補假。</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lastRenderedPageBreak/>
        <w:t>(3)軍人節（9月3日）之放假及補假（依國防部規定，但以國防部及其所屬之採購為限）。</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t>(4)行政院人事行政總處公布之調整放假日。</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t>(5)全國性選舉投票日及行政院所屬中央各業務主管機關公告放假者。</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3.免計工作天之日，以不得施作或供應為原則。廠商如有施作或供應，應先徵得機關書面同意，該日數□應□免計入履約期間（由機關於招標時勾選，未勾選者，免計入履約期間）。</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4.其他：________________________（由機關於招標時載明）。</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□前述期間全天之工作時間為上午○○時○○分至下午○○時○○分，中午休息時間為中午○○時○○分至下午○○時○○分；半天之工作時間為上午○○時○○分至下午○○時○○分。</w:t>
      </w:r>
    </w:p>
    <w:p w:rsidR="007143B5" w:rsidRPr="00146A9F" w:rsidRDefault="007143B5" w:rsidP="00146A9F">
      <w:pPr>
        <w:pStyle w:val="30"/>
        <w:suppressAutoHyphens/>
        <w:spacing w:after="0" w:line="400" w:lineRule="exact"/>
        <w:ind w:left="990" w:hanging="510"/>
        <w:jc w:val="both"/>
        <w:textAlignment w:val="baseline"/>
        <w:rPr>
          <w:sz w:val="28"/>
          <w:szCs w:val="28"/>
        </w:rPr>
      </w:pPr>
      <w:r w:rsidRPr="00146A9F">
        <w:rPr>
          <w:rFonts w:ascii="標楷體" w:eastAsia="標楷體" w:hAnsi="標楷體"/>
          <w:sz w:val="28"/>
          <w:szCs w:val="28"/>
        </w:rPr>
        <w:t>(三)契約如需辦理變更，其履約標的項目或數量有增減時，履約期限得由雙方視實際需要議定增減之。</w:t>
      </w:r>
    </w:p>
    <w:p w:rsidR="007143B5" w:rsidRPr="00146A9F" w:rsidRDefault="007143B5" w:rsidP="00146A9F">
      <w:pPr>
        <w:pStyle w:val="30"/>
        <w:spacing w:after="0" w:line="400" w:lineRule="exact"/>
        <w:ind w:left="1047" w:hanging="567"/>
        <w:rPr>
          <w:sz w:val="28"/>
          <w:szCs w:val="28"/>
        </w:rPr>
      </w:pPr>
      <w:r w:rsidRPr="00146A9F">
        <w:rPr>
          <w:rFonts w:ascii="標楷體" w:eastAsia="標楷體" w:hAnsi="標楷體"/>
          <w:sz w:val="28"/>
          <w:szCs w:val="28"/>
        </w:rPr>
        <w:t>(四)履約期限延期：</w:t>
      </w:r>
    </w:p>
    <w:p w:rsidR="007143B5" w:rsidRPr="00146A9F" w:rsidRDefault="007143B5" w:rsidP="00A123D6">
      <w:pPr>
        <w:pStyle w:val="30"/>
        <w:spacing w:after="0" w:line="400" w:lineRule="exact"/>
        <w:ind w:leftChars="350" w:left="1162" w:hangingChars="115" w:hanging="322"/>
        <w:rPr>
          <w:sz w:val="28"/>
          <w:szCs w:val="28"/>
        </w:rPr>
      </w:pPr>
      <w:r w:rsidRPr="00146A9F">
        <w:rPr>
          <w:rFonts w:ascii="標楷體" w:eastAsia="標楷體" w:hAnsi="標楷體"/>
          <w:sz w:val="28"/>
          <w:szCs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(1)發生契約規定不可抗力之事故。</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(2)因天候影響無法履約。</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(3)機關要求全部或部分暫停履約。</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(4)因辦理契約變更或增加履約標的數量或項目。</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(5)機關應於一定期間內核定或辦理事項未及時辦妥。</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(6)由機關自辦或機關之其他廠商因承包契約相關履約標的之延誤而影響契約進度者。</w:t>
      </w:r>
    </w:p>
    <w:p w:rsidR="007143B5" w:rsidRPr="00146A9F" w:rsidRDefault="007143B5" w:rsidP="00A123D6">
      <w:pPr>
        <w:pStyle w:val="af"/>
        <w:spacing w:line="400" w:lineRule="exact"/>
        <w:ind w:leftChars="484" w:left="1162" w:firstLine="290"/>
        <w:rPr>
          <w:sz w:val="28"/>
          <w:szCs w:val="28"/>
        </w:rPr>
      </w:pPr>
      <w:r w:rsidRPr="00146A9F">
        <w:rPr>
          <w:rFonts w:ascii="標楷體" w:eastAsia="標楷體" w:hAnsi="標楷體"/>
          <w:sz w:val="28"/>
          <w:szCs w:val="28"/>
        </w:rPr>
        <w:t>(7)履約標的有不明確之情事且無可歸責於廠商之事由時，因合理確認履約標的所需之時程，或其他非可歸責於廠商之情形。</w:t>
      </w:r>
    </w:p>
    <w:p w:rsidR="007143B5" w:rsidRPr="00146A9F" w:rsidRDefault="007143B5" w:rsidP="00A123D6">
      <w:pPr>
        <w:pStyle w:val="30"/>
        <w:spacing w:after="0" w:line="400" w:lineRule="exact"/>
        <w:ind w:leftChars="355" w:left="1163" w:hangingChars="111" w:hanging="311"/>
        <w:rPr>
          <w:sz w:val="28"/>
          <w:szCs w:val="28"/>
        </w:rPr>
      </w:pPr>
      <w:r w:rsidRPr="00146A9F">
        <w:rPr>
          <w:rFonts w:ascii="標楷體" w:eastAsia="標楷體" w:hAnsi="標楷體"/>
          <w:sz w:val="28"/>
          <w:szCs w:val="28"/>
        </w:rPr>
        <w:t>2.前目事故之發生，致契約全部或部分必須停止履約時，廠商應於停止履約原因消滅後立即恢復履約。其停止履約及恢復履約，廠商應儘速向機關提出書面報告。</w:t>
      </w:r>
    </w:p>
    <w:p w:rsidR="007143B5" w:rsidRPr="00146A9F" w:rsidRDefault="007143B5" w:rsidP="00A123D6">
      <w:pPr>
        <w:pStyle w:val="30"/>
        <w:tabs>
          <w:tab w:val="left" w:pos="426"/>
        </w:tabs>
        <w:spacing w:after="0" w:line="400" w:lineRule="exact"/>
        <w:ind w:leftChars="91" w:left="218"/>
        <w:rPr>
          <w:sz w:val="28"/>
          <w:szCs w:val="28"/>
        </w:rPr>
      </w:pPr>
      <w:r w:rsidRPr="00146A9F">
        <w:rPr>
          <w:rFonts w:ascii="標楷體" w:eastAsia="標楷體" w:hAnsi="標楷體"/>
          <w:sz w:val="28"/>
          <w:szCs w:val="28"/>
        </w:rPr>
        <w:t xml:space="preserve"> </w:t>
      </w:r>
      <w:r>
        <w:rPr>
          <w:rFonts w:ascii="標楷體" w:eastAsia="標楷體" w:hAnsi="標楷體"/>
          <w:sz w:val="28"/>
          <w:szCs w:val="28"/>
        </w:rPr>
        <w:t xml:space="preserve"> </w:t>
      </w:r>
      <w:r w:rsidRPr="00146A9F">
        <w:rPr>
          <w:rFonts w:ascii="標楷體" w:eastAsia="標楷體" w:hAnsi="標楷體"/>
          <w:sz w:val="28"/>
          <w:szCs w:val="28"/>
        </w:rPr>
        <w:t>(五)期日：</w:t>
      </w:r>
    </w:p>
    <w:p w:rsidR="007143B5" w:rsidRPr="00146A9F" w:rsidRDefault="007143B5" w:rsidP="00A123D6">
      <w:pPr>
        <w:pStyle w:val="30"/>
        <w:spacing w:after="0" w:line="400" w:lineRule="exact"/>
        <w:ind w:leftChars="350" w:left="1147" w:hanging="307"/>
        <w:rPr>
          <w:sz w:val="28"/>
          <w:szCs w:val="28"/>
        </w:rPr>
      </w:pPr>
      <w:r w:rsidRPr="00146A9F">
        <w:rPr>
          <w:rFonts w:ascii="標楷體" w:eastAsia="標楷體" w:hAnsi="標楷體"/>
          <w:sz w:val="28"/>
          <w:szCs w:val="28"/>
        </w:rPr>
        <w:t>1.履約期間自指定之日起算者，應將當日算入。履約期間自指定之日後起算者，當日不計入。</w:t>
      </w:r>
    </w:p>
    <w:p w:rsidR="007143B5" w:rsidRPr="00146A9F" w:rsidRDefault="007143B5" w:rsidP="00A123D6">
      <w:pPr>
        <w:pStyle w:val="30"/>
        <w:spacing w:after="0" w:line="400" w:lineRule="exact"/>
        <w:ind w:leftChars="344" w:left="1133" w:hanging="307"/>
        <w:rPr>
          <w:sz w:val="28"/>
          <w:szCs w:val="28"/>
        </w:rPr>
      </w:pPr>
      <w:r w:rsidRPr="00146A9F">
        <w:rPr>
          <w:rFonts w:ascii="標楷體" w:eastAsia="標楷體" w:hAnsi="標楷體"/>
          <w:sz w:val="28"/>
          <w:szCs w:val="28"/>
        </w:rPr>
        <w:lastRenderedPageBreak/>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7143B5" w:rsidRPr="00146A9F" w:rsidRDefault="007143B5" w:rsidP="00146A9F">
      <w:pPr>
        <w:pStyle w:val="30"/>
        <w:suppressAutoHyphens/>
        <w:spacing w:after="0" w:line="400" w:lineRule="exact"/>
        <w:ind w:left="1104" w:hanging="624"/>
        <w:jc w:val="both"/>
        <w:textAlignment w:val="baseline"/>
        <w:rPr>
          <w:sz w:val="28"/>
          <w:szCs w:val="28"/>
        </w:rPr>
      </w:pPr>
      <w:r w:rsidRPr="00146A9F">
        <w:rPr>
          <w:rFonts w:ascii="標楷體" w:eastAsia="標楷體" w:hAnsi="標楷體"/>
          <w:sz w:val="28"/>
          <w:szCs w:val="28"/>
        </w:rPr>
        <w:t>(六)維護時間(軟體系統或硬體設備維護，由機關視個案實際需要者於招標載明)：</w:t>
      </w:r>
    </w:p>
    <w:p w:rsidR="007143B5" w:rsidRPr="00146A9F" w:rsidRDefault="007143B5" w:rsidP="00146A9F">
      <w:pPr>
        <w:pStyle w:val="30"/>
        <w:spacing w:after="0" w:line="400" w:lineRule="exact"/>
        <w:ind w:firstLine="6"/>
        <w:rPr>
          <w:sz w:val="28"/>
          <w:szCs w:val="28"/>
        </w:rPr>
      </w:pPr>
      <w:r w:rsidRPr="00146A9F">
        <w:rPr>
          <w:rFonts w:ascii="標楷體" w:eastAsia="標楷體" w:hAnsi="標楷體"/>
          <w:sz w:val="28"/>
          <w:szCs w:val="28"/>
        </w:rPr>
        <w:t>維護標的，於契約期間（自決標次日起至○○○年○○月○○日止），廠商應負維護之責，使其能經常保持良好而可用之狀況，維護標的故障時，須負責修復至正常運作。</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□契約服務期間，廠商需於下列時間，提供維護服務。</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□機關上班時間：（上午○○時○○分至下午○○時○○分，中午休息時間為中午○○時○○分至下午○○時○○分）</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□例假日時間：（上午○○時○○分至下午○○時○○分）</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□其他時間：</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□契約服務期間，廠商需於下列時間，一併提供機關維護有關之技術諮詢服務。</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□機關上班時間：（上午○○時○○分至下午○○時○○分，中午休息時間為中午○○時○○分至下午○○時○○分）</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□例假日時間：（上午○○時○○分至下午○○時○○分）</w:t>
      </w:r>
    </w:p>
    <w:p w:rsidR="007143B5" w:rsidRPr="00146A9F" w:rsidRDefault="007143B5" w:rsidP="00146A9F">
      <w:pPr>
        <w:pStyle w:val="30"/>
        <w:spacing w:after="0" w:line="400" w:lineRule="exact"/>
        <w:ind w:left="718" w:hanging="238"/>
        <w:rPr>
          <w:sz w:val="28"/>
          <w:szCs w:val="28"/>
        </w:rPr>
      </w:pPr>
      <w:r w:rsidRPr="00146A9F">
        <w:rPr>
          <w:rFonts w:ascii="標楷體" w:eastAsia="標楷體" w:hAnsi="標楷體"/>
          <w:sz w:val="28"/>
          <w:szCs w:val="28"/>
        </w:rPr>
        <w:t>□其他時間：</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□定期保養：保養維護週期為□每月、□每二月、□每季1次，不足一次者以一次計算，保養維護時程由雙方協議排定，但以機關上班時間為原則，且不影響機關正常作業。</w:t>
      </w:r>
    </w:p>
    <w:p w:rsidR="007143B5" w:rsidRPr="00146A9F" w:rsidRDefault="007143B5" w:rsidP="00146A9F">
      <w:pPr>
        <w:pStyle w:val="af"/>
        <w:tabs>
          <w:tab w:val="left" w:pos="8265"/>
        </w:tabs>
        <w:spacing w:line="400" w:lineRule="exact"/>
        <w:ind w:left="482" w:hanging="482"/>
        <w:rPr>
          <w:sz w:val="28"/>
          <w:szCs w:val="28"/>
        </w:rPr>
      </w:pPr>
      <w:r w:rsidRPr="00146A9F">
        <w:rPr>
          <w:rFonts w:ascii="標楷體" w:eastAsia="標楷體" w:hAnsi="標楷體"/>
          <w:sz w:val="28"/>
          <w:szCs w:val="28"/>
        </w:rPr>
        <w:tab/>
      </w:r>
      <w:r w:rsidRPr="00146A9F">
        <w:rPr>
          <w:rFonts w:ascii="標楷體" w:eastAsia="標楷體" w:hAnsi="標楷體"/>
          <w:sz w:val="28"/>
          <w:szCs w:val="28"/>
        </w:rPr>
        <w:tab/>
      </w:r>
    </w:p>
    <w:p w:rsidR="007143B5" w:rsidRPr="00146A9F" w:rsidRDefault="007143B5" w:rsidP="00146A9F">
      <w:pPr>
        <w:pStyle w:val="af"/>
        <w:spacing w:line="400" w:lineRule="exact"/>
        <w:ind w:left="482" w:hanging="482"/>
        <w:rPr>
          <w:sz w:val="28"/>
          <w:szCs w:val="28"/>
        </w:rPr>
      </w:pPr>
      <w:r w:rsidRPr="00146A9F">
        <w:rPr>
          <w:rFonts w:ascii="標楷體" w:eastAsia="標楷體" w:hAnsi="標楷體"/>
          <w:b/>
          <w:sz w:val="28"/>
          <w:szCs w:val="28"/>
        </w:rPr>
        <w:t>第八條  履約管理</w:t>
      </w:r>
    </w:p>
    <w:p w:rsidR="007143B5" w:rsidRPr="00146A9F" w:rsidRDefault="007143B5" w:rsidP="00146A9F">
      <w:pPr>
        <w:pStyle w:val="30"/>
        <w:suppressAutoHyphens/>
        <w:spacing w:after="0" w:line="400" w:lineRule="exact"/>
        <w:ind w:left="1047" w:hanging="567"/>
        <w:jc w:val="both"/>
        <w:textAlignment w:val="baseline"/>
        <w:rPr>
          <w:sz w:val="28"/>
          <w:szCs w:val="28"/>
        </w:rPr>
      </w:pPr>
      <w:r w:rsidRPr="00146A9F">
        <w:rPr>
          <w:rFonts w:ascii="標楷體" w:eastAsia="標楷體" w:hAnsi="標楷體"/>
          <w:sz w:val="28"/>
          <w:szCs w:val="28"/>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w:t>
      </w:r>
      <w:r w:rsidRPr="00146A9F">
        <w:rPr>
          <w:rFonts w:ascii="標楷體" w:eastAsia="標楷體" w:hAnsi="標楷體"/>
          <w:sz w:val="28"/>
          <w:szCs w:val="28"/>
        </w:rPr>
        <w:lastRenderedPageBreak/>
        <w:t>於事故發生後儘速書面通知機關，由機關邀集雙方協調解決。</w:t>
      </w:r>
    </w:p>
    <w:p w:rsidR="007143B5" w:rsidRPr="00146A9F" w:rsidRDefault="007143B5" w:rsidP="00146A9F">
      <w:pPr>
        <w:pStyle w:val="30"/>
        <w:tabs>
          <w:tab w:val="left" w:pos="1423"/>
        </w:tabs>
        <w:suppressAutoHyphens/>
        <w:spacing w:before="120" w:after="0" w:line="400" w:lineRule="exact"/>
        <w:ind w:left="1104" w:hanging="624"/>
        <w:jc w:val="both"/>
        <w:textAlignment w:val="baseline"/>
        <w:rPr>
          <w:sz w:val="28"/>
          <w:szCs w:val="28"/>
        </w:rPr>
      </w:pPr>
      <w:r w:rsidRPr="00146A9F">
        <w:rPr>
          <w:rFonts w:ascii="標楷體" w:eastAsia="標楷體" w:hAnsi="標楷體"/>
          <w:sz w:val="28"/>
          <w:szCs w:val="28"/>
        </w:rPr>
        <w:t>(二)契約執行期間，廠商應依機關所訂之時間、地點與方式，履行下列出席、報告義務（下列各細項內容機關於招標時視個案實際需要調整）：</w:t>
      </w:r>
    </w:p>
    <w:p w:rsidR="007143B5" w:rsidRPr="00146A9F" w:rsidRDefault="007143B5" w:rsidP="00146A9F">
      <w:pPr>
        <w:pStyle w:val="30"/>
        <w:spacing w:line="400" w:lineRule="exact"/>
        <w:ind w:left="760" w:hanging="280"/>
        <w:rPr>
          <w:sz w:val="28"/>
          <w:szCs w:val="28"/>
        </w:rPr>
      </w:pPr>
      <w:r w:rsidRPr="00146A9F">
        <w:rPr>
          <w:rFonts w:ascii="標楷體" w:eastAsia="標楷體" w:hAnsi="標楷體"/>
          <w:sz w:val="28"/>
          <w:szCs w:val="28"/>
        </w:rPr>
        <w:t>1.工作計畫（或建議書）：</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□軟體開發：分析階段、設計階段、程式撰寫階段、系統測試階段內容。</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□系統建置：系統建置日期、系統建置環境、軟體及硬體設備需求、機關之業務單位與資訊單位配合事項(如建檔資料準備)。</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□維護、營運：風險管理、安全管理、問題管理、應變及備援措施或設備。</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□諮詢服務、教育訓練之計畫。</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□資通安全及保密之計畫。</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(3)廠商所提之工作計畫（或建議書），經機關審認確定後，由廠商製作2份工作計畫（或建議書），機關及廠商各執1份。</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2.月工作報告</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廠商須於契約生效後次月起每月10日前，提出前一個月之書面工作報告，送交機關審核（或備查）。報告內容至少包括下列各項（得視個案實際需要調整）：</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(1)詳述前一個月進行之工作事項、工作進度、工作人數及時數、異常狀況因應對策。</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(2)當月人員預訂工作項目與時程。</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(3)預定進度與實際進度之比較。</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lastRenderedPageBreak/>
        <w:t>(4)人員之動員計畫與實際動員狀況之比較。</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(5)相關問題之已處理或預定處理方式。</w:t>
      </w:r>
    </w:p>
    <w:p w:rsidR="007143B5" w:rsidRPr="00146A9F" w:rsidRDefault="007143B5" w:rsidP="00146A9F">
      <w:pPr>
        <w:pStyle w:val="af"/>
        <w:spacing w:line="400" w:lineRule="exact"/>
        <w:ind w:left="1080" w:hanging="397"/>
        <w:rPr>
          <w:sz w:val="28"/>
          <w:szCs w:val="28"/>
        </w:rPr>
      </w:pPr>
      <w:r w:rsidRPr="00146A9F">
        <w:rPr>
          <w:rFonts w:ascii="標楷體" w:eastAsia="標楷體" w:hAnsi="標楷體"/>
          <w:sz w:val="28"/>
          <w:szCs w:val="28"/>
        </w:rPr>
        <w:t>(6)實際進度落後機關核定之工作執行計畫達（累計進度絕對值）5%時，廠商提出解決措施及進度掌控計畫。</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3.特別報告</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4.協調會報</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5.月會報（屬月會性質）</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由廠商專案計畫主持人主持，安排相關分包廠商每月1次派專業代表出席，就近ㄧ個月工作成果檢討與研擬修正未來一個月詳細計畫作業進度，並派專人作成會議紀錄，於會議後5日內送機關審核（或備查）。</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6.結案報告</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廠商完成契約內之所有服務工作，或契約因故全部終止或部分終止時，應將完成部分作成結案報告（內容至少包含工作項目、執行過程與績效），提送機關審核（或備查）。</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7.建檔與紀錄</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提供完整工作紀錄（包含影片、照片或大事紀等）與服務期間各服務項目之完整紀錄（包含一般書面與電子檔案），並定期配合工作報表及結案報告提出。</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8.列席相關會議</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配合機關需求，派員列席相關主管機關審查、查核會議。</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9.協助處理提報相關資料</w:t>
      </w:r>
    </w:p>
    <w:p w:rsidR="007143B5" w:rsidRPr="00146A9F" w:rsidRDefault="007143B5" w:rsidP="00146A9F">
      <w:pPr>
        <w:pStyle w:val="30"/>
        <w:spacing w:after="0" w:line="400" w:lineRule="exact"/>
        <w:ind w:left="486" w:hanging="6"/>
        <w:rPr>
          <w:sz w:val="28"/>
          <w:szCs w:val="28"/>
        </w:rPr>
      </w:pPr>
      <w:r w:rsidRPr="00146A9F">
        <w:rPr>
          <w:rFonts w:ascii="標楷體" w:eastAsia="標楷體" w:hAnsi="標楷體"/>
          <w:sz w:val="28"/>
          <w:szCs w:val="28"/>
        </w:rPr>
        <w:t>協助機關處理相關提報資料之研擬及製作。</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10.其他（由機關於招標文件載明，無者免填）。</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(三)廠商提供服務之團隊</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lastRenderedPageBreak/>
        <w:t>1.廠商應於本契約生效後10個工作天內，依投標文件所載成員及工作事項組成專業與完整之服務團隊。</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4.廠商團隊成員應於到任當日，將已簽署之以下文件提交機關：</w:t>
      </w:r>
    </w:p>
    <w:p w:rsidR="007143B5" w:rsidRPr="00146A9F" w:rsidRDefault="007143B5" w:rsidP="00146A9F">
      <w:pPr>
        <w:pStyle w:val="30"/>
        <w:spacing w:after="0" w:line="400" w:lineRule="exact"/>
        <w:rPr>
          <w:sz w:val="28"/>
          <w:szCs w:val="28"/>
        </w:rPr>
      </w:pPr>
      <w:r w:rsidRPr="00146A9F">
        <w:rPr>
          <w:rFonts w:ascii="標楷體" w:eastAsia="標楷體" w:hAnsi="標楷體"/>
          <w:sz w:val="28"/>
          <w:szCs w:val="28"/>
        </w:rPr>
        <w:t>□附件 保密同意書/保密切結書</w:t>
      </w:r>
    </w:p>
    <w:p w:rsidR="007143B5" w:rsidRPr="00146A9F" w:rsidRDefault="007143B5" w:rsidP="00146A9F">
      <w:pPr>
        <w:pStyle w:val="30"/>
        <w:spacing w:after="0" w:line="400" w:lineRule="exact"/>
        <w:rPr>
          <w:sz w:val="28"/>
          <w:szCs w:val="28"/>
        </w:rPr>
      </w:pPr>
      <w:r w:rsidRPr="00146A9F">
        <w:rPr>
          <w:rFonts w:ascii="標楷體" w:eastAsia="標楷體" w:hAnsi="標楷體"/>
          <w:sz w:val="28"/>
          <w:szCs w:val="28"/>
        </w:rPr>
        <w:t>□附件 由所屬公司享有著作財產權與著作人格權同意書</w:t>
      </w:r>
    </w:p>
    <w:p w:rsidR="007143B5" w:rsidRPr="00146A9F" w:rsidRDefault="007143B5" w:rsidP="00146A9F">
      <w:pPr>
        <w:pStyle w:val="30"/>
        <w:spacing w:after="0" w:line="400" w:lineRule="exact"/>
        <w:rPr>
          <w:sz w:val="28"/>
          <w:szCs w:val="28"/>
        </w:rPr>
      </w:pPr>
      <w:r w:rsidRPr="00146A9F">
        <w:rPr>
          <w:rFonts w:ascii="標楷體" w:eastAsia="標楷體" w:hAnsi="標楷體"/>
          <w:sz w:val="28"/>
          <w:szCs w:val="28"/>
        </w:rPr>
        <w:t>□附件 適任性查核同意書(受託業務涉及國家機密者)</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5.廠商派駐機關之人員應遵守機關內部之管理規定，在穿著談吐舉止上保持專業之形象，與機關人員交往範圍不應超越工作上之需要。</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算在內。廠商團隊成員異動率超過上述百分比但未達15％者，機關得於翌年按月扣減每月服務費2％。異動率每增加5％，扣減比率增</w:t>
      </w:r>
      <w:r w:rsidRPr="00146A9F">
        <w:rPr>
          <w:rFonts w:ascii="標楷體" w:eastAsia="標楷體" w:hAnsi="標楷體"/>
          <w:sz w:val="28"/>
          <w:szCs w:val="28"/>
        </w:rPr>
        <w:lastRenderedPageBreak/>
        <w:t>加2％，如廠商之人員異動率於次年回復至上述容許之範圍內者，自次年度之下一年度第一個月起，停止服務費之扣減。</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(四)配合義務</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1.雙方應盡善良管理人之注意義務，配合他方提供本契約約定之各項服務。</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2.雙方應按本契約有關條文規定，於時限內回應他方所提出之請求。無約定時限時，於合理時限回應。</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3.雙方應依本契約約定分別指派聯絡人。</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5.機關於其辦公地點所提供予廠商團隊成員之各項服務如需計價者，機關應以其取得成本計算之。機關提供予廠商團隊成員之設施與服務，以無礙機關資通安全者為前提。</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6.機關不得要求廠商團隊成員提供本契約約定範圍以外之服務。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(五)廠商以外之供應商</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1.在本契約約定之外有關資訊業務委外之服務項目，機關得自行選任其他供應商提供服務。</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(六)轉包及分包</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2.廠商擬分包之項目及分包廠商，機關得予審查。</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3.廠商對於分包廠商履約之部分，仍應負完全責任。分包契約報備於機關者，亦同。</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4.分包廠商不得將分包契約轉包。其有違反者，廠商應更換分包廠</w:t>
      </w:r>
      <w:r w:rsidRPr="00146A9F">
        <w:rPr>
          <w:rFonts w:ascii="標楷體" w:eastAsia="標楷體" w:hAnsi="標楷體"/>
          <w:sz w:val="28"/>
          <w:szCs w:val="28"/>
        </w:rPr>
        <w:lastRenderedPageBreak/>
        <w:t>商。</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5.廠商違反不得轉包之規定時，機關得解除契約、終止契約或沒收保證金，並得要求損害賠償。</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6.前目轉包廠商與廠商對機關負連帶履行及賠償責任。再轉包者，亦同。</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7.在不違反採購法及本契約前提下，廠商得依本契約所需提供與機關之服務，分包由其他供應商（分包廠商）提供之。廠商分包之作為不得違反採購法與本契約之相關規定。</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8.廠商不得將禁止分包工作項目分包予其他供應商。</w:t>
      </w:r>
    </w:p>
    <w:p w:rsidR="007143B5" w:rsidRPr="00146A9F" w:rsidRDefault="007143B5" w:rsidP="00146A9F">
      <w:pPr>
        <w:pStyle w:val="30"/>
        <w:spacing w:after="0" w:line="400" w:lineRule="exact"/>
        <w:ind w:left="760" w:hanging="280"/>
        <w:rPr>
          <w:sz w:val="28"/>
          <w:szCs w:val="28"/>
        </w:rPr>
      </w:pPr>
      <w:r w:rsidRPr="00146A9F">
        <w:rPr>
          <w:rFonts w:ascii="標楷體" w:eastAsia="標楷體" w:hAnsi="標楷體"/>
          <w:sz w:val="28"/>
          <w:szCs w:val="28"/>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7143B5" w:rsidRPr="00146A9F" w:rsidRDefault="007143B5" w:rsidP="00146A9F">
      <w:pPr>
        <w:pStyle w:val="30"/>
        <w:spacing w:after="0" w:line="400" w:lineRule="exact"/>
        <w:ind w:left="906" w:hanging="426"/>
        <w:rPr>
          <w:sz w:val="28"/>
          <w:szCs w:val="28"/>
        </w:rPr>
      </w:pPr>
      <w:r w:rsidRPr="00146A9F">
        <w:rPr>
          <w:rFonts w:ascii="標楷體" w:eastAsia="標楷體" w:hAnsi="標楷體"/>
          <w:sz w:val="28"/>
          <w:szCs w:val="28"/>
        </w:rPr>
        <w:t>10.廠商選任之分包廠商依本契約約定為機關提供服務，視同由廠商自行提供服務。分包廠商之行為違反本契約約定，或可歸責於其之行為造成機關之損失，廠商均應按本契約約定對機關承擔之。</w:t>
      </w:r>
    </w:p>
    <w:p w:rsidR="007143B5" w:rsidRPr="00146A9F" w:rsidRDefault="007143B5" w:rsidP="00146A9F">
      <w:pPr>
        <w:pStyle w:val="30"/>
        <w:spacing w:after="0" w:line="400" w:lineRule="exact"/>
        <w:ind w:left="906" w:hanging="426"/>
        <w:rPr>
          <w:sz w:val="28"/>
          <w:szCs w:val="28"/>
        </w:rPr>
      </w:pPr>
      <w:r w:rsidRPr="00146A9F">
        <w:rPr>
          <w:rFonts w:ascii="標楷體" w:eastAsia="標楷體" w:hAnsi="標楷體"/>
          <w:sz w:val="28"/>
          <w:szCs w:val="28"/>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7143B5" w:rsidRPr="00146A9F" w:rsidRDefault="007143B5" w:rsidP="00146A9F">
      <w:pPr>
        <w:pStyle w:val="af"/>
        <w:tabs>
          <w:tab w:val="left" w:pos="732"/>
          <w:tab w:val="left" w:pos="1087"/>
          <w:tab w:val="left" w:pos="1196"/>
        </w:tabs>
        <w:suppressAutoHyphens/>
        <w:spacing w:line="400" w:lineRule="exact"/>
        <w:ind w:left="964" w:hanging="454"/>
        <w:textAlignment w:val="baseline"/>
        <w:rPr>
          <w:sz w:val="28"/>
          <w:szCs w:val="28"/>
        </w:rPr>
      </w:pPr>
      <w:r w:rsidRPr="00146A9F">
        <w:rPr>
          <w:rFonts w:ascii="標楷體" w:eastAsia="標楷體" w:hAnsi="標楷體"/>
          <w:color w:val="000000"/>
          <w:sz w:val="28"/>
          <w:szCs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(七)專案組織、權限與運作</w:t>
      </w:r>
    </w:p>
    <w:p w:rsidR="007143B5" w:rsidRPr="00146A9F" w:rsidRDefault="007143B5" w:rsidP="00146A9F">
      <w:pPr>
        <w:pStyle w:val="30"/>
        <w:spacing w:after="0" w:line="400" w:lineRule="exact"/>
        <w:ind w:firstLine="3"/>
        <w:rPr>
          <w:sz w:val="28"/>
          <w:szCs w:val="28"/>
        </w:rPr>
      </w:pPr>
      <w:r w:rsidRPr="00146A9F">
        <w:rPr>
          <w:rFonts w:ascii="標楷體" w:eastAsia="標楷體" w:hAnsi="標楷體"/>
          <w:sz w:val="28"/>
          <w:szCs w:val="28"/>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(八)契約所需履約標的材料、機具、設備、工作場地設備等，除契約另有規定外，概由廠商自備。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(九)廠商接受機關或機關委託之機構之人員指示辦理與履約有關之事項前，應先確認該人員係有權代表人，且所指示辦理之事項未逾越或未</w:t>
      </w:r>
      <w:r w:rsidRPr="00146A9F">
        <w:rPr>
          <w:rFonts w:ascii="標楷體" w:eastAsia="標楷體" w:hAnsi="標楷體"/>
          <w:sz w:val="28"/>
          <w:szCs w:val="28"/>
        </w:rPr>
        <w:lastRenderedPageBreak/>
        <w:t>違反契約規定。廠商接受無權代表人之指示或逾越或違反契約規定之指示，不得用以拘束機關或減少、變更廠商應負之契約責任，機關亦不對此等指示之後果負任何責任。</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(十)機關及廠商之一方未請求他方依契約履約者，不得視為或構成一方放棄請求他方依契約履約之權利。</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(十一)契約內容有須保密者，廠商未經機關書面同意，不得將契約內容洩漏予與履約無關之第三人。</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(十二)廠商履約期間所知悉之機關保密資料或任何不公開之文書、圖畫、消息、物品或其他資訊，均應保密，不得洩漏。</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(十三)廠商應對其履約場所作業及履約方法之適當性、可靠性及安全性負完全責任。</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(十四)廠商之履約場所作業有發生意外事件之虞時，廠商應立即採取防範措施。發生意外時，應立即採取搶救、復原、重建及對機關與第三人之賠償等措施。</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(十五)機關於廠商履約中，若可預見其履約瑕疵，或其有其他違反契約之情事者，得通知廠商限期改善。</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(十六)廠商不於前款期限內，依照改善或履行者，機關得採行下列措施：</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1.使第三人改善或繼續其工作，其危險及費用，均由廠商負擔。</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2.終止或解除契約，並得請求損害賠償。</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3.通知廠商暫停履約。</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(十七)機關提供之履約場所，各得標廠商有共同使用之需要者，廠商不得拒絕與其他廠商共同使用。</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八)機關提供或將其所有之財物供廠商加工、改善或維修，其須將標的運出機關場所者，該財物之滅失、減損或遭侵占時，廠商應負賠償責任。機關並得視個案實際需要要求廠商繳納與標的等值或一定金額之保證金。</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(十九)</w:t>
      </w:r>
      <w:r w:rsidRPr="00146A9F">
        <w:rPr>
          <w:sz w:val="28"/>
          <w:szCs w:val="28"/>
        </w:rPr>
        <w:t xml:space="preserve"> </w:t>
      </w:r>
      <w:r w:rsidRPr="00146A9F">
        <w:rPr>
          <w:rFonts w:ascii="標楷體" w:eastAsia="標楷體" w:hAnsi="標楷體"/>
          <w:sz w:val="28"/>
          <w:szCs w:val="28"/>
        </w:rPr>
        <w:t>服務地點</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1.廠商應於機關指定之地點（如附件機關指定服務地點一覽表）提供服務。</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2.機關如改變指定地點或新增服務地點，廠商應配合在該等地點提供服務，但該等地點在中華民國境外者不在此限。</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3.如指定服務地點改變或增加，機關應給予廠商合理之期間與必要之配合，以便廠商在該地點進行服務提供之準備。</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4.履約所需臨時場所，除另有規定外，由廠商自理。</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(二十)</w:t>
      </w:r>
      <w:r w:rsidRPr="00146A9F">
        <w:rPr>
          <w:rStyle w:val="afc"/>
          <w:sz w:val="28"/>
          <w:szCs w:val="28"/>
        </w:rPr>
        <w:t xml:space="preserve"> </w:t>
      </w:r>
      <w:r w:rsidRPr="00146A9F">
        <w:rPr>
          <w:rFonts w:ascii="標楷體" w:eastAsia="標楷體" w:hAnsi="標楷體"/>
          <w:sz w:val="28"/>
          <w:szCs w:val="28"/>
        </w:rPr>
        <w:t>勞工權益保障：</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lastRenderedPageBreak/>
        <w:t>1.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2.廠商為自然人時，應提出勞工保險及全民健康保險投保證明文件，如屬依法不得參加職業災害保險者，應提出履約期間參加含有傷害、失能及死亡保障之商業保險相關證明文件，其保險保障應不低於以相同薪資參加職業災害保險，機關依商業保險費支付，並以相同薪資條件參加職業災害保險之費用為上限。</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3.派駐勞工（指受廠商僱用，派駐於機關工作場所，依廠商指示完成契約所定工作項目者）權益保障：（由機關衡酌個案情形於招標時勾選）</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□(2)派駐勞工薪資採固定金額（由機關於招標時勾選）：</w:t>
      </w:r>
    </w:p>
    <w:p w:rsidR="007143B5" w:rsidRPr="00146A9F" w:rsidRDefault="007143B5" w:rsidP="00146A9F">
      <w:pPr>
        <w:pStyle w:val="af"/>
        <w:spacing w:line="400" w:lineRule="exact"/>
        <w:ind w:left="1680" w:hanging="280"/>
        <w:rPr>
          <w:sz w:val="28"/>
          <w:szCs w:val="28"/>
        </w:rPr>
      </w:pPr>
      <w:r w:rsidRPr="00146A9F">
        <w:rPr>
          <w:rFonts w:ascii="標楷體" w:eastAsia="標楷體" w:hAnsi="標楷體"/>
          <w:color w:val="000000"/>
          <w:sz w:val="28"/>
          <w:szCs w:val="28"/>
        </w:rPr>
        <w:t>□按月計酬。每月薪資____________元（由機關於招標時載明；未載明者，詳標價明細表。不得少於勞動基準法規定之最低基本工資）；在機關提供服務期間如不足1個月，以每月薪資除以當月日曆天數後，按實際工作日數 (含期間之休息日及例假日)比例核算。</w:t>
      </w:r>
    </w:p>
    <w:p w:rsidR="007143B5" w:rsidRPr="00146A9F" w:rsidRDefault="007143B5" w:rsidP="00146A9F">
      <w:pPr>
        <w:pStyle w:val="af"/>
        <w:spacing w:line="400" w:lineRule="exact"/>
        <w:ind w:left="1680" w:hanging="280"/>
        <w:rPr>
          <w:sz w:val="28"/>
          <w:szCs w:val="28"/>
        </w:rPr>
      </w:pPr>
      <w:r w:rsidRPr="00146A9F">
        <w:rPr>
          <w:rFonts w:ascii="標楷體" w:eastAsia="標楷體" w:hAnsi="標楷體"/>
          <w:color w:val="000000"/>
          <w:sz w:val="28"/>
          <w:szCs w:val="28"/>
        </w:rPr>
        <w:t>□按日計酬。每日薪資____________元（由機關於招標時載明；未載明者，詳標價明細表。於法定正常工作時間內不得少於勞動基準法基本工資之每小時基本工資額乘以工作時數之金額）。</w:t>
      </w:r>
    </w:p>
    <w:p w:rsidR="007143B5" w:rsidRPr="00146A9F" w:rsidRDefault="007143B5" w:rsidP="00146A9F">
      <w:pPr>
        <w:pStyle w:val="af"/>
        <w:spacing w:line="400" w:lineRule="exact"/>
        <w:ind w:left="1680" w:hanging="280"/>
        <w:rPr>
          <w:sz w:val="28"/>
          <w:szCs w:val="28"/>
        </w:rPr>
      </w:pPr>
      <w:r w:rsidRPr="00146A9F">
        <w:rPr>
          <w:rFonts w:ascii="標楷體" w:eastAsia="標楷體" w:hAnsi="標楷體"/>
          <w:color w:val="000000"/>
          <w:sz w:val="28"/>
          <w:szCs w:val="28"/>
        </w:rPr>
        <w:t>□按時計酬。每小時薪資__________元（由機關於招標時載明；未載明者，詳標價明細表。不得低於勞動基準法基本工資之每小時基本工資額）。</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(3)廠商對於派至機關提供勞務之派駐勞工，其請假、特別休假(含</w:t>
      </w:r>
      <w:r w:rsidRPr="00146A9F">
        <w:rPr>
          <w:rFonts w:ascii="標楷體" w:eastAsia="標楷體" w:hAnsi="標楷體"/>
          <w:color w:val="000000"/>
          <w:sz w:val="28"/>
          <w:szCs w:val="28"/>
        </w:rPr>
        <w:lastRenderedPageBreak/>
        <w:t>年資併計給予)、加班(延長工作時間)及年終獎金(獎金或分配紅利)等工資給付之勞動條件，應依勞動基準法暨其施行細則、勞工請假規則及性別工作平等法規定辦理。</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 xml:space="preserve">(4)廠商對於派至機關提供勞務之派駐勞工，應落實消除對婦女一切形式歧視公約施行法、性別工作平等法之性別歧視禁止、性騷擾防治及性別工作平等措施規定。 </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(5)廠商不得因派駐勞工提出申訴（含性騷擾）或協助他人申訴（含性騷擾），而予以解僱、調職或其他不利之處分。</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(6)其他：_______________</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4.機關發現廠商違反相關勞動法令、性別工作平等法等情事時，檢附具體事證，主動通知當地勞工主管機關或勞工保險局（有關勞工保險投保及勞工退休金提繳事項）依法查處。</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5.機關每__個月(由機關於招標時載明；未載明者，為每1個月)定期抽訪派駐勞工，以瞭解廠商是否如期依約履行其保障勞工權益之義務。</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6.機關發現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(1)未依第1目約定辦理者，每一人次計罰1點，限期改正仍未改正者，按次連續計罰。</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(2)未依第2目或第3目（包括勾選第3目第2選項者）約定辦理者，每一人依每一事件計罰1點，限期改正仍未改正者，按次連續計罰。</w:t>
      </w:r>
    </w:p>
    <w:p w:rsidR="007143B5" w:rsidRPr="00146A9F" w:rsidRDefault="007143B5" w:rsidP="00146A9F">
      <w:pPr>
        <w:pStyle w:val="af"/>
        <w:spacing w:line="400" w:lineRule="exact"/>
        <w:ind w:left="1531" w:hanging="397"/>
        <w:rPr>
          <w:sz w:val="28"/>
          <w:szCs w:val="28"/>
        </w:rPr>
      </w:pPr>
      <w:r w:rsidRPr="00146A9F">
        <w:rPr>
          <w:rFonts w:ascii="標楷體" w:eastAsia="標楷體" w:hAnsi="標楷體"/>
          <w:color w:val="000000"/>
          <w:sz w:val="28"/>
          <w:szCs w:val="28"/>
        </w:rPr>
        <w:t>(3)</w:t>
      </w:r>
      <w:r w:rsidRPr="00146A9F">
        <w:rPr>
          <w:color w:val="000000"/>
          <w:sz w:val="28"/>
          <w:szCs w:val="28"/>
        </w:rPr>
        <w:t xml:space="preserve"> </w:t>
      </w:r>
      <w:r w:rsidRPr="00146A9F">
        <w:rPr>
          <w:rFonts w:ascii="標楷體" w:eastAsia="標楷體" w:hAnsi="標楷體"/>
          <w:color w:val="000000"/>
          <w:sz w:val="28"/>
          <w:szCs w:val="28"/>
        </w:rPr>
        <w:t>其他：_________</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7.機關應提供內部申訴管道予派駐勞工，包括受理單位、申訴方式及流程等，並公告於機關網站及工作場所顯著之處，並適時向派駐勞工宣導。機關於受理後，應妥為處理，並回復當事人。</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8.派駐勞工如遭受機關所屬人員性騷擾時，經調查屬實，機關應對所屬人員懲處，並將結果告知廠商及當事人。</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t>9.機關不得自行招募人員，再轉由廠商僱用後派駐於機關工作，亦不得要求廠商僱用特定人員派駐於機關工作。</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color w:val="000000"/>
          <w:szCs w:val="28"/>
        </w:rPr>
        <w:lastRenderedPageBreak/>
        <w:t>10.廠商派至機關提供勞務之派駐勞工，依相關勞動法令或性別工作平等法規定請假者：（由機關四擇一於招標時載明）</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□(3)廠商無須指派人員代理。</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□(4)其他：___________________</w:t>
      </w:r>
    </w:p>
    <w:p w:rsidR="007143B5" w:rsidRPr="00146A9F" w:rsidRDefault="007143B5" w:rsidP="00146A9F">
      <w:pPr>
        <w:pStyle w:val="af"/>
        <w:spacing w:line="400" w:lineRule="exact"/>
        <w:ind w:left="1078" w:right="57" w:firstLine="2"/>
        <w:rPr>
          <w:sz w:val="28"/>
          <w:szCs w:val="28"/>
        </w:rPr>
      </w:pPr>
      <w:r w:rsidRPr="00146A9F">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(2)依每人每月之契約價金扣除廠商應提繳之勞工退休金、勞工保險費、就業保險費、工資墊償基金、職業災害保險費、全民健保費、廠商管理費、利潤及稅捐，除以___小時(由機關於招標時載明；未載明者，為240小時)為單價小時基準，乘以未派相當之勞工代理之時數。</w:t>
      </w:r>
    </w:p>
    <w:p w:rsidR="007143B5" w:rsidRPr="00146A9F" w:rsidRDefault="007143B5" w:rsidP="00146A9F">
      <w:pPr>
        <w:pStyle w:val="af"/>
        <w:spacing w:line="400" w:lineRule="exact"/>
        <w:ind w:left="1512" w:right="57" w:hanging="432"/>
        <w:rPr>
          <w:sz w:val="28"/>
          <w:szCs w:val="28"/>
        </w:rPr>
      </w:pPr>
      <w:r w:rsidRPr="00146A9F">
        <w:rPr>
          <w:rFonts w:ascii="標楷體" w:eastAsia="標楷體" w:hAnsi="標楷體"/>
          <w:color w:val="000000"/>
          <w:sz w:val="28"/>
          <w:szCs w:val="28"/>
        </w:rPr>
        <w:t>□(3)其他：_________________________。</w:t>
      </w:r>
    </w:p>
    <w:p w:rsidR="007143B5" w:rsidRPr="00146A9F" w:rsidRDefault="007143B5" w:rsidP="00146A9F">
      <w:pPr>
        <w:pStyle w:val="af"/>
        <w:spacing w:line="400" w:lineRule="exact"/>
        <w:ind w:left="1439" w:right="57" w:hanging="1439"/>
        <w:rPr>
          <w:sz w:val="28"/>
          <w:szCs w:val="28"/>
        </w:rPr>
      </w:pPr>
      <w:r w:rsidRPr="00146A9F">
        <w:rPr>
          <w:rFonts w:ascii="標楷體" w:eastAsia="標楷體" w:hAnsi="標楷體"/>
          <w:sz w:val="28"/>
          <w:szCs w:val="28"/>
        </w:rPr>
        <w:t xml:space="preserve"> （二十一）</w:t>
      </w:r>
      <w:r w:rsidRPr="00146A9F">
        <w:rPr>
          <w:rFonts w:ascii="標楷體" w:eastAsia="標楷體" w:hAnsi="標楷體"/>
          <w:bCs/>
          <w:sz w:val="28"/>
          <w:szCs w:val="28"/>
        </w:rPr>
        <w:t>廠商履約內容涉及架設網站開放外界使用者，應依身心障礙者權益保障法第52條之2規定辦理。</w:t>
      </w:r>
    </w:p>
    <w:p w:rsidR="007143B5" w:rsidRPr="00146A9F" w:rsidRDefault="007143B5" w:rsidP="00146A9F">
      <w:pPr>
        <w:pStyle w:val="af"/>
        <w:spacing w:line="400" w:lineRule="exact"/>
        <w:ind w:left="1435" w:right="57" w:hanging="1296"/>
        <w:rPr>
          <w:sz w:val="28"/>
          <w:szCs w:val="28"/>
        </w:rPr>
      </w:pPr>
      <w:r w:rsidRPr="00146A9F">
        <w:rPr>
          <w:rFonts w:ascii="標楷體" w:eastAsia="標楷體" w:hAnsi="標楷體"/>
          <w:color w:val="000000"/>
          <w:sz w:val="28"/>
          <w:szCs w:val="28"/>
        </w:rPr>
        <w:t>（二十二）契約</w:t>
      </w:r>
      <w:r w:rsidRPr="00146A9F">
        <w:rPr>
          <w:rFonts w:eastAsia="標楷體"/>
          <w:color w:val="000000"/>
          <w:sz w:val="28"/>
          <w:szCs w:val="28"/>
        </w:rPr>
        <w:t>履約期間，廠商於公司或商業登記事項變更完成後，應於七日內主動通知機關並檢附相關證明文件。</w:t>
      </w:r>
    </w:p>
    <w:p w:rsidR="007143B5" w:rsidRPr="00146A9F" w:rsidRDefault="007143B5" w:rsidP="00146A9F">
      <w:pPr>
        <w:pStyle w:val="af"/>
        <w:spacing w:line="400" w:lineRule="exact"/>
        <w:ind w:left="1435" w:right="57" w:hanging="1296"/>
        <w:rPr>
          <w:sz w:val="28"/>
          <w:szCs w:val="28"/>
        </w:rPr>
      </w:pPr>
      <w:r w:rsidRPr="00146A9F">
        <w:rPr>
          <w:rFonts w:eastAsia="標楷體"/>
          <w:color w:val="000000"/>
          <w:sz w:val="28"/>
          <w:szCs w:val="28"/>
        </w:rPr>
        <w:t>（二十三）廠商履約內容涉及資通安全者，應符合下列國家標準</w:t>
      </w:r>
      <w:r w:rsidRPr="00146A9F">
        <w:rPr>
          <w:rFonts w:eastAsia="標楷體"/>
          <w:color w:val="000000"/>
          <w:sz w:val="28"/>
          <w:szCs w:val="28"/>
        </w:rPr>
        <w:t>(</w:t>
      </w:r>
      <w:r w:rsidRPr="00146A9F">
        <w:rPr>
          <w:rFonts w:eastAsia="標楷體"/>
          <w:color w:val="000000"/>
          <w:sz w:val="28"/>
          <w:szCs w:val="28"/>
        </w:rPr>
        <w:t>由機關於招標時載明</w:t>
      </w:r>
      <w:r w:rsidRPr="00146A9F">
        <w:rPr>
          <w:rFonts w:eastAsia="標楷體"/>
          <w:color w:val="000000"/>
          <w:sz w:val="28"/>
          <w:szCs w:val="28"/>
        </w:rPr>
        <w:t>)</w:t>
      </w:r>
      <w:r w:rsidRPr="00146A9F">
        <w:rPr>
          <w:rFonts w:eastAsia="標楷體"/>
          <w:color w:val="000000"/>
          <w:sz w:val="28"/>
          <w:szCs w:val="28"/>
        </w:rPr>
        <w:t>：</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□CNS 27001；</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lastRenderedPageBreak/>
        <w:t>□CNS 27018；</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□其他：﹍﹍﹍﹍﹍。</w:t>
      </w:r>
    </w:p>
    <w:p w:rsidR="007143B5" w:rsidRPr="00146A9F" w:rsidRDefault="007143B5" w:rsidP="00146A9F">
      <w:pPr>
        <w:pStyle w:val="af"/>
        <w:spacing w:line="400" w:lineRule="exact"/>
        <w:ind w:left="1435" w:right="57" w:hanging="1296"/>
        <w:rPr>
          <w:sz w:val="28"/>
          <w:szCs w:val="28"/>
        </w:rPr>
      </w:pPr>
      <w:r w:rsidRPr="00146A9F">
        <w:rPr>
          <w:rFonts w:eastAsia="標楷體"/>
          <w:color w:val="000000"/>
          <w:sz w:val="28"/>
          <w:szCs w:val="28"/>
        </w:rPr>
        <w:t>（</w:t>
      </w:r>
      <w:r w:rsidRPr="00146A9F">
        <w:rPr>
          <w:rFonts w:ascii="標楷體" w:eastAsia="標楷體" w:hAnsi="標楷體"/>
          <w:sz w:val="28"/>
          <w:szCs w:val="28"/>
        </w:rPr>
        <w:t>二十四</w:t>
      </w:r>
      <w:r w:rsidRPr="00146A9F">
        <w:rPr>
          <w:rFonts w:eastAsia="標楷體"/>
          <w:color w:val="000000"/>
          <w:sz w:val="28"/>
          <w:szCs w:val="28"/>
        </w:rPr>
        <w:t>）</w:t>
      </w:r>
      <w:r w:rsidRPr="00146A9F">
        <w:rPr>
          <w:rFonts w:ascii="標楷體" w:eastAsia="標楷體" w:hAnsi="標楷體"/>
          <w:color w:val="000000"/>
          <w:sz w:val="28"/>
          <w:szCs w:val="28"/>
        </w:rPr>
        <w:t>其他</w:t>
      </w:r>
      <w:r w:rsidRPr="00146A9F">
        <w:rPr>
          <w:rFonts w:ascii="標楷體" w:eastAsia="標楷體" w:hAnsi="標楷體"/>
          <w:sz w:val="28"/>
          <w:szCs w:val="28"/>
        </w:rPr>
        <w:t>(由機關視個案實際需要者於招標時載明)：</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□與本契約有關之證照，依法規應以機關名義申請，而由廠商代為提出申請者，其所需規費由機關負擔。</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□廠商為機關擬定之招標文件，其內容不得有不當限制競爭之情形。其有要求或提及特定之商標或商名、專利、設計或型式、特定來源地、生產者或供應者之情形時，應於提送履約成果文件上敘明理由。</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□本案委託業務涉及國家機密保護法所稱之國家機密者，廠商執行本案且可能接觸國家機密之人員，應接受適任性查核，並依國家機密保護法之規定，管制出境。</w:t>
      </w:r>
    </w:p>
    <w:p w:rsidR="007143B5" w:rsidRDefault="007143B5" w:rsidP="00146A9F">
      <w:pPr>
        <w:pStyle w:val="a"/>
        <w:numPr>
          <w:ilvl w:val="0"/>
          <w:numId w:val="0"/>
        </w:numPr>
        <w:spacing w:line="400" w:lineRule="exact"/>
        <w:ind w:left="1079" w:right="0" w:hanging="249"/>
        <w:rPr>
          <w:rFonts w:ascii="標楷體" w:eastAsia="標楷體" w:hAnsi="標楷體"/>
          <w:szCs w:val="28"/>
        </w:rPr>
      </w:pPr>
      <w:r w:rsidRPr="00146A9F">
        <w:rPr>
          <w:rFonts w:ascii="標楷體" w:eastAsia="標楷體" w:hAnsi="標楷體"/>
          <w:szCs w:val="28"/>
        </w:rPr>
        <w:t>□本案涉及</w:t>
      </w:r>
      <w:r w:rsidRPr="00146A9F">
        <w:rPr>
          <w:rFonts w:ascii="標楷體" w:eastAsia="標楷體" w:hAnsi="標楷體" w:cs="細明體"/>
          <w:color w:val="000000"/>
          <w:kern w:val="0"/>
          <w:szCs w:val="28"/>
        </w:rPr>
        <w:t>資通訊軟體、硬體或服務等相關事務</w:t>
      </w:r>
      <w:r w:rsidRPr="00146A9F">
        <w:rPr>
          <w:rFonts w:ascii="標楷體" w:eastAsia="標楷體" w:hAnsi="標楷體"/>
          <w:szCs w:val="28"/>
        </w:rPr>
        <w:t>，廠商執行本案之團隊成員不得為陸籍人士，並不得提供及使用大陸廠牌資通訊產品。</w:t>
      </w:r>
    </w:p>
    <w:p w:rsidR="00520141" w:rsidRPr="00520141" w:rsidRDefault="00520141" w:rsidP="00520141">
      <w:pPr>
        <w:spacing w:line="400" w:lineRule="exact"/>
        <w:ind w:leftChars="362" w:left="1334" w:hangingChars="166" w:hanging="465"/>
        <w:jc w:val="both"/>
        <w:rPr>
          <w:rFonts w:ascii="標楷體" w:eastAsia="標楷體" w:hAnsi="標楷體"/>
          <w:color w:val="FF0000"/>
          <w:sz w:val="28"/>
          <w:szCs w:val="28"/>
          <w:u w:val="single"/>
        </w:rPr>
      </w:pPr>
      <w:r w:rsidRPr="00520141">
        <w:rPr>
          <w:rFonts w:ascii="標楷體" w:eastAsia="標楷體" w:hAnsi="標楷體" w:cs="全真楷書" w:hint="eastAsia"/>
          <w:color w:val="000000"/>
          <w:sz w:val="28"/>
          <w:szCs w:val="28"/>
        </w:rPr>
        <w:t>□</w:t>
      </w:r>
      <w:r w:rsidRPr="00520141">
        <w:rPr>
          <w:rFonts w:ascii="標楷體" w:eastAsia="標楷體" w:hAnsi="標楷體" w:hint="eastAsia"/>
          <w:color w:val="000000"/>
          <w:sz w:val="28"/>
          <w:szCs w:val="28"/>
        </w:rPr>
        <w:t>關鍵基礎設施(或機關指定之設施)人員管制特別約定：</w:t>
      </w:r>
    </w:p>
    <w:p w:rsidR="00520141" w:rsidRPr="00520141" w:rsidRDefault="00520141" w:rsidP="00520141">
      <w:pPr>
        <w:spacing w:line="400" w:lineRule="exact"/>
        <w:ind w:leftChars="548" w:left="1617" w:hangingChars="108" w:hanging="302"/>
        <w:jc w:val="both"/>
        <w:rPr>
          <w:rFonts w:ascii="標楷體" w:eastAsia="標楷體" w:hAnsi="標楷體"/>
          <w:color w:val="000000" w:themeColor="text1"/>
          <w:sz w:val="28"/>
          <w:szCs w:val="28"/>
        </w:rPr>
      </w:pPr>
      <w:r w:rsidRPr="00520141">
        <w:rPr>
          <w:rFonts w:ascii="標楷體" w:eastAsia="標楷體" w:hAnsi="標楷體" w:hint="eastAsia"/>
          <w:color w:val="000000" w:themeColor="text1"/>
          <w:sz w:val="28"/>
          <w:szCs w:val="28"/>
        </w:rPr>
        <w:t>1.</w:t>
      </w:r>
      <w:r w:rsidRPr="00520141">
        <w:rPr>
          <w:rFonts w:ascii="標楷體" w:eastAsia="標楷體" w:hAnsi="標楷體"/>
          <w:color w:val="000000" w:themeColor="text1"/>
          <w:sz w:val="28"/>
          <w:szCs w:val="28"/>
        </w:rPr>
        <w:tab/>
      </w:r>
      <w:r w:rsidRPr="00520141">
        <w:rPr>
          <w:rFonts w:ascii="標楷體" w:eastAsia="標楷體" w:hAnsi="標楷體" w:hint="eastAsia"/>
          <w:color w:val="000000" w:themeColor="text1"/>
          <w:sz w:val="28"/>
          <w:szCs w:val="28"/>
        </w:rPr>
        <w:t>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w:t>
      </w:r>
    </w:p>
    <w:p w:rsidR="00520141" w:rsidRPr="00520141" w:rsidRDefault="00520141" w:rsidP="00520141">
      <w:pPr>
        <w:spacing w:line="400" w:lineRule="exact"/>
        <w:ind w:leftChars="548" w:left="1617" w:hangingChars="108" w:hanging="302"/>
        <w:jc w:val="both"/>
        <w:rPr>
          <w:rFonts w:ascii="標楷體" w:eastAsia="標楷體" w:hAnsi="標楷體"/>
          <w:color w:val="000000" w:themeColor="text1"/>
          <w:sz w:val="28"/>
          <w:szCs w:val="28"/>
        </w:rPr>
      </w:pPr>
      <w:r w:rsidRPr="00520141">
        <w:rPr>
          <w:rFonts w:ascii="標楷體" w:eastAsia="標楷體" w:hAnsi="標楷體" w:hint="eastAsia"/>
          <w:color w:val="000000" w:themeColor="text1"/>
          <w:sz w:val="28"/>
          <w:szCs w:val="28"/>
        </w:rPr>
        <w:t>2.廠商及分包廠商之履約人員執行工作，應接受機關或其指定之單位或人員(例如但不限於專案管理單位)全程陪同或監督管理。</w:t>
      </w:r>
    </w:p>
    <w:p w:rsidR="007143B5" w:rsidRPr="00146A9F" w:rsidRDefault="007143B5" w:rsidP="00146A9F">
      <w:pPr>
        <w:pStyle w:val="a"/>
        <w:numPr>
          <w:ilvl w:val="0"/>
          <w:numId w:val="0"/>
        </w:numPr>
        <w:spacing w:line="400" w:lineRule="exact"/>
        <w:ind w:left="1079" w:right="0" w:hanging="249"/>
        <w:rPr>
          <w:szCs w:val="28"/>
        </w:rPr>
      </w:pPr>
      <w:r w:rsidRPr="00146A9F">
        <w:rPr>
          <w:rFonts w:ascii="標楷體" w:eastAsia="標楷體" w:hAnsi="標楷體"/>
          <w:szCs w:val="28"/>
        </w:rPr>
        <w:t>□其他：﹍﹍﹍﹍﹍。</w:t>
      </w:r>
    </w:p>
    <w:p w:rsidR="007143B5" w:rsidRPr="00146A9F" w:rsidRDefault="007143B5" w:rsidP="00146A9F">
      <w:pPr>
        <w:pStyle w:val="a"/>
        <w:numPr>
          <w:ilvl w:val="0"/>
          <w:numId w:val="0"/>
        </w:numPr>
        <w:spacing w:line="400" w:lineRule="exact"/>
        <w:ind w:left="1079" w:right="0" w:hanging="249"/>
        <w:rPr>
          <w:rFonts w:ascii="標楷體" w:eastAsia="標楷體" w:hAnsi="標楷體"/>
          <w:szCs w:val="28"/>
        </w:rPr>
      </w:pPr>
    </w:p>
    <w:p w:rsidR="007143B5" w:rsidRPr="00146A9F" w:rsidRDefault="007143B5" w:rsidP="00146A9F">
      <w:pPr>
        <w:pStyle w:val="af"/>
        <w:spacing w:line="400" w:lineRule="exact"/>
        <w:ind w:left="692" w:hanging="692"/>
        <w:rPr>
          <w:sz w:val="28"/>
          <w:szCs w:val="28"/>
        </w:rPr>
      </w:pPr>
      <w:r w:rsidRPr="00146A9F">
        <w:rPr>
          <w:rFonts w:ascii="標楷體" w:eastAsia="標楷體" w:hAnsi="標楷體"/>
          <w:b/>
          <w:sz w:val="28"/>
          <w:szCs w:val="28"/>
        </w:rPr>
        <w:t>第九條  履約標的品管</w:t>
      </w:r>
    </w:p>
    <w:p w:rsidR="007143B5" w:rsidRPr="00146A9F" w:rsidRDefault="007143B5" w:rsidP="0004000C">
      <w:pPr>
        <w:pStyle w:val="2"/>
        <w:spacing w:line="400" w:lineRule="exact"/>
        <w:ind w:leftChars="117" w:left="895" w:hanging="614"/>
        <w:rPr>
          <w:sz w:val="28"/>
          <w:szCs w:val="28"/>
        </w:rPr>
      </w:pPr>
      <w:r w:rsidRPr="00146A9F">
        <w:rPr>
          <w:rFonts w:hAnsi="標楷體"/>
          <w:sz w:val="28"/>
          <w:szCs w:val="28"/>
        </w:rPr>
        <w:t>(一)廠商在履約中，應對履約品質依照契約有關規範，嚴予控制，並辦理自主檢查。本案委託資訊服務，如包括設計者，廠商所為之設計應符合節省能源、減少溫室氣體排放、保護環境、節約資源、經濟耐用之目的。</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機關於廠商履約期間如發現廠商履約品質不符合契約規定，得通知廠商限期改善或改正。廠商屆期未辦妥時，機關得要求廠商部分或全部停止履約，至廠商辦妥並經機關書面同意後方可恢復履約。廠商不得為此要求展延履約期限或補償。</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(三)契約履約期間如有由機關分段審查、查驗之規定，廠商應按規定之階</w:t>
      </w:r>
      <w:r w:rsidRPr="00146A9F">
        <w:rPr>
          <w:rFonts w:ascii="標楷體" w:eastAsia="標楷體" w:hAnsi="標楷體"/>
          <w:sz w:val="28"/>
          <w:szCs w:val="28"/>
        </w:rPr>
        <w:lastRenderedPageBreak/>
        <w:t>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(四)契約如有任何部分須報請政府主管機關審查、查驗時，除依法規應由機關提出申請者外，應由廠商提出申請，並按照規定負擔有關費用。</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(六)審查、查驗、測試或檢驗結果不符合契約規定者，機關得予拒絕，廠商應免費改善或改正。</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(七)廠商不得因機關辦理審查、查驗、測試或檢驗，而免除其依契約所應履行或承擔之義務或責任，及費用之負擔。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(八)機關就廠商履約標的為審查、查驗、測試或檢驗之權利，不受該標的曾通過其他審查、查驗、測試或檢驗之限制。</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(九)機關提供設備或材料供廠商履約者，廠商應於收受時作必要之檢查，以確定其符合履約需要，並作成紀錄。設備或材料經廠商收受後，其滅失或損害，由廠商負責。</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(十)廠商作業之檢查與稽核</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2.機關得委由專業之第三人稽核廠商提供之服務，費用由機關負擔。</w:t>
      </w:r>
    </w:p>
    <w:p w:rsidR="007143B5" w:rsidRPr="00146A9F" w:rsidRDefault="007143B5" w:rsidP="00146A9F">
      <w:pPr>
        <w:pStyle w:val="a"/>
        <w:numPr>
          <w:ilvl w:val="0"/>
          <w:numId w:val="0"/>
        </w:numPr>
        <w:spacing w:line="400" w:lineRule="exact"/>
        <w:ind w:left="839" w:right="0" w:hanging="249"/>
        <w:rPr>
          <w:szCs w:val="28"/>
        </w:rPr>
      </w:pPr>
      <w:r w:rsidRPr="00146A9F">
        <w:rPr>
          <w:rFonts w:ascii="標楷體" w:eastAsia="標楷體" w:hAnsi="標楷體"/>
          <w:szCs w:val="28"/>
        </w:rPr>
        <w:t>3.廠商作業經機關檢查或稽核結果不符合本契約規定者，需於接獲機關通知期限內改善。</w:t>
      </w:r>
    </w:p>
    <w:p w:rsidR="007143B5" w:rsidRPr="00146A9F" w:rsidRDefault="007143B5" w:rsidP="00146A9F">
      <w:pPr>
        <w:pStyle w:val="af"/>
        <w:spacing w:line="400" w:lineRule="exact"/>
        <w:rPr>
          <w:rFonts w:ascii="標楷體" w:eastAsia="標楷體" w:hAnsi="標楷體"/>
          <w:b/>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第十條  保險</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(一)廠商應於履約期間辦理下列保險種類(由機關擇定後於招標時載明，無者免填)，其屬自然人者，應自行另投保人身意外險。</w:t>
      </w:r>
    </w:p>
    <w:p w:rsidR="007143B5" w:rsidRPr="00146A9F" w:rsidRDefault="00E85543" w:rsidP="0004000C">
      <w:pPr>
        <w:pStyle w:val="2"/>
        <w:spacing w:line="400" w:lineRule="exact"/>
        <w:ind w:leftChars="350" w:left="1162" w:hanging="322"/>
        <w:rPr>
          <w:sz w:val="28"/>
          <w:szCs w:val="28"/>
        </w:rPr>
      </w:pPr>
      <w:r w:rsidRPr="002319AE">
        <w:rPr>
          <w:rFonts w:hAnsi="標楷體" w:hint="eastAsia"/>
          <w:sz w:val="28"/>
        </w:rPr>
        <w:t>■</w:t>
      </w:r>
      <w:r w:rsidR="007143B5" w:rsidRPr="00146A9F">
        <w:rPr>
          <w:rFonts w:hAnsi="標楷體"/>
          <w:sz w:val="28"/>
          <w:szCs w:val="28"/>
        </w:rPr>
        <w:t>廠商依本契約提供服務所需要使用之設備與設施，均應按不低於原始取得時之價額，投保電子設備綜合保險。上述保險期限應涵</w:t>
      </w:r>
      <w:r w:rsidR="007143B5" w:rsidRPr="00146A9F">
        <w:rPr>
          <w:rFonts w:hAnsi="標楷體"/>
          <w:sz w:val="28"/>
          <w:szCs w:val="28"/>
        </w:rPr>
        <w:lastRenderedPageBreak/>
        <w:t>蓋本契約履約期限。本契約延長履約期限或續約時，保險契約亦應比照延長保險期間。在本契約有效期間內新增之設備，應根據增加設備之取得金額，追加保險金額，其保險期限仍至本契約期滿日止。</w:t>
      </w:r>
    </w:p>
    <w:p w:rsidR="007143B5" w:rsidRPr="00146A9F" w:rsidRDefault="00E85543" w:rsidP="0004000C">
      <w:pPr>
        <w:pStyle w:val="2"/>
        <w:spacing w:line="400" w:lineRule="exact"/>
        <w:ind w:leftChars="34" w:left="82" w:firstLine="772"/>
        <w:rPr>
          <w:sz w:val="28"/>
          <w:szCs w:val="28"/>
        </w:rPr>
      </w:pPr>
      <w:r w:rsidRPr="002319AE">
        <w:rPr>
          <w:rFonts w:hAnsi="標楷體" w:hint="eastAsia"/>
          <w:sz w:val="28"/>
        </w:rPr>
        <w:t>■</w:t>
      </w:r>
      <w:r w:rsidR="007143B5" w:rsidRPr="00146A9F">
        <w:rPr>
          <w:rFonts w:hAnsi="標楷體"/>
          <w:sz w:val="28"/>
          <w:szCs w:val="28"/>
        </w:rPr>
        <w:t>財物損失險</w:t>
      </w:r>
    </w:p>
    <w:p w:rsidR="007143B5" w:rsidRPr="00146A9F" w:rsidRDefault="00E85543" w:rsidP="0004000C">
      <w:pPr>
        <w:pStyle w:val="2"/>
        <w:spacing w:line="400" w:lineRule="exact"/>
        <w:ind w:leftChars="350" w:left="1120" w:hanging="280"/>
        <w:rPr>
          <w:sz w:val="28"/>
          <w:szCs w:val="28"/>
        </w:rPr>
      </w:pPr>
      <w:r w:rsidRPr="002319AE">
        <w:rPr>
          <w:rFonts w:hAnsi="標楷體" w:hint="eastAsia"/>
          <w:sz w:val="28"/>
        </w:rPr>
        <w:t>■</w:t>
      </w:r>
      <w:r w:rsidR="007143B5" w:rsidRPr="00146A9F">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□其他：﹍﹍﹍﹍﹍﹍﹍﹍﹍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(二)廠商依前款辦理之保險，其內容如下(由機關視保險性質擇定或調整後於招標時載明)：</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 xml:space="preserve">1.承保範圍：(機關於招標時載明，包括得為保險人之不保事項。) </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2.保險標的：履約標的。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3.被保險人：以機關及廠商為共同被保險人。</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4.保險金額：</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□契約價金總額﹍﹍倍（機關於招標時載明，未載明者為2倍）。</w:t>
      </w:r>
    </w:p>
    <w:p w:rsidR="007143B5" w:rsidRPr="00146A9F" w:rsidRDefault="007143B5" w:rsidP="00146A9F">
      <w:pPr>
        <w:pStyle w:val="af"/>
        <w:spacing w:line="400" w:lineRule="exact"/>
        <w:ind w:left="1318" w:hanging="238"/>
        <w:rPr>
          <w:sz w:val="28"/>
          <w:szCs w:val="28"/>
        </w:rPr>
      </w:pPr>
      <w:r w:rsidRPr="00146A9F">
        <w:rPr>
          <w:rFonts w:ascii="標楷體" w:eastAsia="標楷體" w:hAnsi="標楷體"/>
          <w:sz w:val="28"/>
          <w:szCs w:val="28"/>
        </w:rPr>
        <w:t>□新臺幣﹍﹍元（機關於招標時載明，為保險標的價額，包括機關之財物）。</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5.每一事故之自負額上限：(由機關於招標時載明)</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6.保險期間：自﹍﹍﹍起至□契約所定履約期限之日止；□﹍﹍﹍﹍﹍﹍﹍﹍﹍之日止(由招標機關載明)，有延期或遲延履約者，保險期間比照順延。</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7.未經機關同意之任何保險契約之變更或終止，無效。</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8.其他：﹍﹍﹍﹍﹍﹍﹍﹍﹍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(三)保險單記載契約規定以外之不保事項者，其風險及可能之賠償由廠商負擔。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(四)廠商向保險人索賠所費時間，不得據以請求延長履約期限。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(五)廠商未依契約規定辦理保險、保險範圍不足或未能自保險人獲得足額理賠者，其損失或損害賠償，由廠商負擔。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(六)本條保險之保險費，除已納入報價及契約金額者外，由廠商負擔。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(七)保險單正本或保險機構出具之保險證明1份及繳費收據副本1份，應於辦妥保險後即交機關收執。因不可歸責於廠商之事由致須延長履約期限者，因而增加之保費，由契約雙方另行協議其合理之分擔方</w:t>
      </w:r>
      <w:r w:rsidRPr="00146A9F">
        <w:rPr>
          <w:rFonts w:ascii="標楷體" w:eastAsia="標楷體" w:hAnsi="標楷體"/>
          <w:sz w:val="28"/>
          <w:szCs w:val="28"/>
        </w:rPr>
        <w:lastRenderedPageBreak/>
        <w:t>式；如因可歸責於機關之事由致須延長履約期限者，因而增加之保費，由機關負擔。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(八)廠商應依中華民國法規為其員工及車輛投保勞工保險、全民健康保險及汽機車第三人責任險。其依法免投勞工保險者，得以其他商業保險代之。</w:t>
      </w:r>
    </w:p>
    <w:p w:rsidR="007143B5" w:rsidRPr="00146A9F" w:rsidRDefault="007143B5" w:rsidP="00146A9F">
      <w:pPr>
        <w:pStyle w:val="af"/>
        <w:spacing w:line="400" w:lineRule="exact"/>
        <w:ind w:left="692" w:hanging="692"/>
        <w:rPr>
          <w:rFonts w:ascii="標楷體" w:eastAsia="標楷體" w:hAnsi="標楷體"/>
          <w:sz w:val="28"/>
          <w:szCs w:val="28"/>
        </w:rPr>
      </w:pPr>
    </w:p>
    <w:p w:rsidR="007143B5" w:rsidRDefault="007143B5" w:rsidP="00146A9F">
      <w:pPr>
        <w:pStyle w:val="af"/>
        <w:spacing w:line="400" w:lineRule="exact"/>
        <w:rPr>
          <w:rFonts w:ascii="標楷體" w:eastAsia="標楷體" w:hAnsi="標楷體"/>
          <w:b/>
          <w:sz w:val="28"/>
          <w:szCs w:val="28"/>
        </w:rPr>
      </w:pPr>
      <w:r w:rsidRPr="00146A9F">
        <w:rPr>
          <w:rFonts w:ascii="標楷體" w:eastAsia="標楷體" w:hAnsi="標楷體"/>
          <w:b/>
          <w:sz w:val="28"/>
          <w:szCs w:val="28"/>
        </w:rPr>
        <w:t>第十一條  保證金(由機關擇定後於招標時載明，無者免填)：</w:t>
      </w:r>
    </w:p>
    <w:p w:rsidR="007143B5" w:rsidRPr="00127482" w:rsidRDefault="007143B5" w:rsidP="0004000C">
      <w:pPr>
        <w:spacing w:line="400" w:lineRule="exact"/>
        <w:ind w:leftChars="332" w:left="2445" w:hangingChars="588" w:hanging="1648"/>
        <w:jc w:val="both"/>
        <w:textDirection w:val="lrTbV"/>
        <w:rPr>
          <w:rFonts w:ascii="Batang" w:eastAsia="標楷體" w:hAnsi="Batang"/>
          <w:bCs/>
          <w:snapToGrid w:val="0"/>
          <w:spacing w:val="-6"/>
          <w:kern w:val="0"/>
          <w:sz w:val="28"/>
          <w:szCs w:val="28"/>
        </w:rPr>
      </w:pPr>
      <w:r w:rsidRPr="00806F90">
        <w:rPr>
          <w:rFonts w:ascii="Batang" w:eastAsia="標楷體" w:hAnsi="Batang" w:hint="eastAsia"/>
          <w:b/>
          <w:bCs/>
          <w:snapToGrid w:val="0"/>
          <w:kern w:val="0"/>
          <w:sz w:val="28"/>
          <w:szCs w:val="28"/>
        </w:rPr>
        <w:t>履約保證金：</w:t>
      </w:r>
      <w:r w:rsidRPr="00127482">
        <w:rPr>
          <w:rFonts w:ascii="Batang" w:eastAsia="標楷體" w:hAnsi="Batang" w:hint="eastAsia"/>
          <w:bCs/>
          <w:snapToGrid w:val="0"/>
          <w:spacing w:val="-6"/>
          <w:kern w:val="0"/>
          <w:sz w:val="28"/>
          <w:szCs w:val="28"/>
        </w:rPr>
        <w:t>廠商為保證履行合約所載各項條款起見，應繳納之履約保證金</w:t>
      </w:r>
      <w:r w:rsidR="00127482" w:rsidRPr="00127482">
        <w:rPr>
          <w:rFonts w:ascii="Batang" w:eastAsia="標楷體" w:hAnsi="Batang" w:hint="eastAsia"/>
          <w:bCs/>
          <w:snapToGrid w:val="0"/>
          <w:spacing w:val="-6"/>
          <w:kern w:val="0"/>
          <w:sz w:val="28"/>
          <w:szCs w:val="28"/>
        </w:rPr>
        <w:t>0</w:t>
      </w:r>
      <w:r w:rsidR="00127482" w:rsidRPr="00127482">
        <w:rPr>
          <w:rFonts w:ascii="Batang" w:eastAsia="標楷體" w:hAnsi="Batang" w:hint="eastAsia"/>
          <w:bCs/>
          <w:snapToGrid w:val="0"/>
          <w:spacing w:val="-6"/>
          <w:kern w:val="0"/>
          <w:sz w:val="28"/>
          <w:szCs w:val="28"/>
        </w:rPr>
        <w:t>元</w:t>
      </w:r>
      <w:r w:rsidRPr="00127482">
        <w:rPr>
          <w:rFonts w:ascii="Batang" w:eastAsia="標楷體" w:hAnsi="Batang" w:hint="eastAsia"/>
          <w:bCs/>
          <w:snapToGrid w:val="0"/>
          <w:spacing w:val="-6"/>
          <w:kern w:val="0"/>
          <w:sz w:val="28"/>
          <w:szCs w:val="28"/>
        </w:rPr>
        <w:t>，該保證金於如期履約驗收後由機關無息發還廠商。</w:t>
      </w:r>
    </w:p>
    <w:p w:rsidR="007143B5" w:rsidRPr="0004000C" w:rsidRDefault="007143B5" w:rsidP="0004000C">
      <w:pPr>
        <w:spacing w:line="400" w:lineRule="exact"/>
        <w:ind w:left="2464" w:hanging="1680"/>
        <w:jc w:val="both"/>
        <w:textDirection w:val="lrTbV"/>
        <w:rPr>
          <w:sz w:val="28"/>
          <w:szCs w:val="28"/>
        </w:rPr>
      </w:pPr>
      <w:r w:rsidRPr="00806F90">
        <w:rPr>
          <w:rFonts w:ascii="Batang" w:eastAsia="標楷體" w:hAnsi="Batang" w:hint="eastAsia"/>
          <w:b/>
          <w:snapToGrid w:val="0"/>
          <w:kern w:val="0"/>
          <w:sz w:val="28"/>
          <w:szCs w:val="28"/>
        </w:rPr>
        <w:t>保固</w:t>
      </w:r>
      <w:r w:rsidRPr="00806F90">
        <w:rPr>
          <w:rFonts w:ascii="Batang" w:eastAsia="標楷體" w:hAnsi="Batang" w:hint="eastAsia"/>
          <w:b/>
          <w:bCs/>
          <w:snapToGrid w:val="0"/>
          <w:kern w:val="0"/>
          <w:sz w:val="28"/>
          <w:szCs w:val="28"/>
        </w:rPr>
        <w:t>保證金</w:t>
      </w:r>
      <w:r w:rsidRPr="00806F90">
        <w:rPr>
          <w:rFonts w:ascii="Batang" w:eastAsia="標楷體" w:hAnsi="Batang" w:hint="eastAsia"/>
          <w:b/>
          <w:snapToGrid w:val="0"/>
          <w:kern w:val="0"/>
          <w:sz w:val="28"/>
          <w:szCs w:val="28"/>
        </w:rPr>
        <w:t>：</w:t>
      </w:r>
      <w:r w:rsidRPr="00806F90">
        <w:rPr>
          <w:rFonts w:ascii="Batang" w:eastAsia="標楷體" w:hAnsi="Batang" w:hint="eastAsia"/>
          <w:snapToGrid w:val="0"/>
          <w:kern w:val="0"/>
          <w:sz w:val="28"/>
          <w:szCs w:val="28"/>
        </w:rPr>
        <w:t>廠商於履約標的完成驗收付款前應繳納</w:t>
      </w:r>
      <w:r w:rsidRPr="00806F90">
        <w:rPr>
          <w:rFonts w:ascii="Batang" w:eastAsia="標楷體" w:hAnsi="Batang" w:hint="eastAsia"/>
          <w:b/>
          <w:snapToGrid w:val="0"/>
          <w:kern w:val="0"/>
          <w:sz w:val="28"/>
          <w:szCs w:val="28"/>
        </w:rPr>
        <w:t>之</w:t>
      </w:r>
      <w:r w:rsidRPr="00806F90">
        <w:rPr>
          <w:rFonts w:ascii="Batang" w:eastAsia="標楷體" w:hAnsi="Batang" w:hint="eastAsia"/>
          <w:snapToGrid w:val="0"/>
          <w:kern w:val="0"/>
          <w:sz w:val="28"/>
          <w:szCs w:val="28"/>
        </w:rPr>
        <w:t>保固保證金</w:t>
      </w:r>
      <w:r w:rsidR="00127482">
        <w:rPr>
          <w:rFonts w:ascii="Batang" w:eastAsia="標楷體" w:hAnsi="Batang" w:hint="eastAsia"/>
          <w:snapToGrid w:val="0"/>
          <w:kern w:val="0"/>
          <w:sz w:val="28"/>
          <w:szCs w:val="28"/>
        </w:rPr>
        <w:t>0</w:t>
      </w:r>
      <w:r w:rsidR="00127482">
        <w:rPr>
          <w:rFonts w:ascii="Batang" w:eastAsia="標楷體" w:hAnsi="Batang" w:hint="eastAsia"/>
          <w:snapToGrid w:val="0"/>
          <w:kern w:val="0"/>
          <w:sz w:val="28"/>
          <w:szCs w:val="28"/>
        </w:rPr>
        <w:t>元</w:t>
      </w:r>
      <w:r w:rsidRPr="00806F90">
        <w:rPr>
          <w:rFonts w:ascii="Batang" w:eastAsia="標楷體" w:hAnsi="Batang" w:hint="eastAsia"/>
          <w:bCs/>
          <w:snapToGrid w:val="0"/>
          <w:kern w:val="0"/>
          <w:sz w:val="28"/>
          <w:szCs w:val="28"/>
        </w:rPr>
        <w:t>。</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(一)保證金之發還情形如下(由機關擇定後於招標時載明) ：</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□預付款還款保證，依廠商已履約部分所占進度之比率遞減。</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□預付款還款保證，依廠商已履約部分所占契約金額之比率遞減。</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□預付款還款保證，於驗收合格後一次發還。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□履約保證金於履約驗收合格且無待解決事項後30日內發還。有分段或部分驗收情形者，得按比例分次發還。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□履約保證金依履約進度分○○期平均發還。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□履約保證金依履約進度分○○期發還，各期之條件及比率如下(由機關於招標時載明)：﹍﹍﹍﹍﹍。</w:t>
      </w:r>
    </w:p>
    <w:p w:rsidR="007143B5" w:rsidRPr="00CC4985" w:rsidRDefault="007143B5" w:rsidP="0004000C">
      <w:pPr>
        <w:spacing w:line="400" w:lineRule="exact"/>
        <w:ind w:left="1134" w:right="57" w:hanging="560"/>
        <w:jc w:val="both"/>
        <w:rPr>
          <w:rFonts w:ascii="標楷體" w:eastAsia="標楷體" w:hAnsi="標楷體"/>
          <w:sz w:val="28"/>
        </w:rPr>
      </w:pPr>
      <w:r w:rsidRPr="002319AE">
        <w:rPr>
          <w:rFonts w:ascii="標楷體" w:eastAsia="標楷體" w:hAnsi="標楷體" w:hint="eastAsia"/>
          <w:sz w:val="28"/>
        </w:rPr>
        <w:t>■履約保證金於標的如期履約驗收合格</w:t>
      </w:r>
      <w:r>
        <w:rPr>
          <w:rFonts w:ascii="標楷體" w:eastAsia="標楷體" w:hAnsi="標楷體" w:hint="eastAsia"/>
          <w:sz w:val="28"/>
        </w:rPr>
        <w:t>並繳納</w:t>
      </w:r>
      <w:r w:rsidRPr="00CC4985">
        <w:rPr>
          <w:rFonts w:ascii="標楷體" w:eastAsia="標楷體" w:hAnsi="標楷體" w:hint="eastAsia"/>
          <w:sz w:val="28"/>
        </w:rPr>
        <w:t>保固保證金</w:t>
      </w:r>
      <w:r w:rsidRPr="002319AE">
        <w:rPr>
          <w:rFonts w:ascii="標楷體" w:eastAsia="標楷體" w:hAnsi="標楷體" w:hint="eastAsia"/>
          <w:sz w:val="28"/>
        </w:rPr>
        <w:t>後，廠商即可提出申請，由機關無息發還廠商。</w:t>
      </w:r>
    </w:p>
    <w:p w:rsidR="007143B5" w:rsidRPr="00CC4985" w:rsidRDefault="007143B5" w:rsidP="0004000C">
      <w:pPr>
        <w:spacing w:line="400" w:lineRule="exact"/>
        <w:ind w:left="1134" w:right="57" w:hanging="560"/>
        <w:jc w:val="both"/>
        <w:rPr>
          <w:rFonts w:ascii="標楷體" w:eastAsia="標楷體" w:hAnsi="標楷體"/>
          <w:sz w:val="28"/>
        </w:rPr>
      </w:pPr>
      <w:r>
        <w:rPr>
          <w:rFonts w:ascii="標楷體" w:eastAsia="標楷體" w:hAnsi="標楷體" w:hint="eastAsia"/>
          <w:sz w:val="28"/>
        </w:rPr>
        <w:t>■</w:t>
      </w:r>
      <w:r w:rsidRPr="00CC4985">
        <w:rPr>
          <w:rFonts w:ascii="標楷體" w:eastAsia="標楷體" w:hAnsi="標楷體" w:hint="eastAsia"/>
          <w:sz w:val="28"/>
        </w:rPr>
        <w:t>廠商於履約標的完成驗收付款前應繳納保固保證金。</w:t>
      </w:r>
    </w:p>
    <w:p w:rsidR="007143B5" w:rsidRPr="00CC4985" w:rsidRDefault="007143B5" w:rsidP="0004000C">
      <w:pPr>
        <w:spacing w:line="400" w:lineRule="exact"/>
        <w:ind w:left="1134" w:right="57" w:hanging="560"/>
        <w:jc w:val="both"/>
        <w:rPr>
          <w:rFonts w:ascii="標楷體" w:eastAsia="標楷體" w:hAnsi="標楷體"/>
          <w:sz w:val="28"/>
        </w:rPr>
      </w:pPr>
      <w:r>
        <w:rPr>
          <w:rFonts w:ascii="標楷體" w:eastAsia="標楷體" w:hAnsi="標楷體" w:hint="eastAsia"/>
          <w:sz w:val="28"/>
        </w:rPr>
        <w:t>■保固保證金於保固期滿且無</w:t>
      </w:r>
      <w:r>
        <w:rPr>
          <w:rFonts w:ascii="標楷體" w:eastAsia="標楷體" w:hAnsi="標楷體"/>
          <w:sz w:val="28"/>
        </w:rPr>
        <w:t>待解決</w:t>
      </w:r>
      <w:r w:rsidRPr="00CC4985">
        <w:rPr>
          <w:rFonts w:ascii="標楷體" w:eastAsia="標楷體" w:hAnsi="標楷體" w:hint="eastAsia"/>
          <w:sz w:val="28"/>
        </w:rPr>
        <w:t>事項後</w:t>
      </w:r>
      <w:r>
        <w:rPr>
          <w:rFonts w:ascii="標楷體" w:eastAsia="標楷體" w:hAnsi="標楷體" w:hint="eastAsia"/>
          <w:sz w:val="28"/>
        </w:rPr>
        <w:t>，廠商向申購單位申請人提出申請</w:t>
      </w:r>
      <w:r w:rsidRPr="002319AE">
        <w:rPr>
          <w:rFonts w:ascii="標楷體" w:eastAsia="標楷體" w:hAnsi="標楷體" w:hint="eastAsia"/>
          <w:sz w:val="28"/>
        </w:rPr>
        <w:t>，由機關無息發還廠商。</w:t>
      </w:r>
    </w:p>
    <w:p w:rsidR="007143B5" w:rsidRDefault="007143B5" w:rsidP="0004000C">
      <w:pPr>
        <w:spacing w:line="400" w:lineRule="exact"/>
        <w:ind w:left="1135" w:rightChars="10" w:right="24" w:hanging="560"/>
        <w:jc w:val="both"/>
        <w:rPr>
          <w:rFonts w:ascii="標楷體" w:eastAsia="標楷體" w:hAnsi="標楷體"/>
          <w:sz w:val="28"/>
        </w:rPr>
      </w:pPr>
      <w:r>
        <w:rPr>
          <w:rFonts w:ascii="標楷體" w:eastAsia="標楷體" w:hAnsi="標楷體" w:hint="eastAsia"/>
          <w:sz w:val="28"/>
        </w:rPr>
        <w:t>■</w:t>
      </w:r>
      <w:r w:rsidRPr="00CC4985">
        <w:rPr>
          <w:rFonts w:ascii="標楷體" w:eastAsia="標楷體" w:hAnsi="標楷體" w:hint="eastAsia"/>
          <w:sz w:val="28"/>
        </w:rPr>
        <w:t>差額保證金之發還，同履約保證金。</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□其他：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(二)因不可歸責於廠商之事由，致終止或解除契約或暫停履約逾半年者，履約保證金得提前發還。但屬暫停履約者，於暫停原因消滅後應重新繳納履約保證金。</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(三)廠商所繳納之履約保證金及其孳息得部分或全部不予發還之情形：</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1.有採購法第50條第1項第3款至第5款、第7款情形之一，依同條第2項前段得追償損失者，與追償金額相等之保證金。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2.違反採購法第65條規定轉包者，全部保證金。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lastRenderedPageBreak/>
        <w:t>3.擅自減省工料，其減省工料及所造成損失之金額，自待付契約價金扣抵仍有不足者，與該不足金額相等之保證金。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4.因可歸責於廠商之事由，致部分終止或解除契約者，依該部分所占契約金額比率計算之保證金；全部終止或解除契約者，全部保證金。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5.查驗或驗收不合格，且未於通知期限內依規定辦理，其不合格部分及所造成損失、額外費用或懲罰性違約金之金額，自待付契約價金扣抵仍有不足者，與該不足金額相等之保證金。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6.未依契約規定期限或機關同意之延長期限履行契約之一部或全部，其逾期違約金之金額，自待付契約價金扣抵仍有不足者，與該不足金額相等之保證金。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7.須返還已支領之契約價金而未返還者，與未返還金額相等之保證金。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8.未依契約規定延長保證金之有效期者，其應延長之保證金。</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9.其他因可歸責於廠商之事由，致機關遭受損害，其應由廠商賠償而未賠償者，與應賠償金額相等之保證金。</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(四)前款不予發還之履約保證金，於依契約規定分次發還之情形，得為尚未發還者；不予發還之孳息，為不予發還之履約保證金於繳納後所生者。</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(五)廠商如有第3款所定2目以上情形者，其不發還之履約保證金及其孳息應分別適用之。但其合計金額逾履約保證金總金額者，以總金額為限。</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(六)保固保證金及其孳息不予發還之情形，準用第3款至第5款之規定。</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(七)廠商未依契約規定履約或契約經終止或解除者，機關得就預付款還款保證尚未遞減之部分加計年息5% 之利息，隨時要求返還或折抵機關尚待支付廠商之價金。</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(八)保證金以定期存款單、連帶保證書、連帶保證保險單或擔保信用狀繳納者，其繳納文件之格式依採購法之主管機關於「押標金保證金暨其他擔保作業辦法」所訂定者為準。</w:t>
      </w:r>
    </w:p>
    <w:p w:rsidR="007143B5" w:rsidRPr="00146A9F" w:rsidRDefault="007143B5" w:rsidP="00146A9F">
      <w:pPr>
        <w:pStyle w:val="af"/>
        <w:spacing w:line="400" w:lineRule="exact"/>
        <w:ind w:left="807" w:hanging="567"/>
        <w:rPr>
          <w:sz w:val="28"/>
          <w:szCs w:val="28"/>
        </w:rPr>
      </w:pPr>
      <w:r w:rsidRPr="00146A9F">
        <w:rPr>
          <w:rFonts w:ascii="標楷體" w:eastAsia="標楷體" w:hAnsi="標楷體"/>
          <w:sz w:val="28"/>
          <w:szCs w:val="28"/>
        </w:rPr>
        <w:t>(九)保證金之發還，依下列原則處理：</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1.以現金、郵政匯票或票據繳納者，以現金或記載原繳納人為受款人之禁止背書轉讓即期支票發還。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2.以無記名政府公債繳納者，發還原繳納人；以記名政府公債繳納者，同意塗銷質權登記或公務保證登記。</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3.以設定質權之金融機構定期存款單繳納者，以質權消滅通知書通知該質權設定之金融機構。</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4.以銀行開發或保兌之不可撤銷擔保信用狀繳納者，發還開狀銀行、通</w:t>
      </w:r>
      <w:r w:rsidRPr="00146A9F">
        <w:rPr>
          <w:rFonts w:ascii="標楷體" w:eastAsia="標楷體" w:hAnsi="標楷體"/>
          <w:sz w:val="28"/>
          <w:szCs w:val="28"/>
        </w:rPr>
        <w:lastRenderedPageBreak/>
        <w:t>知銀行或保兌銀行。但銀行不要求發還或已屆期失效者，得免發還。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5.以銀行之書面連帶保證或保險公司之連帶保證保險單繳納者，發還連帶保證之銀行或保險公司或繳納之廠商。但銀行或保險公司不要求發還或已屆期失效者，得免發還。</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(十)保證書狀有效期之延長：</w:t>
      </w:r>
    </w:p>
    <w:p w:rsidR="007143B5" w:rsidRPr="00146A9F" w:rsidRDefault="007143B5" w:rsidP="00146A9F">
      <w:pPr>
        <w:pStyle w:val="af"/>
        <w:spacing w:line="400" w:lineRule="exact"/>
        <w:ind w:left="840"/>
        <w:rPr>
          <w:sz w:val="28"/>
          <w:szCs w:val="28"/>
        </w:rPr>
      </w:pPr>
      <w:r w:rsidRPr="00146A9F">
        <w:rPr>
          <w:rFonts w:ascii="標楷體" w:eastAsia="標楷體" w:hAnsi="標楷體"/>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(十二)連帶保證廠商非經機關許可，不得自行退保。其經機關查核，中途失其保證能力者，由機關通知廠商限期覓保更換，原連帶保證廠商應俟換保手續完成經機關認可後，始能解除其保證責任。</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(十三)機關依契約規定認定有不發還廠商履約保證金之情形者，除已洽由連帶保證廠商履約而免補繳者外，該連帶保證廠商應於5日內向機關補繳該不發還金額中，原由連帶保證代之或減收之金額。</w:t>
      </w:r>
    </w:p>
    <w:p w:rsidR="007143B5" w:rsidRPr="00146A9F" w:rsidRDefault="007143B5" w:rsidP="00146A9F">
      <w:pPr>
        <w:pStyle w:val="af"/>
        <w:spacing w:line="400" w:lineRule="exact"/>
        <w:rPr>
          <w:sz w:val="28"/>
          <w:szCs w:val="28"/>
        </w:rPr>
      </w:pPr>
      <w:r w:rsidRPr="00146A9F">
        <w:rPr>
          <w:rFonts w:ascii="標楷體" w:eastAsia="標楷體" w:hAnsi="標楷體"/>
          <w:sz w:val="28"/>
          <w:szCs w:val="28"/>
        </w:rPr>
        <w:t>(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7143B5" w:rsidRPr="00146A9F" w:rsidRDefault="007143B5" w:rsidP="00146A9F">
      <w:pPr>
        <w:pStyle w:val="af"/>
        <w:spacing w:line="400" w:lineRule="exact"/>
        <w:rPr>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第十二條  驗收</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(一)廠商履約所供應或完成之標的，應符合契約規定，具備一般可接受之專業及技術水準，無減少或滅失價值或不適於通常或約定使用之瑕疵。</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w:t>
      </w:r>
      <w:r w:rsidRPr="00146A9F">
        <w:rPr>
          <w:rFonts w:ascii="標楷體" w:eastAsia="標楷體" w:hAnsi="標楷體"/>
          <w:color w:val="000000"/>
          <w:sz w:val="28"/>
          <w:szCs w:val="28"/>
        </w:rPr>
        <w:t>驗收程序</w:t>
      </w:r>
      <w:r w:rsidRPr="00146A9F">
        <w:rPr>
          <w:rFonts w:ascii="標楷體" w:eastAsia="標楷體" w:hAnsi="標楷體"/>
          <w:sz w:val="28"/>
          <w:szCs w:val="28"/>
        </w:rPr>
        <w:t>(由機關視個案實際需要者於招標時載明)：</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□測試工作須依測試計畫書（測試計畫書須為納入工作計畫審查通</w:t>
      </w:r>
      <w:r w:rsidRPr="00146A9F">
        <w:rPr>
          <w:rFonts w:ascii="標楷體" w:eastAsia="標楷體" w:hAnsi="標楷體"/>
          <w:sz w:val="28"/>
          <w:szCs w:val="28"/>
        </w:rPr>
        <w:lastRenderedPageBreak/>
        <w:t>過者）之規定進行，並以廠商已交付且經專家學者審查確認文件為依據。</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□依工作計畫（或建議書）時程，自行完成單元測試、功能測試、系統測試等測試工作，製作報告，再送交機關。</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□相關測試工作或廠商自行測試報告，交由機關指定之公正第三人進行測試或審認，相關費用由機關負擔（不含於報價及契約價金）。</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□廠商應於測試開始進行前提出系統移轉訓練計畫，以進行移轉訓練。廠商應負責提供訓練教室及相關軟、硬體設備資訊，以便研擬系統移轉訓練計畫及安排課程，並確認機關人員系統操作可行性。</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□測試結果紀錄，凡歸屬廠商責任之異常紀錄，廠商須全部修改完成，始得同意驗收。</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□驗收過程或應用時具有危害人體健康、污染環境或有公共危險之虞者，廠商之專案負責人應善盡預先告知之義務。</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w:t>
      </w:r>
      <w:r w:rsidRPr="00146A9F">
        <w:rPr>
          <w:rFonts w:ascii="標楷體" w:eastAsia="標楷體" w:hAnsi="標楷體"/>
          <w:sz w:val="28"/>
          <w:szCs w:val="28"/>
        </w:rPr>
        <w:tab/>
        <w:t>機關接獲廠商所交付之產品，應於○○日內審查該產品，如有修正意見應於前述期間內以書面或電子郵件方式提出審查意見要求廠商修正。</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w:t>
      </w:r>
      <w:r w:rsidRPr="00146A9F">
        <w:rPr>
          <w:rFonts w:ascii="標楷體" w:eastAsia="標楷體" w:hAnsi="標楷體"/>
          <w:sz w:val="28"/>
          <w:szCs w:val="28"/>
        </w:rPr>
        <w:tab/>
        <w:t>如機關要求廠商修正履約成果，廠商應於接獲審查意見通知後○○日內完成修正再送審查。機關接獲修正後之標的，應於接獲之日起○○日內審查該修正部分</w:t>
      </w:r>
      <w:r w:rsidRPr="00146A9F">
        <w:rPr>
          <w:rFonts w:ascii="標楷體" w:eastAsia="標楷體" w:hAnsi="標楷體"/>
          <w:iCs/>
          <w:kern w:val="0"/>
          <w:sz w:val="28"/>
          <w:szCs w:val="28"/>
        </w:rPr>
        <w:t>。</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7143B5" w:rsidRPr="00146A9F" w:rsidRDefault="007143B5" w:rsidP="00146A9F">
      <w:pPr>
        <w:pStyle w:val="af"/>
        <w:spacing w:line="400" w:lineRule="exact"/>
        <w:ind w:left="1135" w:hanging="284"/>
        <w:rPr>
          <w:sz w:val="28"/>
          <w:szCs w:val="28"/>
        </w:rPr>
      </w:pPr>
      <w:r>
        <w:rPr>
          <w:rFonts w:ascii="標楷體" w:eastAsia="標楷體" w:hAnsi="標楷體" w:hint="eastAsia"/>
          <w:sz w:val="28"/>
          <w:szCs w:val="28"/>
        </w:rPr>
        <w:lastRenderedPageBreak/>
        <w:t>■</w:t>
      </w:r>
      <w:r w:rsidRPr="00146A9F">
        <w:rPr>
          <w:rFonts w:ascii="標楷體" w:eastAsia="標楷體" w:hAnsi="標楷體"/>
          <w:sz w:val="28"/>
          <w:szCs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□其他(例如得依履約進度分期驗收，並得視案件情形採書面驗收)：</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 xml:space="preserve">　﹍﹍﹍﹍﹍。</w:t>
      </w:r>
    </w:p>
    <w:p w:rsidR="007143B5" w:rsidRPr="00146A9F" w:rsidRDefault="007143B5" w:rsidP="00146A9F">
      <w:pPr>
        <w:pStyle w:val="af"/>
        <w:spacing w:line="400" w:lineRule="exact"/>
        <w:ind w:left="1135" w:hanging="284"/>
        <w:rPr>
          <w:sz w:val="28"/>
          <w:szCs w:val="28"/>
        </w:rPr>
      </w:pPr>
      <w:r w:rsidRPr="00146A9F">
        <w:rPr>
          <w:rFonts w:ascii="標楷體" w:eastAsia="標楷體" w:hAnsi="標楷體"/>
          <w:sz w:val="28"/>
          <w:szCs w:val="28"/>
        </w:rPr>
        <w:t>□系統完成驗收後，由機關以書面通知廠商，廠商應於○○日提交營運計畫（含營運啟用日期），送機關審核。審核通過後，依營運計畫營運。</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(四)履約標的部分完成履約後，如</w:t>
      </w:r>
      <w:r w:rsidRPr="00146A9F">
        <w:rPr>
          <w:rFonts w:ascii="標楷體" w:eastAsia="標楷體" w:hAnsi="標楷體"/>
          <w:color w:val="000000"/>
          <w:sz w:val="28"/>
          <w:szCs w:val="28"/>
        </w:rPr>
        <w:t>有部分先行使用之必要</w:t>
      </w:r>
      <w:r w:rsidRPr="00146A9F">
        <w:rPr>
          <w:rFonts w:ascii="標楷體" w:eastAsia="標楷體" w:hAnsi="標楷體"/>
          <w:sz w:val="28"/>
          <w:szCs w:val="28"/>
        </w:rPr>
        <w:t>，</w:t>
      </w:r>
      <w:r w:rsidRPr="00146A9F">
        <w:rPr>
          <w:rFonts w:ascii="標楷體" w:eastAsia="標楷體" w:hAnsi="標楷體"/>
          <w:color w:val="000000"/>
          <w:sz w:val="28"/>
          <w:szCs w:val="28"/>
        </w:rPr>
        <w:t>應先就該部分辦理驗收或分段審查、查驗供驗收之用。</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(六)廠商不於前款期限內改正、拒絕改正或其瑕疵不能改正，或改正次數逾○○(由機關於招標時載明；無者免填)次仍未能改正者，機關得採行下列措施之一：</w:t>
      </w:r>
    </w:p>
    <w:p w:rsidR="007143B5" w:rsidRPr="00146A9F" w:rsidRDefault="007143B5" w:rsidP="00146A9F">
      <w:pPr>
        <w:pStyle w:val="ac"/>
        <w:spacing w:line="400" w:lineRule="exact"/>
        <w:ind w:left="1135" w:right="0" w:hanging="284"/>
        <w:rPr>
          <w:szCs w:val="28"/>
        </w:rPr>
      </w:pPr>
      <w:r w:rsidRPr="00146A9F">
        <w:rPr>
          <w:rFonts w:ascii="標楷體" w:eastAsia="標楷體" w:hAnsi="標楷體"/>
          <w:szCs w:val="28"/>
        </w:rPr>
        <w:t>1.自行或使第三人改善，並得向廠商請求償還改善必要之費用。</w:t>
      </w:r>
    </w:p>
    <w:p w:rsidR="007143B5" w:rsidRPr="00146A9F" w:rsidRDefault="007143B5" w:rsidP="00146A9F">
      <w:pPr>
        <w:pStyle w:val="ac"/>
        <w:spacing w:line="400" w:lineRule="exact"/>
        <w:ind w:left="1135" w:right="0" w:hanging="284"/>
        <w:rPr>
          <w:szCs w:val="28"/>
        </w:rPr>
      </w:pPr>
      <w:r w:rsidRPr="00146A9F">
        <w:rPr>
          <w:rFonts w:ascii="標楷體" w:eastAsia="標楷體" w:hAnsi="標楷體"/>
          <w:szCs w:val="28"/>
        </w:rPr>
        <w:t>2.終止或解除契約或減少契約價金。</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(七)因可歸責於廠商之事由，致履約有瑕疵者，機關除依前2款規定辦理外，並得請求損害賠償。</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(八)履約標的經廠商完成後須裝置於機關採購之電腦設備環境者，除契約另有規定外，履約標的應經機關查驗或驗收後再為裝置。</w:t>
      </w:r>
    </w:p>
    <w:p w:rsidR="007143B5" w:rsidRPr="00146A9F" w:rsidRDefault="007143B5" w:rsidP="00146A9F">
      <w:pPr>
        <w:pStyle w:val="af"/>
        <w:spacing w:line="400" w:lineRule="exact"/>
        <w:ind w:left="692" w:hanging="692"/>
        <w:rPr>
          <w:rFonts w:ascii="標楷體" w:eastAsia="標楷體" w:hAnsi="標楷體"/>
          <w:sz w:val="28"/>
          <w:szCs w:val="28"/>
        </w:rPr>
      </w:pPr>
    </w:p>
    <w:p w:rsidR="007143B5" w:rsidRPr="00146A9F" w:rsidRDefault="007143B5" w:rsidP="00146A9F">
      <w:pPr>
        <w:pStyle w:val="af"/>
        <w:spacing w:line="400" w:lineRule="exact"/>
        <w:rPr>
          <w:sz w:val="28"/>
          <w:szCs w:val="28"/>
        </w:rPr>
      </w:pPr>
      <w:r w:rsidRPr="00146A9F">
        <w:rPr>
          <w:rFonts w:eastAsia="標楷體"/>
          <w:b/>
          <w:sz w:val="28"/>
          <w:szCs w:val="28"/>
        </w:rPr>
        <w:t>第十三條</w:t>
      </w:r>
      <w:r w:rsidRPr="00146A9F">
        <w:rPr>
          <w:rFonts w:eastAsia="標楷體"/>
          <w:b/>
          <w:sz w:val="28"/>
          <w:szCs w:val="28"/>
        </w:rPr>
        <w:t xml:space="preserve">  </w:t>
      </w:r>
      <w:r w:rsidRPr="00146A9F">
        <w:rPr>
          <w:rFonts w:eastAsia="標楷體"/>
          <w:b/>
          <w:sz w:val="28"/>
          <w:szCs w:val="28"/>
        </w:rPr>
        <w:t>保固</w:t>
      </w:r>
      <w:r w:rsidRPr="00146A9F">
        <w:rPr>
          <w:rFonts w:ascii="標楷體" w:eastAsia="標楷體" w:hAnsi="標楷體"/>
          <w:sz w:val="28"/>
          <w:szCs w:val="28"/>
        </w:rPr>
        <w:t>(無者免填)</w:t>
      </w:r>
    </w:p>
    <w:p w:rsidR="007143B5" w:rsidRPr="00146A9F" w:rsidRDefault="007143B5" w:rsidP="005C5241">
      <w:pPr>
        <w:adjustRightInd w:val="0"/>
        <w:spacing w:line="400" w:lineRule="exact"/>
        <w:ind w:leftChars="123" w:left="866" w:hangingChars="204" w:hanging="571"/>
        <w:jc w:val="both"/>
        <w:textDirection w:val="lrTbV"/>
        <w:textAlignment w:val="baseline"/>
        <w:rPr>
          <w:sz w:val="28"/>
          <w:szCs w:val="28"/>
        </w:rPr>
      </w:pPr>
      <w:r w:rsidRPr="00146A9F">
        <w:rPr>
          <w:rFonts w:ascii="標楷體" w:eastAsia="標楷體" w:hAnsi="標楷體"/>
          <w:sz w:val="28"/>
          <w:szCs w:val="28"/>
        </w:rPr>
        <w:t>(一)</w:t>
      </w:r>
      <w:r w:rsidRPr="00E5305A">
        <w:rPr>
          <w:rFonts w:ascii="標楷體" w:eastAsia="標楷體" w:hAnsi="標楷體" w:hint="eastAsia"/>
          <w:b/>
          <w:sz w:val="28"/>
        </w:rPr>
        <w:t>保固期：本履約標的自全部完成履約經驗收合格日之日起，由</w:t>
      </w:r>
      <w:r w:rsidRPr="00E5305A">
        <w:rPr>
          <w:rFonts w:ascii="標楷體" w:eastAsia="標楷體" w:hAnsi="標楷體"/>
          <w:b/>
          <w:sz w:val="28"/>
        </w:rPr>
        <w:t>廠商保</w:t>
      </w:r>
      <w:r w:rsidRPr="00E5305A">
        <w:rPr>
          <w:rFonts w:ascii="標楷體" w:eastAsia="標楷體" w:hAnsi="標楷體" w:hint="eastAsia"/>
          <w:b/>
          <w:sz w:val="28"/>
        </w:rPr>
        <w:t>固</w:t>
      </w:r>
      <w:r w:rsidRPr="00E5305A">
        <w:rPr>
          <w:rFonts w:ascii="標楷體" w:eastAsia="標楷體" w:hAnsi="標楷體" w:hint="eastAsia"/>
          <w:b/>
          <w:sz w:val="28"/>
          <w:u w:val="single"/>
        </w:rPr>
        <w:t xml:space="preserve"> </w:t>
      </w:r>
      <w:r w:rsidRPr="00863F8C">
        <w:rPr>
          <w:rFonts w:eastAsia="標楷體"/>
          <w:b/>
          <w:noProof/>
          <w:color w:val="0000FF"/>
          <w:sz w:val="28"/>
          <w:szCs w:val="28"/>
          <w:u w:val="single"/>
        </w:rPr>
        <w:t>0</w:t>
      </w:r>
      <w:r w:rsidRPr="00E5305A">
        <w:rPr>
          <w:rFonts w:ascii="標楷體" w:eastAsia="標楷體" w:hAnsi="標楷體" w:hint="eastAsia"/>
          <w:b/>
          <w:sz w:val="28"/>
          <w:u w:val="single"/>
        </w:rPr>
        <w:t xml:space="preserve"> </w:t>
      </w:r>
      <w:r w:rsidRPr="00E5305A">
        <w:rPr>
          <w:rFonts w:ascii="標楷體" w:eastAsia="標楷體" w:hAnsi="標楷體" w:hint="eastAsia"/>
          <w:b/>
          <w:sz w:val="28"/>
        </w:rPr>
        <w:t>年。</w:t>
      </w:r>
      <w:r w:rsidRPr="008764C1">
        <w:rPr>
          <w:rFonts w:ascii="標楷體" w:eastAsia="標楷體" w:hAnsi="標楷體" w:hint="eastAsia"/>
          <w:sz w:val="28"/>
        </w:rPr>
        <w:t>(由機關於招標時載明)</w:t>
      </w:r>
      <w:r w:rsidRPr="00146A9F">
        <w:rPr>
          <w:rFonts w:ascii="標楷體" w:eastAsia="標楷體" w:hAnsi="標楷體"/>
          <w:sz w:val="28"/>
          <w:szCs w:val="28"/>
        </w:rPr>
        <w:t>。</w:t>
      </w:r>
    </w:p>
    <w:p w:rsidR="007143B5" w:rsidRPr="00146A9F" w:rsidRDefault="007143B5" w:rsidP="00146A9F">
      <w:pPr>
        <w:pStyle w:val="ab"/>
        <w:spacing w:line="400" w:lineRule="exact"/>
        <w:ind w:left="851" w:right="0" w:hanging="567"/>
        <w:rPr>
          <w:szCs w:val="28"/>
        </w:rPr>
      </w:pPr>
      <w:r w:rsidRPr="00146A9F">
        <w:rPr>
          <w:rFonts w:ascii="標楷體" w:eastAsia="標楷體" w:hAnsi="標楷體"/>
          <w:szCs w:val="28"/>
        </w:rPr>
        <w:t>(二)保固期內發現瑕疵者，由機關通知廠商改正。所稱瑕疵，包括損壞、</w:t>
      </w:r>
      <w:r w:rsidRPr="00146A9F">
        <w:rPr>
          <w:rFonts w:ascii="標楷體" w:eastAsia="標楷體" w:hAnsi="標楷體"/>
          <w:szCs w:val="28"/>
        </w:rPr>
        <w:lastRenderedPageBreak/>
        <w:t>功能或效益不符合契約規定等。</w:t>
      </w:r>
    </w:p>
    <w:p w:rsidR="007143B5" w:rsidRPr="00146A9F" w:rsidRDefault="007143B5" w:rsidP="00146A9F">
      <w:pPr>
        <w:pStyle w:val="ab"/>
        <w:spacing w:line="400" w:lineRule="exact"/>
        <w:ind w:left="851" w:right="0" w:hanging="567"/>
        <w:rPr>
          <w:szCs w:val="28"/>
        </w:rPr>
      </w:pPr>
      <w:r w:rsidRPr="00146A9F">
        <w:rPr>
          <w:rFonts w:ascii="標楷體" w:eastAsia="標楷體" w:hAnsi="標楷體"/>
          <w:szCs w:val="28"/>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7143B5" w:rsidRPr="00146A9F" w:rsidRDefault="007143B5" w:rsidP="00146A9F">
      <w:pPr>
        <w:pStyle w:val="ab"/>
        <w:spacing w:line="400" w:lineRule="exact"/>
        <w:ind w:left="851" w:right="0" w:hanging="567"/>
        <w:rPr>
          <w:szCs w:val="28"/>
        </w:rPr>
      </w:pPr>
      <w:r w:rsidRPr="00146A9F">
        <w:rPr>
          <w:rFonts w:ascii="標楷體" w:eastAsia="標楷體" w:hAnsi="標楷體"/>
          <w:szCs w:val="28"/>
        </w:rPr>
        <w:t>(四)保固期內，採購標的因瑕疵致無法使用時，該無法使用之期間得不計入保固期。</w:t>
      </w:r>
    </w:p>
    <w:p w:rsidR="007143B5" w:rsidRPr="00146A9F" w:rsidRDefault="007143B5" w:rsidP="00146A9F">
      <w:pPr>
        <w:pStyle w:val="ab"/>
        <w:spacing w:line="400" w:lineRule="exact"/>
        <w:ind w:left="851" w:right="0" w:hanging="567"/>
        <w:rPr>
          <w:szCs w:val="28"/>
        </w:rPr>
      </w:pPr>
      <w:r w:rsidRPr="00146A9F">
        <w:rPr>
          <w:rFonts w:ascii="標楷體" w:eastAsia="標楷體" w:hAnsi="標楷體"/>
          <w:szCs w:val="28"/>
        </w:rPr>
        <w:t>(五)保固期滿，廠商得出具保固完成確認單通知機關已完成保固工作。</w:t>
      </w:r>
    </w:p>
    <w:p w:rsidR="007143B5" w:rsidRPr="00146A9F" w:rsidRDefault="007143B5" w:rsidP="00146A9F">
      <w:pPr>
        <w:pStyle w:val="ab"/>
        <w:spacing w:line="400" w:lineRule="exact"/>
        <w:ind w:left="851" w:right="0" w:hanging="567"/>
        <w:rPr>
          <w:szCs w:val="28"/>
        </w:rPr>
      </w:pPr>
      <w:r w:rsidRPr="00146A9F">
        <w:rPr>
          <w:rFonts w:ascii="標楷體" w:eastAsia="標楷體" w:hAnsi="標楷體"/>
          <w:szCs w:val="28"/>
        </w:rPr>
        <w:t>(六)其他：（由機關視個案實際需要自行訂定）</w:t>
      </w:r>
    </w:p>
    <w:p w:rsidR="007143B5" w:rsidRPr="00146A9F" w:rsidRDefault="007143B5" w:rsidP="00146A9F">
      <w:pPr>
        <w:pStyle w:val="ab"/>
        <w:spacing w:line="400" w:lineRule="exact"/>
        <w:ind w:left="851" w:right="0" w:hanging="567"/>
        <w:rPr>
          <w:rFonts w:ascii="標楷體" w:eastAsia="標楷體" w:hAnsi="標楷體"/>
          <w:i/>
          <w:color w:val="FF0000"/>
          <w:szCs w:val="28"/>
          <w:u w:val="single"/>
        </w:rPr>
      </w:pPr>
    </w:p>
    <w:p w:rsidR="007143B5" w:rsidRPr="00146A9F" w:rsidRDefault="007143B5" w:rsidP="00146A9F">
      <w:pPr>
        <w:pStyle w:val="af"/>
        <w:spacing w:line="400" w:lineRule="exact"/>
        <w:ind w:left="692" w:hanging="692"/>
        <w:rPr>
          <w:sz w:val="28"/>
          <w:szCs w:val="28"/>
        </w:rPr>
      </w:pPr>
      <w:r w:rsidRPr="00146A9F">
        <w:rPr>
          <w:rFonts w:ascii="標楷體" w:eastAsia="標楷體" w:hAnsi="標楷體"/>
          <w:b/>
          <w:sz w:val="28"/>
          <w:szCs w:val="28"/>
        </w:rPr>
        <w:t>第十四條  遲延履約</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(一)逾期違約金，以日（日曆天）為單位，廠商如未依照契約規定期限完成，應按逾期日數，每日依契約價金總額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(二)初驗或驗收有瑕疵，經機關通知廠商限期改正，自契約所定履約期限之次日起算逾期日數，但扣除以下日數：</w:t>
      </w:r>
    </w:p>
    <w:p w:rsidR="007143B5" w:rsidRPr="00146A9F" w:rsidRDefault="007143B5" w:rsidP="00146A9F">
      <w:pPr>
        <w:pStyle w:val="af"/>
        <w:spacing w:line="400" w:lineRule="exact"/>
        <w:ind w:left="960" w:hanging="284"/>
        <w:rPr>
          <w:sz w:val="28"/>
          <w:szCs w:val="28"/>
        </w:rPr>
      </w:pPr>
      <w:r w:rsidRPr="00146A9F">
        <w:rPr>
          <w:rFonts w:ascii="標楷體" w:eastAsia="標楷體" w:hAnsi="標楷體"/>
          <w:sz w:val="28"/>
          <w:szCs w:val="28"/>
        </w:rPr>
        <w:t>1.履約期限之次日起，至機關決定限期改正前歸屬於機關之作業日數。</w:t>
      </w:r>
    </w:p>
    <w:p w:rsidR="007143B5" w:rsidRPr="00146A9F" w:rsidRDefault="007143B5" w:rsidP="00146A9F">
      <w:pPr>
        <w:pStyle w:val="af"/>
        <w:spacing w:line="400" w:lineRule="exact"/>
        <w:ind w:left="960" w:hanging="284"/>
        <w:rPr>
          <w:sz w:val="28"/>
          <w:szCs w:val="28"/>
        </w:rPr>
      </w:pPr>
      <w:r w:rsidRPr="00146A9F">
        <w:rPr>
          <w:rFonts w:ascii="標楷體" w:eastAsia="標楷體" w:hAnsi="標楷體"/>
          <w:sz w:val="28"/>
          <w:szCs w:val="28"/>
        </w:rPr>
        <w:t>2.契約或主驗人指定之限期改正日數（機關得於招標時刪除此部分文字）。</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w:t>
      </w:r>
      <w:r w:rsidRPr="00146A9F">
        <w:rPr>
          <w:rFonts w:ascii="標楷體" w:eastAsia="標楷體" w:hAnsi="標楷體"/>
          <w:spacing w:val="-4"/>
          <w:sz w:val="28"/>
          <w:szCs w:val="28"/>
        </w:rPr>
        <w:t>採部分驗收或</w:t>
      </w:r>
      <w:r w:rsidRPr="00146A9F">
        <w:rPr>
          <w:rFonts w:ascii="標楷體" w:eastAsia="標楷體" w:hAnsi="標楷體"/>
          <w:sz w:val="28"/>
          <w:szCs w:val="28"/>
        </w:rPr>
        <w:t>分期驗收</w:t>
      </w:r>
      <w:r w:rsidRPr="00146A9F">
        <w:rPr>
          <w:rFonts w:ascii="標楷體" w:eastAsia="標楷體" w:hAnsi="標楷體"/>
          <w:spacing w:val="-4"/>
          <w:sz w:val="28"/>
          <w:szCs w:val="28"/>
        </w:rPr>
        <w:t>者，得就該部分或該</w:t>
      </w:r>
      <w:r w:rsidRPr="00146A9F">
        <w:rPr>
          <w:rFonts w:ascii="標楷體" w:eastAsia="標楷體" w:hAnsi="標楷體"/>
          <w:sz w:val="28"/>
          <w:szCs w:val="28"/>
        </w:rPr>
        <w:t>分期</w:t>
      </w:r>
      <w:r w:rsidRPr="00146A9F">
        <w:rPr>
          <w:rFonts w:ascii="標楷體" w:eastAsia="標楷體" w:hAnsi="標楷體"/>
          <w:spacing w:val="-4"/>
          <w:sz w:val="28"/>
          <w:szCs w:val="28"/>
        </w:rPr>
        <w:t>之金額計算逾期違約金。</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w:t>
      </w:r>
      <w:r w:rsidRPr="00146A9F">
        <w:rPr>
          <w:rFonts w:eastAsia="標楷體" w:hAnsi="全真楷書"/>
          <w:spacing w:val="-4"/>
          <w:sz w:val="28"/>
          <w:szCs w:val="28"/>
        </w:rPr>
        <w:t>違約金之支付</w:t>
      </w:r>
      <w:r w:rsidRPr="00146A9F">
        <w:rPr>
          <w:rFonts w:ascii="標楷體" w:eastAsia="標楷體" w:hAnsi="標楷體"/>
          <w:sz w:val="28"/>
          <w:szCs w:val="28"/>
        </w:rPr>
        <w:t>，機關得自應付價金中扣抵；其有不足者，得通知廠商繳納或自保證金扣抵。</w:t>
      </w:r>
    </w:p>
    <w:p w:rsidR="007143B5" w:rsidRPr="00EC5AD9" w:rsidRDefault="007143B5" w:rsidP="00146A9F">
      <w:pPr>
        <w:pStyle w:val="af"/>
        <w:spacing w:line="400" w:lineRule="exact"/>
        <w:ind w:left="851" w:hanging="567"/>
        <w:rPr>
          <w:b/>
          <w:color w:val="0000FF"/>
          <w:sz w:val="28"/>
          <w:szCs w:val="28"/>
        </w:rPr>
      </w:pPr>
      <w:r w:rsidRPr="00146A9F">
        <w:rPr>
          <w:rFonts w:ascii="標楷體" w:eastAsia="標楷體" w:hAnsi="標楷體"/>
          <w:sz w:val="28"/>
          <w:szCs w:val="28"/>
        </w:rPr>
        <w:t>(五)</w:t>
      </w:r>
      <w:r w:rsidRPr="00EC5AD9">
        <w:rPr>
          <w:rFonts w:ascii="標楷體" w:eastAsia="標楷體" w:hAnsi="標楷體"/>
          <w:b/>
          <w:color w:val="0000FF"/>
          <w:sz w:val="28"/>
          <w:szCs w:val="28"/>
        </w:rPr>
        <w:t>逾期違約金為損害賠償額預定性違約金，其總額(含逾期未改正之違約金)，以契約價金總額之</w:t>
      </w:r>
      <w:r w:rsidRPr="00EC5AD9">
        <w:rPr>
          <w:rFonts w:ascii="標楷體" w:eastAsia="標楷體" w:hAnsi="標楷體" w:hint="eastAsia"/>
          <w:b/>
          <w:color w:val="0000FF"/>
          <w:sz w:val="28"/>
          <w:szCs w:val="28"/>
          <w:u w:val="single"/>
        </w:rPr>
        <w:t xml:space="preserve"> </w:t>
      </w:r>
      <w:r w:rsidRPr="00EC5AD9">
        <w:rPr>
          <w:rFonts w:ascii="標楷體" w:eastAsia="標楷體" w:hAnsi="標楷體" w:hint="eastAsia"/>
          <w:b/>
          <w:color w:val="0000FF"/>
          <w:sz w:val="28"/>
          <w:u w:val="single"/>
        </w:rPr>
        <w:t>20 %</w:t>
      </w:r>
      <w:r w:rsidRPr="00EC5AD9">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(六)機關及廠商因下列天災或事變等不可抗力或不可歸責於契約當事人之事由，致未能依時履約者，該當事人得延長履約期限；不能履約者，得免除契約責任：</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1.戰爭、封鎖、革命、叛亂、內亂、暴動或動員。</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lastRenderedPageBreak/>
        <w:t>2.山崩、地震、海嘯、火山爆發、颱風、豪雨、冰雹、水災、土石流、土崩、地層滑動、雷擊或其他天然災害。</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3.墜機、沉船、交通中斷或道路、港口冰封。</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4.罷工、勞資糾紛或民眾非理性之聚眾抗爭。</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5.毒氣、瘟疫、火災或爆炸。</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6.履約標的遭破壞、竊盜、搶奪、強盜或海盜。</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7.履約人員遭殺害、傷害、擄人勒贖或不法拘禁。</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8.水、能源或原料中斷或管制供應。</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9.核子反應、核子輻射或放射性污染。</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10.非因廠商不法行為所致之政府或機關依法令下達停工、徵用、沒入、拆毀或禁運命令者。</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11.政府法令之新增或變更。</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12.我國或外國政府之行為。</w:t>
      </w:r>
    </w:p>
    <w:p w:rsidR="007143B5" w:rsidRPr="00146A9F" w:rsidRDefault="007143B5" w:rsidP="00146A9F">
      <w:pPr>
        <w:pStyle w:val="af"/>
        <w:spacing w:line="400" w:lineRule="exact"/>
        <w:ind w:left="1276" w:hanging="284"/>
        <w:rPr>
          <w:sz w:val="28"/>
          <w:szCs w:val="28"/>
        </w:rPr>
      </w:pPr>
      <w:r w:rsidRPr="00146A9F">
        <w:rPr>
          <w:rFonts w:ascii="標楷體" w:eastAsia="標楷體" w:hAnsi="標楷體"/>
          <w:sz w:val="28"/>
          <w:szCs w:val="28"/>
        </w:rPr>
        <w:t>13.其他經機關認定確屬不可抗力者。</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(七)前款不可抗力或不可歸責事由發生或結束後，其屬可繼續履約之情形者，應繼續履約，並採行必要措施以降低其所造成之不利影響或損害。</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w:t>
      </w:r>
      <w:r w:rsidRPr="00146A9F">
        <w:rPr>
          <w:rFonts w:ascii="標楷體" w:eastAsia="標楷體" w:hAnsi="標楷體"/>
          <w:spacing w:val="-4"/>
          <w:sz w:val="28"/>
          <w:szCs w:val="28"/>
        </w:rPr>
        <w:t>廠商履約有遲延者，在遲延中，對於因不可抗力而生之損害，亦應負責。</w:t>
      </w:r>
      <w:r w:rsidRPr="00146A9F">
        <w:rPr>
          <w:rFonts w:ascii="標楷體" w:eastAsia="標楷體" w:hAnsi="標楷體"/>
          <w:spacing w:val="4"/>
          <w:sz w:val="28"/>
          <w:szCs w:val="28"/>
        </w:rPr>
        <w:t>但經廠商證明縱不遲延給付，而仍不免發生損害者，不在此限。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(九)廠商未遵守法令致生履約事故者，由廠商負責。因而遲延履約者，不得據以免責。</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(十)不可抗力事故之處理</w:t>
      </w:r>
    </w:p>
    <w:p w:rsidR="007143B5" w:rsidRPr="00146A9F" w:rsidRDefault="007143B5" w:rsidP="00146A9F">
      <w:pPr>
        <w:pStyle w:val="af"/>
        <w:overflowPunct w:val="0"/>
        <w:spacing w:line="400" w:lineRule="exact"/>
        <w:ind w:left="1134" w:hanging="251"/>
        <w:rPr>
          <w:sz w:val="28"/>
          <w:szCs w:val="28"/>
        </w:rPr>
      </w:pPr>
      <w:r w:rsidRPr="00146A9F">
        <w:rPr>
          <w:rFonts w:ascii="標楷體" w:eastAsia="標楷體" w:hAnsi="標楷體"/>
          <w:sz w:val="28"/>
          <w:szCs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7143B5" w:rsidRPr="00146A9F" w:rsidRDefault="007143B5" w:rsidP="00146A9F">
      <w:pPr>
        <w:pStyle w:val="af"/>
        <w:overflowPunct w:val="0"/>
        <w:spacing w:line="400" w:lineRule="exact"/>
        <w:ind w:left="1134" w:hanging="251"/>
        <w:rPr>
          <w:sz w:val="28"/>
          <w:szCs w:val="28"/>
        </w:rPr>
      </w:pPr>
      <w:r w:rsidRPr="00146A9F">
        <w:rPr>
          <w:rFonts w:ascii="標楷體" w:eastAsia="標楷體" w:hAnsi="標楷體"/>
          <w:sz w:val="28"/>
          <w:szCs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7143B5" w:rsidRPr="00146A9F" w:rsidRDefault="007143B5" w:rsidP="00146A9F">
      <w:pPr>
        <w:pStyle w:val="af"/>
        <w:overflowPunct w:val="0"/>
        <w:spacing w:line="400" w:lineRule="exact"/>
        <w:ind w:left="1134" w:hanging="850"/>
        <w:rPr>
          <w:sz w:val="28"/>
          <w:szCs w:val="28"/>
        </w:rPr>
      </w:pPr>
      <w:r w:rsidRPr="00146A9F">
        <w:rPr>
          <w:rFonts w:ascii="標楷體" w:eastAsia="標楷體" w:hAnsi="標楷體"/>
          <w:sz w:val="28"/>
          <w:szCs w:val="28"/>
        </w:rPr>
        <w:t>(十一)契約訂有分段進度及最後履約期限，且均訂有逾期違約金者，屬分段完成履約使用或移交之情形，其逾期違約金之計算原則如下：</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1.未逾分段進度但逾最後履約期限者，扣除已分段完成履約使用或移交部分之金額，計算逾最後履約期限之違約金。</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lastRenderedPageBreak/>
        <w:t>2.逾分段進度但未逾最後履約期限者，計算逾分段進度之違約金。</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3.逾分段進度且逾最後履約期限者，分別計算違約金。但逾最後履約期限之違約金，應扣除已分段完成履約使用或移交部分之金額計算之。</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4.分段完成履約期限與其他採購契約之進行有關者，逾分段進度，得個別計算違約金，不受前目但書限制。</w:t>
      </w:r>
    </w:p>
    <w:p w:rsidR="007143B5" w:rsidRPr="00146A9F" w:rsidRDefault="007143B5" w:rsidP="00146A9F">
      <w:pPr>
        <w:pStyle w:val="af"/>
        <w:spacing w:line="400" w:lineRule="exact"/>
        <w:ind w:left="1134" w:hanging="850"/>
        <w:rPr>
          <w:sz w:val="28"/>
          <w:szCs w:val="28"/>
        </w:rPr>
      </w:pPr>
      <w:r w:rsidRPr="00146A9F">
        <w:rPr>
          <w:rFonts w:ascii="標楷體" w:eastAsia="標楷體" w:hAnsi="標楷體"/>
          <w:sz w:val="28"/>
          <w:szCs w:val="28"/>
        </w:rPr>
        <w:t>(十二)契約訂有分段進度及最後履約期限，且均訂有逾期違約金者，屬全部完成履約後使用或移交之情形，其逾期違約金之計算原則如下：</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1.未逾分段進度但逾最後履約期限者，計算逾最後履約期限之違約金。</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2.逾分段進度但未逾最後履約期限，其有逾分段進度已收取之違約金者，於未逾最後履約期限後發還。</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3.逾分段進度且逾最後履約期限，其有逾分段進度已收取之違約金者，於計算逾最後履約期限之違約金時應予扣抵。</w:t>
      </w:r>
    </w:p>
    <w:p w:rsidR="007143B5" w:rsidRPr="00146A9F" w:rsidRDefault="007143B5" w:rsidP="00146A9F">
      <w:pPr>
        <w:pStyle w:val="af"/>
        <w:overflowPunct w:val="0"/>
        <w:spacing w:line="400" w:lineRule="exact"/>
        <w:ind w:left="1418" w:hanging="251"/>
        <w:rPr>
          <w:sz w:val="28"/>
          <w:szCs w:val="28"/>
        </w:rPr>
      </w:pPr>
      <w:r w:rsidRPr="00146A9F">
        <w:rPr>
          <w:rFonts w:ascii="標楷體" w:eastAsia="標楷體" w:hAnsi="標楷體"/>
          <w:sz w:val="28"/>
          <w:szCs w:val="28"/>
        </w:rPr>
        <w:t>4.分段完成履約期限與其他採購契約之進行有關者，逾分段進度，得計算違約金，不受第2目及第3目之限制。</w:t>
      </w:r>
    </w:p>
    <w:p w:rsidR="007143B5" w:rsidRPr="00146A9F" w:rsidRDefault="007143B5" w:rsidP="00146A9F">
      <w:pPr>
        <w:pStyle w:val="af"/>
        <w:spacing w:line="400" w:lineRule="exact"/>
        <w:ind w:left="851" w:hanging="567"/>
        <w:rPr>
          <w:rFonts w:ascii="標楷體" w:eastAsia="標楷體" w:hAnsi="標楷體"/>
          <w:sz w:val="28"/>
          <w:szCs w:val="28"/>
        </w:rPr>
      </w:pPr>
    </w:p>
    <w:p w:rsidR="007143B5" w:rsidRPr="00146A9F" w:rsidRDefault="007143B5" w:rsidP="00146A9F">
      <w:pPr>
        <w:pStyle w:val="af"/>
        <w:spacing w:line="380" w:lineRule="exact"/>
        <w:ind w:left="692" w:hanging="692"/>
        <w:rPr>
          <w:sz w:val="28"/>
          <w:szCs w:val="28"/>
        </w:rPr>
      </w:pPr>
      <w:r w:rsidRPr="00146A9F">
        <w:rPr>
          <w:rFonts w:ascii="標楷體" w:eastAsia="標楷體" w:hAnsi="標楷體"/>
          <w:b/>
          <w:sz w:val="28"/>
          <w:szCs w:val="28"/>
        </w:rPr>
        <w:t>第十五條  違約及服務績效違約金</w:t>
      </w:r>
    </w:p>
    <w:p w:rsidR="007143B5" w:rsidRPr="00146A9F" w:rsidRDefault="007143B5" w:rsidP="00146A9F">
      <w:pPr>
        <w:pStyle w:val="ab"/>
        <w:spacing w:line="380" w:lineRule="exact"/>
        <w:ind w:left="360" w:right="0"/>
        <w:rPr>
          <w:szCs w:val="28"/>
        </w:rPr>
      </w:pPr>
      <w:r w:rsidRPr="00146A9F">
        <w:rPr>
          <w:rFonts w:ascii="標楷體" w:eastAsia="標楷體" w:hAnsi="標楷體"/>
          <w:spacing w:val="-4"/>
          <w:szCs w:val="28"/>
        </w:rPr>
        <w:t>(一)違約認定、違約責任與損害賠償</w:t>
      </w:r>
    </w:p>
    <w:p w:rsidR="007143B5" w:rsidRPr="00146A9F" w:rsidRDefault="007143B5" w:rsidP="00146A9F">
      <w:pPr>
        <w:pStyle w:val="af"/>
        <w:spacing w:line="380" w:lineRule="exact"/>
        <w:ind w:left="960" w:hanging="284"/>
        <w:rPr>
          <w:sz w:val="28"/>
          <w:szCs w:val="28"/>
        </w:rPr>
      </w:pPr>
      <w:r w:rsidRPr="00146A9F">
        <w:rPr>
          <w:rFonts w:ascii="標楷體" w:eastAsia="標楷體" w:hAnsi="標楷體"/>
          <w:sz w:val="28"/>
          <w:szCs w:val="28"/>
        </w:rPr>
        <w:t>1.凡任何一方未依本契約之規定履行應盡之義務者，即視為違約。</w:t>
      </w:r>
    </w:p>
    <w:p w:rsidR="007143B5" w:rsidRPr="00146A9F" w:rsidRDefault="007143B5" w:rsidP="00146A9F">
      <w:pPr>
        <w:pStyle w:val="af"/>
        <w:spacing w:line="380" w:lineRule="exact"/>
        <w:ind w:left="960" w:hanging="284"/>
        <w:rPr>
          <w:sz w:val="28"/>
          <w:szCs w:val="28"/>
        </w:rPr>
      </w:pPr>
      <w:r w:rsidRPr="00146A9F">
        <w:rPr>
          <w:rFonts w:ascii="標楷體" w:eastAsia="標楷體" w:hAnsi="標楷體"/>
          <w:sz w:val="28"/>
          <w:szCs w:val="28"/>
        </w:rPr>
        <w:t>2.廠商如有下列任何一種情事者，當然視同違約：</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(1)聲請或被聲請重整、解散或決議解散或被命令解散或裁判解散。</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(2)依破產法為和解，或聲請或被聲請宣告破產。</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(3)主要資產被查封、顯無清償能力。</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(4)遭受法院查封、假扣押、假處分、保全處分、強制執行程序、開始重整程序，以致無法履行本契約義務。</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(5)發生票據退票之情事或遭受停止付款處分或有受停止付款處分之虞。</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(6)所為之聲明、承諾或保證經證明為不實。</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(7)結束營業、暫停營業、大規模解雇職工或有相當事實足證廠商有發生上述情事之虞。</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(8)合併或決議合併、變更其營業、有第三人接管其營業，且因而影響廠商履行本契約之能力。</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(9)合併後存續之公司或法律實體或接管其營業之第三人，未以書面承諾無條件完全承受廠商依本契約所負之義務及責任。</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lastRenderedPageBreak/>
        <w:t>(10)廠商變更其營業內容，向主管機關申報刪除其有關資訊服務之營業項目。</w:t>
      </w:r>
    </w:p>
    <w:p w:rsidR="007143B5" w:rsidRPr="00146A9F" w:rsidRDefault="007143B5" w:rsidP="00146A9F">
      <w:pPr>
        <w:pStyle w:val="af"/>
        <w:spacing w:line="380" w:lineRule="exact"/>
        <w:ind w:left="960" w:hanging="284"/>
        <w:rPr>
          <w:sz w:val="28"/>
          <w:szCs w:val="28"/>
        </w:rPr>
      </w:pPr>
      <w:r w:rsidRPr="00146A9F">
        <w:rPr>
          <w:rFonts w:ascii="標楷體" w:eastAsia="標楷體" w:hAnsi="標楷體"/>
          <w:sz w:val="28"/>
          <w:szCs w:val="28"/>
        </w:rPr>
        <w:t>3.任何一方有任何違反法令之強制或禁止規定情事者。</w:t>
      </w:r>
    </w:p>
    <w:p w:rsidR="007143B5" w:rsidRPr="00146A9F" w:rsidRDefault="007143B5" w:rsidP="00146A9F">
      <w:pPr>
        <w:pStyle w:val="af"/>
        <w:spacing w:line="380" w:lineRule="exact"/>
        <w:ind w:left="960" w:hanging="284"/>
        <w:rPr>
          <w:sz w:val="28"/>
          <w:szCs w:val="28"/>
        </w:rPr>
      </w:pPr>
      <w:r w:rsidRPr="00146A9F">
        <w:rPr>
          <w:rFonts w:ascii="標楷體" w:eastAsia="標楷體" w:hAnsi="標楷體"/>
          <w:sz w:val="28"/>
          <w:szCs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7143B5" w:rsidRPr="00146A9F" w:rsidRDefault="007143B5" w:rsidP="00146A9F">
      <w:pPr>
        <w:pStyle w:val="af"/>
        <w:spacing w:line="380" w:lineRule="exact"/>
        <w:ind w:left="960" w:hanging="284"/>
        <w:rPr>
          <w:sz w:val="28"/>
          <w:szCs w:val="28"/>
        </w:rPr>
      </w:pPr>
      <w:r w:rsidRPr="00146A9F">
        <w:rPr>
          <w:rFonts w:ascii="標楷體" w:eastAsia="標楷體" w:hAnsi="標楷體"/>
          <w:sz w:val="28"/>
          <w:szCs w:val="28"/>
        </w:rPr>
        <w:t>5.因可歸責於一方之事由，致他方遭受損害者，一方應負賠償責任，其認定有爭議者，依照爭議處理條款辦理。</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(1)損害賠償之範圍，依民法第216條第1項規定，以填補他方所受損害及所失利益為限。□但非因故意或重大過失所致之損害，契約雙方所負賠償責任不包括「所失利益」（得由機關於招標時勾選）。</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(2)除第8條第20款第6目、第14條及第16條第11款規定之違約金外，損害賠償金額上限為：（機關欲訂上限者，請於招標時載明）</w:t>
      </w:r>
    </w:p>
    <w:p w:rsidR="007143B5" w:rsidRPr="00146A9F" w:rsidRDefault="007143B5" w:rsidP="00146A9F">
      <w:pPr>
        <w:pStyle w:val="af"/>
        <w:spacing w:line="380" w:lineRule="exact"/>
        <w:ind w:left="1568" w:hanging="462"/>
        <w:rPr>
          <w:sz w:val="28"/>
          <w:szCs w:val="28"/>
        </w:rPr>
      </w:pPr>
      <w:r w:rsidRPr="00146A9F">
        <w:rPr>
          <w:rFonts w:ascii="標楷體" w:eastAsia="標楷體" w:hAnsi="標楷體"/>
          <w:sz w:val="28"/>
          <w:szCs w:val="28"/>
        </w:rPr>
        <w:t>□契約價金總額。</w:t>
      </w:r>
    </w:p>
    <w:p w:rsidR="007143B5" w:rsidRPr="00146A9F" w:rsidRDefault="007143B5" w:rsidP="00146A9F">
      <w:pPr>
        <w:pStyle w:val="af"/>
        <w:spacing w:line="380" w:lineRule="exact"/>
        <w:ind w:left="1568" w:hanging="462"/>
        <w:rPr>
          <w:sz w:val="28"/>
          <w:szCs w:val="28"/>
        </w:rPr>
      </w:pPr>
      <w:r w:rsidRPr="00146A9F">
        <w:rPr>
          <w:rFonts w:ascii="標楷體" w:eastAsia="標楷體" w:hAnsi="標楷體"/>
          <w:sz w:val="28"/>
          <w:szCs w:val="28"/>
        </w:rPr>
        <w:t>□契約價金總額之○○倍。</w:t>
      </w:r>
    </w:p>
    <w:p w:rsidR="007143B5" w:rsidRPr="00146A9F" w:rsidRDefault="007143B5" w:rsidP="00146A9F">
      <w:pPr>
        <w:pStyle w:val="af"/>
        <w:spacing w:line="380" w:lineRule="exact"/>
        <w:ind w:left="1568" w:hanging="462"/>
        <w:rPr>
          <w:sz w:val="28"/>
          <w:szCs w:val="28"/>
        </w:rPr>
      </w:pPr>
      <w:r w:rsidRPr="00146A9F">
        <w:rPr>
          <w:rFonts w:ascii="標楷體" w:eastAsia="標楷體" w:hAnsi="標楷體"/>
          <w:sz w:val="28"/>
          <w:szCs w:val="28"/>
        </w:rPr>
        <w:t>□契約價金總額之○○％。</w:t>
      </w:r>
    </w:p>
    <w:p w:rsidR="007143B5" w:rsidRPr="00146A9F" w:rsidRDefault="007143B5" w:rsidP="00146A9F">
      <w:pPr>
        <w:pStyle w:val="af"/>
        <w:spacing w:line="380" w:lineRule="exact"/>
        <w:ind w:left="1568" w:hanging="462"/>
        <w:rPr>
          <w:sz w:val="28"/>
          <w:szCs w:val="28"/>
        </w:rPr>
      </w:pPr>
      <w:r w:rsidRPr="00146A9F">
        <w:rPr>
          <w:rFonts w:ascii="標楷體" w:eastAsia="標楷體" w:hAnsi="標楷體"/>
          <w:sz w:val="28"/>
          <w:szCs w:val="28"/>
        </w:rPr>
        <w:t>□固定金額○○元。</w:t>
      </w:r>
    </w:p>
    <w:p w:rsidR="007143B5" w:rsidRPr="00146A9F" w:rsidRDefault="007143B5" w:rsidP="00146A9F">
      <w:pPr>
        <w:pStyle w:val="af"/>
        <w:spacing w:line="380" w:lineRule="exact"/>
        <w:ind w:left="1080" w:hanging="240"/>
        <w:rPr>
          <w:sz w:val="28"/>
          <w:szCs w:val="28"/>
        </w:rPr>
      </w:pPr>
      <w:r w:rsidRPr="00146A9F">
        <w:rPr>
          <w:rFonts w:ascii="標楷體" w:eastAsia="標楷體" w:hAnsi="標楷體"/>
          <w:sz w:val="28"/>
          <w:szCs w:val="28"/>
        </w:rPr>
        <w:t>(3)前子目訂有損害賠償金額上限者，於法令另有規定，或一方故意隱瞞工作之瑕疵、故意或重大過失行為，或對第三人發生侵權行為，對他方所造成之損害賠償，不受賠償金額上限之限制</w:t>
      </w:r>
    </w:p>
    <w:p w:rsidR="007143B5" w:rsidRPr="00146A9F" w:rsidRDefault="007143B5" w:rsidP="00146A9F">
      <w:pPr>
        <w:pStyle w:val="ab"/>
        <w:spacing w:line="380" w:lineRule="exact"/>
        <w:ind w:left="839" w:right="0" w:hanging="479"/>
        <w:rPr>
          <w:szCs w:val="28"/>
        </w:rPr>
      </w:pPr>
      <w:r w:rsidRPr="00146A9F">
        <w:rPr>
          <w:rFonts w:ascii="標楷體" w:eastAsia="標楷體" w:hAnsi="標楷體"/>
          <w:spacing w:val="-4"/>
          <w:szCs w:val="28"/>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約金數額較高者，改依本款計算。依本款計算違約金之總額，以契約價金總額之○○%（由機關於招標時載明，未載明者，為20%）為上限。服務水準及績效違約金如下：（擇實際需</w:t>
      </w:r>
      <w:r w:rsidRPr="00146A9F">
        <w:rPr>
          <w:rFonts w:ascii="標楷體" w:eastAsia="標楷體" w:hAnsi="標楷體"/>
          <w:szCs w:val="28"/>
        </w:rPr>
        <w:t>求項目納入，或刪除無需求之項目）。</w:t>
      </w:r>
    </w:p>
    <w:p w:rsidR="007143B5" w:rsidRPr="00146A9F" w:rsidRDefault="007143B5" w:rsidP="00146A9F">
      <w:pPr>
        <w:pStyle w:val="ab"/>
        <w:spacing w:line="380" w:lineRule="exact"/>
        <w:ind w:left="852" w:right="0"/>
        <w:rPr>
          <w:szCs w:val="28"/>
        </w:rPr>
      </w:pPr>
      <w:r w:rsidRPr="00146A9F">
        <w:rPr>
          <w:rFonts w:ascii="標楷體" w:eastAsia="標楷體" w:hAnsi="標楷體"/>
          <w:szCs w:val="28"/>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7143B5" w:rsidRPr="00146A9F" w:rsidTr="00967410">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jc w:val="center"/>
              <w:rPr>
                <w:sz w:val="28"/>
                <w:szCs w:val="28"/>
              </w:rPr>
            </w:pPr>
            <w:r w:rsidRPr="00146A9F">
              <w:rPr>
                <w:rFonts w:ascii="標楷體" w:eastAsia="標楷體" w:hAnsi="標楷體"/>
                <w:iCs/>
                <w:sz w:val="28"/>
                <w:szCs w:val="28"/>
              </w:rPr>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jc w:val="center"/>
              <w:rPr>
                <w:sz w:val="28"/>
                <w:szCs w:val="28"/>
              </w:rPr>
            </w:pPr>
            <w:r w:rsidRPr="00146A9F">
              <w:rPr>
                <w:rFonts w:ascii="標楷體" w:eastAsia="標楷體" w:hAnsi="標楷體"/>
                <w:iCs/>
                <w:sz w:val="28"/>
                <w:szCs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jc w:val="center"/>
              <w:rPr>
                <w:sz w:val="28"/>
                <w:szCs w:val="28"/>
              </w:rPr>
            </w:pPr>
            <w:r w:rsidRPr="00146A9F">
              <w:rPr>
                <w:rFonts w:ascii="標楷體" w:eastAsia="標楷體" w:hAnsi="標楷體"/>
                <w:iCs/>
                <w:sz w:val="28"/>
                <w:szCs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jc w:val="center"/>
              <w:rPr>
                <w:sz w:val="28"/>
                <w:szCs w:val="28"/>
              </w:rPr>
            </w:pPr>
            <w:r w:rsidRPr="00146A9F">
              <w:rPr>
                <w:rFonts w:ascii="標楷體" w:eastAsia="標楷體" w:hAnsi="標楷體"/>
                <w:iCs/>
                <w:sz w:val="28"/>
                <w:szCs w:val="28"/>
              </w:rPr>
              <w:t>違約金計點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每逾○○日（或小時）計○點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lastRenderedPageBreak/>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每逾○○日（或小時）計○點</w:t>
            </w:r>
          </w:p>
        </w:tc>
      </w:tr>
      <w:tr w:rsidR="007143B5" w:rsidRPr="00146A9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每不足○○％計○點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每逾○○小時計○點</w:t>
            </w:r>
          </w:p>
        </w:tc>
      </w:tr>
      <w:tr w:rsidR="007143B5" w:rsidRPr="00146A9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每逾○○日計○點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每逾○○小時計○點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每逾○○小時計○點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每逾○○日計○點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廠商於本契約承接範圍內，因未採取適當防護，致機關敏感資料外洩或遭竄改時，按受影響資料筆數，每筆計○點/按次數計○點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color w:val="000000"/>
                <w:sz w:val="28"/>
                <w:szCs w:val="28"/>
              </w:rPr>
              <w:t>廠商於本契約承接範圍內，因未採取適當防護，致機關個人資料外洩或遭竄改時，按受影響資料筆數，每筆計○點/按次數計○點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w:t>
            </w:r>
            <w:r w:rsidRPr="00146A9F">
              <w:rPr>
                <w:rFonts w:ascii="標楷體" w:eastAsia="標楷體" w:hAnsi="標楷體"/>
                <w:bCs/>
                <w:sz w:val="28"/>
                <w:szCs w:val="28"/>
              </w:rPr>
              <w:t>每人每次</w:t>
            </w:r>
            <w:r w:rsidRPr="00146A9F">
              <w:rPr>
                <w:rFonts w:ascii="標楷體" w:eastAsia="標楷體" w:hAnsi="標楷體"/>
                <w:iCs/>
                <w:sz w:val="28"/>
                <w:szCs w:val="28"/>
              </w:rPr>
              <w:t>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每逾○○小時計○點</w:t>
            </w:r>
          </w:p>
        </w:tc>
      </w:tr>
      <w:tr w:rsidR="007143B5" w:rsidRPr="00146A9F" w:rsidTr="00967410">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每日計○點</w:t>
            </w:r>
          </w:p>
        </w:tc>
      </w:tr>
      <w:tr w:rsidR="007143B5" w:rsidRPr="00146A9F" w:rsidTr="00967410">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每逾○○％計○點</w:t>
            </w:r>
          </w:p>
        </w:tc>
      </w:tr>
      <w:tr w:rsidR="007143B5" w:rsidRPr="00146A9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按超過之次數計算，每次計○點</w:t>
            </w:r>
          </w:p>
        </w:tc>
      </w:tr>
      <w:tr w:rsidR="007143B5" w:rsidRPr="00146A9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rPr>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按超過之天數計算，每天計○點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按未達項目，每項計○點</w:t>
            </w:r>
          </w:p>
        </w:tc>
      </w:tr>
      <w:tr w:rsidR="007143B5" w:rsidRPr="00146A9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lastRenderedPageBreak/>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146A9F" w:rsidRDefault="007143B5" w:rsidP="00967410">
            <w:pPr>
              <w:pStyle w:val="af"/>
              <w:spacing w:line="380" w:lineRule="exact"/>
              <w:rPr>
                <w:sz w:val="28"/>
                <w:szCs w:val="28"/>
              </w:rPr>
            </w:pPr>
            <w:r w:rsidRPr="00146A9F">
              <w:rPr>
                <w:rFonts w:ascii="標楷體" w:eastAsia="標楷體" w:hAnsi="標楷體"/>
                <w:iCs/>
                <w:sz w:val="28"/>
                <w:szCs w:val="28"/>
              </w:rPr>
              <w:t>按超過之次數計算，每超過乙次計○點</w:t>
            </w:r>
          </w:p>
        </w:tc>
      </w:tr>
    </w:tbl>
    <w:p w:rsidR="007143B5" w:rsidRPr="00146A9F" w:rsidRDefault="007143B5" w:rsidP="00146A9F">
      <w:pPr>
        <w:pStyle w:val="ab"/>
        <w:spacing w:line="380" w:lineRule="exact"/>
        <w:ind w:left="851" w:right="0"/>
        <w:rPr>
          <w:szCs w:val="28"/>
        </w:rPr>
      </w:pPr>
      <w:r w:rsidRPr="00146A9F">
        <w:rPr>
          <w:rFonts w:ascii="標楷體" w:eastAsia="標楷體" w:hAnsi="標楷體"/>
          <w:iCs/>
          <w:szCs w:val="28"/>
        </w:rPr>
        <w:t>本案每點違約金金額為新</w:t>
      </w:r>
      <w:r w:rsidRPr="00146A9F">
        <w:rPr>
          <w:rFonts w:ascii="標楷體" w:eastAsia="標楷體" w:hAnsi="標楷體"/>
          <w:szCs w:val="28"/>
        </w:rPr>
        <w:t>臺幣○○○元（由機關於招標時載明；未載明者依契約價金總額1 ‰計算，未達新臺幣伍仟元者，以新臺幣伍仟元計)。</w:t>
      </w:r>
    </w:p>
    <w:p w:rsidR="007143B5" w:rsidRPr="00146A9F" w:rsidRDefault="007143B5" w:rsidP="00146A9F">
      <w:pPr>
        <w:pStyle w:val="ab"/>
        <w:spacing w:line="380" w:lineRule="exact"/>
        <w:ind w:left="853" w:right="0" w:hanging="493"/>
        <w:rPr>
          <w:szCs w:val="28"/>
        </w:rPr>
      </w:pPr>
      <w:r w:rsidRPr="00146A9F">
        <w:rPr>
          <w:rFonts w:ascii="標楷體" w:eastAsia="標楷體" w:hAnsi="標楷體"/>
          <w:iCs/>
          <w:szCs w:val="28"/>
        </w:rPr>
        <w:t>(三)</w:t>
      </w:r>
      <w:r w:rsidRPr="00146A9F">
        <w:rPr>
          <w:rFonts w:ascii="標楷體" w:eastAsia="標楷體" w:hAnsi="標楷體"/>
          <w:spacing w:val="-4"/>
          <w:szCs w:val="28"/>
        </w:rPr>
        <w:t>廠商</w:t>
      </w:r>
      <w:r w:rsidRPr="00146A9F">
        <w:rPr>
          <w:rFonts w:ascii="標楷體" w:eastAsia="標楷體" w:hAnsi="標楷體"/>
          <w:iCs/>
          <w:szCs w:val="28"/>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7143B5" w:rsidRPr="00146A9F" w:rsidRDefault="007143B5" w:rsidP="00146A9F">
      <w:pPr>
        <w:pStyle w:val="ab"/>
        <w:spacing w:line="380" w:lineRule="exact"/>
        <w:ind w:left="853" w:right="0" w:hanging="493"/>
        <w:rPr>
          <w:szCs w:val="28"/>
        </w:rPr>
      </w:pPr>
      <w:r w:rsidRPr="00146A9F">
        <w:rPr>
          <w:rFonts w:ascii="標楷體" w:eastAsia="標楷體" w:hAnsi="標楷體"/>
          <w:iCs/>
          <w:szCs w:val="28"/>
        </w:rPr>
        <w:t>□其他（由機關於招標時載明；無者免填）</w:t>
      </w:r>
    </w:p>
    <w:p w:rsidR="007143B5" w:rsidRPr="00146A9F" w:rsidRDefault="007143B5" w:rsidP="00146A9F">
      <w:pPr>
        <w:pStyle w:val="af"/>
        <w:spacing w:line="380" w:lineRule="exact"/>
        <w:ind w:left="851" w:hanging="567"/>
        <w:rPr>
          <w:sz w:val="28"/>
          <w:szCs w:val="28"/>
        </w:rPr>
      </w:pPr>
      <w:r w:rsidRPr="00146A9F">
        <w:rPr>
          <w:rFonts w:ascii="標楷體" w:eastAsia="標楷體" w:hAnsi="標楷體"/>
          <w:sz w:val="28"/>
          <w:szCs w:val="28"/>
        </w:rPr>
        <w:t xml:space="preserve">　　　　　　　　　　　　</w:t>
      </w: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第十六條  權利及責任</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(一)廠商應擔保第三人就履約標的，對於機關不得主張任何權利。</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(二)廠商履約，其有侵害第三人合法權益時，應由廠商負責處理並承擔一切法律責任及費用，包括機關所發生之費用。機關並得請求損害賠償。</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(三)</w:t>
      </w:r>
      <w:r w:rsidRPr="00146A9F">
        <w:rPr>
          <w:rFonts w:ascii="標楷體" w:eastAsia="標楷體" w:hAnsi="標楷體"/>
          <w:szCs w:val="28"/>
        </w:rPr>
        <w:tab/>
        <w:t>智慧財產權</w:t>
      </w:r>
    </w:p>
    <w:p w:rsidR="007143B5" w:rsidRPr="00146A9F" w:rsidRDefault="007143B5" w:rsidP="00146A9F">
      <w:pPr>
        <w:pStyle w:val="af"/>
        <w:spacing w:line="400" w:lineRule="exact"/>
        <w:ind w:left="838" w:hanging="238"/>
        <w:rPr>
          <w:sz w:val="28"/>
          <w:szCs w:val="28"/>
        </w:rPr>
      </w:pPr>
      <w:r w:rsidRPr="00146A9F">
        <w:rPr>
          <w:rFonts w:ascii="標楷體" w:eastAsia="標楷體" w:hAnsi="標楷體"/>
          <w:sz w:val="28"/>
          <w:szCs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7143B5" w:rsidRPr="00146A9F" w:rsidRDefault="007143B5" w:rsidP="00146A9F">
      <w:pPr>
        <w:pStyle w:val="af"/>
        <w:spacing w:line="400" w:lineRule="exact"/>
        <w:ind w:left="838" w:hanging="238"/>
        <w:rPr>
          <w:sz w:val="28"/>
          <w:szCs w:val="28"/>
        </w:rPr>
      </w:pPr>
      <w:r w:rsidRPr="00146A9F">
        <w:rPr>
          <w:rFonts w:ascii="標楷體" w:eastAsia="標楷體" w:hAnsi="標楷體"/>
          <w:sz w:val="28"/>
          <w:szCs w:val="28"/>
        </w:rPr>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7143B5" w:rsidRPr="00146A9F" w:rsidRDefault="007143B5" w:rsidP="00146A9F">
      <w:pPr>
        <w:pStyle w:val="af"/>
        <w:spacing w:line="400" w:lineRule="exact"/>
        <w:ind w:left="838" w:hanging="238"/>
        <w:rPr>
          <w:sz w:val="28"/>
          <w:szCs w:val="28"/>
        </w:rPr>
      </w:pPr>
      <w:r w:rsidRPr="00146A9F">
        <w:rPr>
          <w:rFonts w:ascii="標楷體" w:eastAsia="標楷體" w:hAnsi="標楷體"/>
          <w:sz w:val="28"/>
          <w:szCs w:val="28"/>
        </w:rPr>
        <w:t>3.廠商保證依本契約保證規定為機關開發或維護應用軟體時，係全部為自己所開發或已獲得第三人之授權或第三人公開允許不特定人得</w:t>
      </w:r>
      <w:r w:rsidRPr="00146A9F">
        <w:rPr>
          <w:rFonts w:ascii="標楷體" w:eastAsia="標楷體" w:hAnsi="標楷體"/>
          <w:sz w:val="28"/>
          <w:szCs w:val="28"/>
        </w:rPr>
        <w:lastRenderedPageBreak/>
        <w:t>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7143B5" w:rsidRPr="00146A9F" w:rsidRDefault="007143B5" w:rsidP="00146A9F">
      <w:pPr>
        <w:pStyle w:val="af"/>
        <w:spacing w:line="400" w:lineRule="exact"/>
        <w:ind w:left="838" w:hanging="238"/>
        <w:rPr>
          <w:sz w:val="28"/>
          <w:szCs w:val="28"/>
        </w:rPr>
      </w:pPr>
      <w:r w:rsidRPr="00146A9F">
        <w:rPr>
          <w:rFonts w:ascii="標楷體" w:eastAsia="標楷體" w:hAnsi="標楷體"/>
          <w:sz w:val="28"/>
          <w:szCs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7143B5" w:rsidRPr="00146A9F" w:rsidRDefault="007143B5" w:rsidP="00146A9F">
      <w:pPr>
        <w:pStyle w:val="af"/>
        <w:spacing w:line="400" w:lineRule="exact"/>
        <w:ind w:left="838" w:hanging="238"/>
        <w:rPr>
          <w:sz w:val="28"/>
          <w:szCs w:val="28"/>
        </w:rPr>
      </w:pPr>
      <w:r w:rsidRPr="00146A9F">
        <w:rPr>
          <w:rFonts w:ascii="標楷體" w:eastAsia="標楷體" w:hAnsi="標楷體"/>
          <w:sz w:val="28"/>
          <w:szCs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7143B5" w:rsidRPr="00146A9F" w:rsidRDefault="007143B5" w:rsidP="00146A9F">
      <w:pPr>
        <w:pStyle w:val="af"/>
        <w:spacing w:line="400" w:lineRule="exact"/>
        <w:ind w:left="1637" w:hanging="759"/>
        <w:rPr>
          <w:sz w:val="28"/>
          <w:szCs w:val="28"/>
        </w:rPr>
      </w:pPr>
      <w:r w:rsidRPr="00146A9F">
        <w:rPr>
          <w:rFonts w:eastAsia="標楷體"/>
          <w:sz w:val="28"/>
          <w:szCs w:val="28"/>
        </w:rPr>
        <w:t>註：</w:t>
      </w:r>
      <w:r w:rsidRPr="00146A9F">
        <w:rPr>
          <w:rFonts w:eastAsia="標楷體"/>
          <w:sz w:val="28"/>
          <w:szCs w:val="28"/>
        </w:rPr>
        <w:t>1.</w:t>
      </w:r>
      <w:r w:rsidRPr="00146A9F">
        <w:rPr>
          <w:rFonts w:eastAsia="標楷體"/>
          <w:sz w:val="28"/>
          <w:szCs w:val="28"/>
        </w:rPr>
        <w:t>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7143B5" w:rsidRPr="00146A9F" w:rsidRDefault="007143B5" w:rsidP="00146A9F">
      <w:pPr>
        <w:pStyle w:val="af"/>
        <w:spacing w:line="400" w:lineRule="exact"/>
        <w:ind w:left="1635" w:hanging="207"/>
        <w:rPr>
          <w:sz w:val="28"/>
          <w:szCs w:val="28"/>
        </w:rPr>
      </w:pPr>
      <w:r w:rsidRPr="00146A9F">
        <w:rPr>
          <w:rFonts w:eastAsia="標楷體"/>
          <w:sz w:val="28"/>
          <w:szCs w:val="28"/>
        </w:rPr>
        <w:t>2.</w:t>
      </w:r>
      <w:r w:rsidRPr="00146A9F">
        <w:rPr>
          <w:rFonts w:eastAsia="標楷體"/>
          <w:sz w:val="28"/>
          <w:szCs w:val="28"/>
        </w:rPr>
        <w:t>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 xml:space="preserve"> A</w:t>
      </w:r>
      <w:r w:rsidRPr="00146A9F">
        <w:rPr>
          <w:rFonts w:ascii="Alef" w:eastAsia="標楷體" w:hAnsi="Alef"/>
          <w:sz w:val="28"/>
          <w:szCs w:val="28"/>
        </w:rPr>
        <w:t>□</w:t>
      </w:r>
      <w:r w:rsidRPr="00146A9F">
        <w:rPr>
          <w:rFonts w:eastAsia="標楷體"/>
          <w:sz w:val="28"/>
          <w:szCs w:val="28"/>
        </w:rPr>
        <w:t>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1</w:t>
      </w:r>
      <w:r w:rsidRPr="00146A9F">
        <w:rPr>
          <w:rFonts w:eastAsia="標楷體"/>
          <w:sz w:val="28"/>
          <w:szCs w:val="28"/>
        </w:rPr>
        <w:t>】</w:t>
      </w:r>
      <w:r w:rsidRPr="00146A9F">
        <w:rPr>
          <w:rFonts w:eastAsia="標楷體"/>
          <w:sz w:val="28"/>
          <w:szCs w:val="28"/>
        </w:rPr>
        <w:t>□</w:t>
      </w:r>
      <w:r w:rsidRPr="00146A9F">
        <w:rPr>
          <w:rFonts w:eastAsia="標楷體"/>
          <w:sz w:val="28"/>
          <w:szCs w:val="28"/>
        </w:rPr>
        <w:t>重製權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2</w:t>
      </w:r>
      <w:r w:rsidRPr="00146A9F">
        <w:rPr>
          <w:rFonts w:eastAsia="標楷體"/>
          <w:sz w:val="28"/>
          <w:szCs w:val="28"/>
        </w:rPr>
        <w:t>】</w:t>
      </w:r>
      <w:r w:rsidRPr="00146A9F">
        <w:rPr>
          <w:rFonts w:eastAsia="標楷體"/>
          <w:sz w:val="28"/>
          <w:szCs w:val="28"/>
        </w:rPr>
        <w:t>□</w:t>
      </w:r>
      <w:r w:rsidRPr="00146A9F">
        <w:rPr>
          <w:rFonts w:eastAsia="標楷體"/>
          <w:sz w:val="28"/>
          <w:szCs w:val="28"/>
        </w:rPr>
        <w:t>公開口述權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3</w:t>
      </w:r>
      <w:r w:rsidRPr="00146A9F">
        <w:rPr>
          <w:rFonts w:eastAsia="標楷體"/>
          <w:sz w:val="28"/>
          <w:szCs w:val="28"/>
        </w:rPr>
        <w:t>】</w:t>
      </w:r>
      <w:r w:rsidRPr="00146A9F">
        <w:rPr>
          <w:rFonts w:eastAsia="標楷體"/>
          <w:sz w:val="28"/>
          <w:szCs w:val="28"/>
        </w:rPr>
        <w:t>□</w:t>
      </w:r>
      <w:r w:rsidRPr="00146A9F">
        <w:rPr>
          <w:rFonts w:eastAsia="標楷體"/>
          <w:sz w:val="28"/>
          <w:szCs w:val="28"/>
        </w:rPr>
        <w:t>公開播送權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4</w:t>
      </w:r>
      <w:r w:rsidRPr="00146A9F">
        <w:rPr>
          <w:rFonts w:eastAsia="標楷體"/>
          <w:sz w:val="28"/>
          <w:szCs w:val="28"/>
        </w:rPr>
        <w:t>】</w:t>
      </w:r>
      <w:r w:rsidRPr="00146A9F">
        <w:rPr>
          <w:rFonts w:eastAsia="標楷體"/>
          <w:sz w:val="28"/>
          <w:szCs w:val="28"/>
        </w:rPr>
        <w:t>□</w:t>
      </w:r>
      <w:r w:rsidRPr="00146A9F">
        <w:rPr>
          <w:rFonts w:eastAsia="標楷體"/>
          <w:sz w:val="28"/>
          <w:szCs w:val="28"/>
        </w:rPr>
        <w:t>公開上映權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5</w:t>
      </w:r>
      <w:r w:rsidRPr="00146A9F">
        <w:rPr>
          <w:rFonts w:eastAsia="標楷體"/>
          <w:sz w:val="28"/>
          <w:szCs w:val="28"/>
        </w:rPr>
        <w:t>】</w:t>
      </w:r>
      <w:r w:rsidRPr="00146A9F">
        <w:rPr>
          <w:rFonts w:eastAsia="標楷體"/>
          <w:sz w:val="28"/>
          <w:szCs w:val="28"/>
        </w:rPr>
        <w:t>□</w:t>
      </w:r>
      <w:r w:rsidRPr="00146A9F">
        <w:rPr>
          <w:rFonts w:eastAsia="標楷體"/>
          <w:sz w:val="28"/>
          <w:szCs w:val="28"/>
        </w:rPr>
        <w:t>公開演出權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6</w:t>
      </w:r>
      <w:r w:rsidRPr="00146A9F">
        <w:rPr>
          <w:rFonts w:eastAsia="標楷體"/>
          <w:sz w:val="28"/>
          <w:szCs w:val="28"/>
        </w:rPr>
        <w:t>】</w:t>
      </w:r>
      <w:r w:rsidRPr="00146A9F">
        <w:rPr>
          <w:rFonts w:eastAsia="標楷體"/>
          <w:sz w:val="28"/>
          <w:szCs w:val="28"/>
        </w:rPr>
        <w:t>□</w:t>
      </w:r>
      <w:r w:rsidRPr="00146A9F">
        <w:rPr>
          <w:rFonts w:eastAsia="標楷體"/>
          <w:sz w:val="28"/>
          <w:szCs w:val="28"/>
        </w:rPr>
        <w:t>公開傳輸權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7</w:t>
      </w:r>
      <w:r w:rsidRPr="00146A9F">
        <w:rPr>
          <w:rFonts w:eastAsia="標楷體"/>
          <w:sz w:val="28"/>
          <w:szCs w:val="28"/>
        </w:rPr>
        <w:t>】</w:t>
      </w:r>
      <w:r w:rsidRPr="00146A9F">
        <w:rPr>
          <w:rFonts w:eastAsia="標楷體"/>
          <w:sz w:val="28"/>
          <w:szCs w:val="28"/>
        </w:rPr>
        <w:t>□</w:t>
      </w:r>
      <w:r w:rsidRPr="00146A9F">
        <w:rPr>
          <w:rFonts w:eastAsia="標楷體"/>
          <w:sz w:val="28"/>
          <w:szCs w:val="28"/>
        </w:rPr>
        <w:t>公開展示權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8</w:t>
      </w:r>
      <w:r w:rsidRPr="00146A9F">
        <w:rPr>
          <w:rFonts w:eastAsia="標楷體"/>
          <w:sz w:val="28"/>
          <w:szCs w:val="28"/>
        </w:rPr>
        <w:t>】</w:t>
      </w:r>
      <w:r w:rsidRPr="00146A9F">
        <w:rPr>
          <w:rFonts w:eastAsia="標楷體"/>
          <w:sz w:val="28"/>
          <w:szCs w:val="28"/>
        </w:rPr>
        <w:t>□</w:t>
      </w:r>
      <w:r w:rsidRPr="00146A9F">
        <w:rPr>
          <w:rFonts w:eastAsia="標楷體"/>
          <w:sz w:val="28"/>
          <w:szCs w:val="28"/>
        </w:rPr>
        <w:t>改作權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9</w:t>
      </w:r>
      <w:r w:rsidRPr="00146A9F">
        <w:rPr>
          <w:rFonts w:eastAsia="標楷體"/>
          <w:sz w:val="28"/>
          <w:szCs w:val="28"/>
        </w:rPr>
        <w:t>】</w:t>
      </w:r>
      <w:r w:rsidRPr="00146A9F">
        <w:rPr>
          <w:rFonts w:eastAsia="標楷體"/>
          <w:sz w:val="28"/>
          <w:szCs w:val="28"/>
        </w:rPr>
        <w:t>□</w:t>
      </w:r>
      <w:r w:rsidRPr="00146A9F">
        <w:rPr>
          <w:rFonts w:eastAsia="標楷體"/>
          <w:sz w:val="28"/>
          <w:szCs w:val="28"/>
        </w:rPr>
        <w:t>編輯權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10</w:t>
      </w:r>
      <w:r w:rsidRPr="00146A9F">
        <w:rPr>
          <w:rFonts w:eastAsia="標楷體"/>
          <w:sz w:val="28"/>
          <w:szCs w:val="28"/>
        </w:rPr>
        <w:t>】</w:t>
      </w:r>
      <w:r w:rsidRPr="00146A9F">
        <w:rPr>
          <w:rFonts w:eastAsia="標楷體"/>
          <w:sz w:val="28"/>
          <w:szCs w:val="28"/>
        </w:rPr>
        <w:t>□</w:t>
      </w:r>
      <w:r w:rsidRPr="00146A9F">
        <w:rPr>
          <w:rFonts w:eastAsia="標楷體"/>
          <w:sz w:val="28"/>
          <w:szCs w:val="28"/>
        </w:rPr>
        <w:t>出租權</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例：採購一般共通性需求規格所開發之資訊應用軟體，如約定由廠商取得著作財產權，機關得就業務需要，為其內部使用之目的，勾選【</w:t>
      </w:r>
      <w:r w:rsidRPr="00146A9F">
        <w:rPr>
          <w:rFonts w:eastAsia="標楷體"/>
          <w:sz w:val="28"/>
          <w:szCs w:val="28"/>
        </w:rPr>
        <w:t>1</w:t>
      </w:r>
      <w:r w:rsidRPr="00146A9F">
        <w:rPr>
          <w:rFonts w:eastAsia="標楷體"/>
          <w:sz w:val="28"/>
          <w:szCs w:val="28"/>
        </w:rPr>
        <w:t>】重製權及【</w:t>
      </w:r>
      <w:r w:rsidRPr="00146A9F">
        <w:rPr>
          <w:rFonts w:eastAsia="標楷體"/>
          <w:sz w:val="28"/>
          <w:szCs w:val="28"/>
        </w:rPr>
        <w:t>9</w:t>
      </w:r>
      <w:r w:rsidRPr="00146A9F">
        <w:rPr>
          <w:rFonts w:eastAsia="標楷體"/>
          <w:sz w:val="28"/>
          <w:szCs w:val="28"/>
        </w:rPr>
        <w:t>】編輯權。如機關擬自行修改著作物，可勾選【</w:t>
      </w:r>
      <w:r w:rsidRPr="00146A9F">
        <w:rPr>
          <w:rFonts w:eastAsia="標楷體"/>
          <w:sz w:val="28"/>
          <w:szCs w:val="28"/>
        </w:rPr>
        <w:t>8</w:t>
      </w:r>
      <w:r w:rsidRPr="00146A9F">
        <w:rPr>
          <w:rFonts w:eastAsia="標楷體"/>
          <w:sz w:val="28"/>
          <w:szCs w:val="28"/>
        </w:rPr>
        <w:t>】改作權。如採購教學著作物，可勾選【</w:t>
      </w:r>
      <w:r w:rsidRPr="00146A9F">
        <w:rPr>
          <w:rFonts w:eastAsia="標楷體"/>
          <w:sz w:val="28"/>
          <w:szCs w:val="28"/>
        </w:rPr>
        <w:t>2</w:t>
      </w:r>
      <w:r w:rsidRPr="00146A9F">
        <w:rPr>
          <w:rFonts w:eastAsia="標楷體"/>
          <w:sz w:val="28"/>
          <w:szCs w:val="28"/>
        </w:rPr>
        <w:t>】公開口述權</w:t>
      </w:r>
      <w:r w:rsidRPr="00146A9F">
        <w:rPr>
          <w:rFonts w:eastAsia="標楷體"/>
          <w:sz w:val="28"/>
          <w:szCs w:val="28"/>
        </w:rPr>
        <w:lastRenderedPageBreak/>
        <w:t>及【</w:t>
      </w:r>
      <w:r w:rsidRPr="00146A9F">
        <w:rPr>
          <w:rFonts w:eastAsia="標楷體"/>
          <w:sz w:val="28"/>
          <w:szCs w:val="28"/>
        </w:rPr>
        <w:t>3</w:t>
      </w:r>
      <w:r w:rsidRPr="00146A9F">
        <w:rPr>
          <w:rFonts w:eastAsia="標楷體"/>
          <w:sz w:val="28"/>
          <w:szCs w:val="28"/>
        </w:rPr>
        <w:t>】公開播送權。</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B</w:t>
      </w:r>
      <w:r w:rsidRPr="00146A9F">
        <w:rPr>
          <w:rFonts w:eastAsia="標楷體"/>
          <w:sz w:val="28"/>
          <w:szCs w:val="28"/>
        </w:rPr>
        <w:t>□</w:t>
      </w:r>
      <w:r w:rsidRPr="00146A9F">
        <w:rPr>
          <w:rFonts w:eastAsia="標楷體"/>
          <w:sz w:val="28"/>
          <w:szCs w:val="28"/>
        </w:rPr>
        <w:t>以廠商為著作人，其下列著作財產權於著作完成同時讓與機關，廠商並承諾不行使其著作人格權。（項目由機關於招標時勾選）</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1</w:t>
      </w:r>
      <w:r w:rsidRPr="00146A9F">
        <w:rPr>
          <w:rFonts w:eastAsia="標楷體"/>
          <w:sz w:val="28"/>
          <w:szCs w:val="28"/>
        </w:rPr>
        <w:t>】</w:t>
      </w:r>
      <w:r w:rsidRPr="00146A9F">
        <w:rPr>
          <w:rFonts w:eastAsia="標楷體"/>
          <w:sz w:val="28"/>
          <w:szCs w:val="28"/>
        </w:rPr>
        <w:t>□</w:t>
      </w:r>
      <w:r w:rsidRPr="00146A9F">
        <w:rPr>
          <w:rFonts w:eastAsia="標楷體"/>
          <w:sz w:val="28"/>
          <w:szCs w:val="28"/>
        </w:rPr>
        <w:t>重製權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2</w:t>
      </w:r>
      <w:r w:rsidRPr="00146A9F">
        <w:rPr>
          <w:rFonts w:eastAsia="標楷體"/>
          <w:sz w:val="28"/>
          <w:szCs w:val="28"/>
        </w:rPr>
        <w:t>】</w:t>
      </w:r>
      <w:r w:rsidRPr="00146A9F">
        <w:rPr>
          <w:rFonts w:eastAsia="標楷體"/>
          <w:sz w:val="28"/>
          <w:szCs w:val="28"/>
        </w:rPr>
        <w:t>□</w:t>
      </w:r>
      <w:r w:rsidRPr="00146A9F">
        <w:rPr>
          <w:rFonts w:eastAsia="標楷體"/>
          <w:sz w:val="28"/>
          <w:szCs w:val="28"/>
        </w:rPr>
        <w:t>公開口述權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3</w:t>
      </w:r>
      <w:r w:rsidRPr="00146A9F">
        <w:rPr>
          <w:rFonts w:eastAsia="標楷體"/>
          <w:sz w:val="28"/>
          <w:szCs w:val="28"/>
        </w:rPr>
        <w:t>】</w:t>
      </w:r>
      <w:r w:rsidRPr="00146A9F">
        <w:rPr>
          <w:rFonts w:eastAsia="標楷體"/>
          <w:sz w:val="28"/>
          <w:szCs w:val="28"/>
        </w:rPr>
        <w:t>□</w:t>
      </w:r>
      <w:r w:rsidRPr="00146A9F">
        <w:rPr>
          <w:rFonts w:eastAsia="標楷體"/>
          <w:sz w:val="28"/>
          <w:szCs w:val="28"/>
        </w:rPr>
        <w:t>公開播送權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4</w:t>
      </w:r>
      <w:r w:rsidRPr="00146A9F">
        <w:rPr>
          <w:rFonts w:eastAsia="標楷體"/>
          <w:sz w:val="28"/>
          <w:szCs w:val="28"/>
        </w:rPr>
        <w:t>】</w:t>
      </w:r>
      <w:r w:rsidRPr="00146A9F">
        <w:rPr>
          <w:rFonts w:eastAsia="標楷體"/>
          <w:sz w:val="28"/>
          <w:szCs w:val="28"/>
        </w:rPr>
        <w:t>□</w:t>
      </w:r>
      <w:r w:rsidRPr="00146A9F">
        <w:rPr>
          <w:rFonts w:eastAsia="標楷體"/>
          <w:sz w:val="28"/>
          <w:szCs w:val="28"/>
        </w:rPr>
        <w:t>公開上映權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5</w:t>
      </w:r>
      <w:r w:rsidRPr="00146A9F">
        <w:rPr>
          <w:rFonts w:eastAsia="標楷體"/>
          <w:sz w:val="28"/>
          <w:szCs w:val="28"/>
        </w:rPr>
        <w:t>】</w:t>
      </w:r>
      <w:r w:rsidRPr="00146A9F">
        <w:rPr>
          <w:rFonts w:eastAsia="標楷體"/>
          <w:sz w:val="28"/>
          <w:szCs w:val="28"/>
        </w:rPr>
        <w:t>□</w:t>
      </w:r>
      <w:r w:rsidRPr="00146A9F">
        <w:rPr>
          <w:rFonts w:eastAsia="標楷體"/>
          <w:sz w:val="28"/>
          <w:szCs w:val="28"/>
        </w:rPr>
        <w:t>公開演出權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6</w:t>
      </w:r>
      <w:r w:rsidRPr="00146A9F">
        <w:rPr>
          <w:rFonts w:eastAsia="標楷體"/>
          <w:sz w:val="28"/>
          <w:szCs w:val="28"/>
        </w:rPr>
        <w:t>】</w:t>
      </w:r>
      <w:r w:rsidRPr="00146A9F">
        <w:rPr>
          <w:rFonts w:eastAsia="標楷體"/>
          <w:sz w:val="28"/>
          <w:szCs w:val="28"/>
        </w:rPr>
        <w:t>□</w:t>
      </w:r>
      <w:r w:rsidRPr="00146A9F">
        <w:rPr>
          <w:rFonts w:eastAsia="標楷體"/>
          <w:sz w:val="28"/>
          <w:szCs w:val="28"/>
        </w:rPr>
        <w:t>公開傳輸權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7</w:t>
      </w:r>
      <w:r w:rsidRPr="00146A9F">
        <w:rPr>
          <w:rFonts w:eastAsia="標楷體"/>
          <w:sz w:val="28"/>
          <w:szCs w:val="28"/>
        </w:rPr>
        <w:t>】</w:t>
      </w:r>
      <w:r w:rsidRPr="00146A9F">
        <w:rPr>
          <w:rFonts w:eastAsia="標楷體"/>
          <w:sz w:val="28"/>
          <w:szCs w:val="28"/>
        </w:rPr>
        <w:t>□</w:t>
      </w:r>
      <w:r w:rsidRPr="00146A9F">
        <w:rPr>
          <w:rFonts w:eastAsia="標楷體"/>
          <w:sz w:val="28"/>
          <w:szCs w:val="28"/>
        </w:rPr>
        <w:t>公開展示權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8</w:t>
      </w:r>
      <w:r w:rsidRPr="00146A9F">
        <w:rPr>
          <w:rFonts w:eastAsia="標楷體"/>
          <w:sz w:val="28"/>
          <w:szCs w:val="28"/>
        </w:rPr>
        <w:t>】</w:t>
      </w:r>
      <w:r w:rsidRPr="00146A9F">
        <w:rPr>
          <w:rFonts w:eastAsia="標楷體"/>
          <w:sz w:val="28"/>
          <w:szCs w:val="28"/>
        </w:rPr>
        <w:t>□</w:t>
      </w:r>
      <w:r w:rsidRPr="00146A9F">
        <w:rPr>
          <w:rFonts w:eastAsia="標楷體"/>
          <w:sz w:val="28"/>
          <w:szCs w:val="28"/>
        </w:rPr>
        <w:t>改作權</w:t>
      </w:r>
      <w:r w:rsidRPr="00146A9F">
        <w:rPr>
          <w:rFonts w:eastAsia="標楷體"/>
          <w:sz w:val="28"/>
          <w:szCs w:val="28"/>
        </w:rPr>
        <w:t xml:space="preserve">        </w:t>
      </w:r>
      <w:r w:rsidRPr="00146A9F">
        <w:rPr>
          <w:rFonts w:eastAsia="標楷體"/>
          <w:sz w:val="28"/>
          <w:szCs w:val="28"/>
        </w:rPr>
        <w:t>【</w:t>
      </w:r>
      <w:r w:rsidRPr="00146A9F">
        <w:rPr>
          <w:rFonts w:eastAsia="標楷體"/>
          <w:sz w:val="28"/>
          <w:szCs w:val="28"/>
        </w:rPr>
        <w:t>9</w:t>
      </w:r>
      <w:r w:rsidRPr="00146A9F">
        <w:rPr>
          <w:rFonts w:eastAsia="標楷體"/>
          <w:sz w:val="28"/>
          <w:szCs w:val="28"/>
        </w:rPr>
        <w:t>】</w:t>
      </w:r>
      <w:r w:rsidRPr="00146A9F">
        <w:rPr>
          <w:rFonts w:eastAsia="標楷體"/>
          <w:sz w:val="28"/>
          <w:szCs w:val="28"/>
        </w:rPr>
        <w:t>□</w:t>
      </w:r>
      <w:r w:rsidRPr="00146A9F">
        <w:rPr>
          <w:rFonts w:eastAsia="標楷體"/>
          <w:sz w:val="28"/>
          <w:szCs w:val="28"/>
        </w:rPr>
        <w:t>編輯權</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10</w:t>
      </w:r>
      <w:r w:rsidRPr="00146A9F">
        <w:rPr>
          <w:rFonts w:eastAsia="標楷體"/>
          <w:sz w:val="28"/>
          <w:szCs w:val="28"/>
        </w:rPr>
        <w:t>】</w:t>
      </w:r>
      <w:r w:rsidRPr="00146A9F">
        <w:rPr>
          <w:rFonts w:eastAsia="標楷體"/>
          <w:sz w:val="28"/>
          <w:szCs w:val="28"/>
        </w:rPr>
        <w:t>□</w:t>
      </w:r>
      <w:r w:rsidRPr="00146A9F">
        <w:rPr>
          <w:rFonts w:eastAsia="標楷體"/>
          <w:sz w:val="28"/>
          <w:szCs w:val="28"/>
        </w:rPr>
        <w:t>出租權</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例：採購一般共通性需求規格所開發之資訊應用軟體，機關得就業務需要，為其內部使用之目的，勾選【</w:t>
      </w:r>
      <w:r w:rsidRPr="00146A9F">
        <w:rPr>
          <w:rFonts w:eastAsia="標楷體"/>
          <w:sz w:val="28"/>
          <w:szCs w:val="28"/>
        </w:rPr>
        <w:t>1</w:t>
      </w:r>
      <w:r w:rsidRPr="00146A9F">
        <w:rPr>
          <w:rFonts w:eastAsia="標楷體"/>
          <w:sz w:val="28"/>
          <w:szCs w:val="28"/>
        </w:rPr>
        <w:t>】重製權及【</w:t>
      </w:r>
      <w:r w:rsidRPr="00146A9F">
        <w:rPr>
          <w:rFonts w:eastAsia="標楷體"/>
          <w:sz w:val="28"/>
          <w:szCs w:val="28"/>
        </w:rPr>
        <w:t>9</w:t>
      </w:r>
      <w:r w:rsidRPr="00146A9F">
        <w:rPr>
          <w:rFonts w:eastAsia="標楷體"/>
          <w:sz w:val="28"/>
          <w:szCs w:val="28"/>
        </w:rPr>
        <w:t>】編輯權。如機關擬自行修改著作物，可勾選【</w:t>
      </w:r>
      <w:r w:rsidRPr="00146A9F">
        <w:rPr>
          <w:rFonts w:eastAsia="標楷體"/>
          <w:sz w:val="28"/>
          <w:szCs w:val="28"/>
        </w:rPr>
        <w:t>8</w:t>
      </w:r>
      <w:r w:rsidRPr="00146A9F">
        <w:rPr>
          <w:rFonts w:eastAsia="標楷體"/>
          <w:sz w:val="28"/>
          <w:szCs w:val="28"/>
        </w:rPr>
        <w:t>】改作權。如採購教學著作物，可勾選【</w:t>
      </w:r>
      <w:r w:rsidRPr="00146A9F">
        <w:rPr>
          <w:rFonts w:eastAsia="標楷體"/>
          <w:sz w:val="28"/>
          <w:szCs w:val="28"/>
        </w:rPr>
        <w:t>2</w:t>
      </w:r>
      <w:r w:rsidRPr="00146A9F">
        <w:rPr>
          <w:rFonts w:eastAsia="標楷體"/>
          <w:sz w:val="28"/>
          <w:szCs w:val="28"/>
        </w:rPr>
        <w:t>】公開口述權及【</w:t>
      </w:r>
      <w:r w:rsidRPr="00146A9F">
        <w:rPr>
          <w:rFonts w:eastAsia="標楷體"/>
          <w:sz w:val="28"/>
          <w:szCs w:val="28"/>
        </w:rPr>
        <w:t>3</w:t>
      </w:r>
      <w:r w:rsidRPr="00146A9F">
        <w:rPr>
          <w:rFonts w:eastAsia="標楷體"/>
          <w:sz w:val="28"/>
          <w:szCs w:val="28"/>
        </w:rPr>
        <w:t>】公開播送權。</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C</w:t>
      </w:r>
      <w:r w:rsidRPr="00146A9F">
        <w:rPr>
          <w:rFonts w:eastAsia="標楷體"/>
          <w:sz w:val="28"/>
          <w:szCs w:val="28"/>
        </w:rPr>
        <w:t>□</w:t>
      </w:r>
      <w:r w:rsidRPr="00146A9F">
        <w:rPr>
          <w:rFonts w:eastAsia="標楷體"/>
          <w:sz w:val="28"/>
          <w:szCs w:val="28"/>
        </w:rPr>
        <w:t>以廠商為著作人，機關取得著作財產權，廠商並承諾對機關不行使其著作人格權。</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例：採購機關專用或機關特殊需求規格所開發之資訊應用軟體，機關取得著作財產權之全部。</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D</w:t>
      </w:r>
      <w:r w:rsidRPr="00146A9F">
        <w:rPr>
          <w:rFonts w:eastAsia="標楷體"/>
          <w:sz w:val="28"/>
          <w:szCs w:val="28"/>
        </w:rPr>
        <w:t>□</w:t>
      </w:r>
      <w:r w:rsidRPr="00146A9F">
        <w:rPr>
          <w:rFonts w:eastAsia="標楷體"/>
          <w:sz w:val="28"/>
          <w:szCs w:val="28"/>
        </w:rPr>
        <w:t>機關與廠商共同享有著作人格權及著作財產權。</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7143B5" w:rsidRPr="00146A9F" w:rsidRDefault="007143B5" w:rsidP="00146A9F">
      <w:pPr>
        <w:pStyle w:val="af"/>
        <w:spacing w:line="400" w:lineRule="exact"/>
        <w:ind w:left="720"/>
        <w:rPr>
          <w:sz w:val="28"/>
          <w:szCs w:val="28"/>
        </w:rPr>
      </w:pPr>
      <w:r w:rsidRPr="00146A9F">
        <w:rPr>
          <w:rFonts w:eastAsia="標楷體"/>
          <w:sz w:val="28"/>
          <w:szCs w:val="28"/>
        </w:rPr>
        <w:t>E</w:t>
      </w:r>
      <w:r w:rsidRPr="00146A9F">
        <w:rPr>
          <w:rFonts w:eastAsia="標楷體"/>
          <w:sz w:val="28"/>
          <w:szCs w:val="28"/>
        </w:rPr>
        <w:t>□</w:t>
      </w:r>
      <w:r w:rsidRPr="00146A9F">
        <w:rPr>
          <w:rFonts w:eastAsia="標楷體"/>
          <w:sz w:val="28"/>
          <w:szCs w:val="28"/>
        </w:rPr>
        <w:t>機關有權永久無償利用該著作財產權。</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例：採購已在一般消費市場銷售之套裝資訊軟體，機關依廠商或第三人之授權契約條款取得永久無償使用權。</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F</w:t>
      </w:r>
      <w:r w:rsidRPr="00146A9F">
        <w:rPr>
          <w:rFonts w:eastAsia="標楷體"/>
          <w:sz w:val="28"/>
          <w:szCs w:val="28"/>
        </w:rPr>
        <w:t>□</w:t>
      </w:r>
      <w:r w:rsidRPr="00146A9F">
        <w:rPr>
          <w:rFonts w:eastAsia="標楷體"/>
          <w:sz w:val="28"/>
          <w:szCs w:val="28"/>
        </w:rPr>
        <w:t>機關出資委託廠商設計之資訊應用軟體於開發或維護完成後，以機關為著作人，並由機關取得著作財產權之全部，廠商於開發或維護完成該應用軟體時，經機關同意：（項目由機關於招標時勾選）</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1</w:t>
      </w:r>
      <w:r w:rsidRPr="00146A9F">
        <w:rPr>
          <w:rFonts w:eastAsia="標楷體"/>
          <w:sz w:val="28"/>
          <w:szCs w:val="28"/>
        </w:rPr>
        <w:t>】</w:t>
      </w:r>
      <w:r w:rsidRPr="00146A9F">
        <w:rPr>
          <w:rFonts w:eastAsia="標楷體"/>
          <w:sz w:val="28"/>
          <w:szCs w:val="28"/>
        </w:rPr>
        <w:t>□</w:t>
      </w:r>
      <w:r w:rsidRPr="00146A9F">
        <w:rPr>
          <w:rFonts w:eastAsia="標楷體"/>
          <w:sz w:val="28"/>
          <w:szCs w:val="28"/>
        </w:rPr>
        <w:t>取得機關之使用授權與再授權之權，於每次使用時均不需徵得機關之同意。</w:t>
      </w:r>
    </w:p>
    <w:p w:rsidR="007143B5" w:rsidRPr="00146A9F" w:rsidRDefault="007143B5" w:rsidP="00146A9F">
      <w:pPr>
        <w:pStyle w:val="af"/>
        <w:spacing w:line="400" w:lineRule="exact"/>
        <w:ind w:left="1514" w:hanging="554"/>
        <w:rPr>
          <w:sz w:val="28"/>
          <w:szCs w:val="28"/>
        </w:rPr>
      </w:pPr>
      <w:r w:rsidRPr="00146A9F">
        <w:rPr>
          <w:rFonts w:eastAsia="標楷體"/>
          <w:sz w:val="28"/>
          <w:szCs w:val="28"/>
        </w:rPr>
        <w:t>【</w:t>
      </w:r>
      <w:r w:rsidRPr="00146A9F">
        <w:rPr>
          <w:rFonts w:eastAsia="標楷體"/>
          <w:sz w:val="28"/>
          <w:szCs w:val="28"/>
        </w:rPr>
        <w:t>2</w:t>
      </w:r>
      <w:r w:rsidRPr="00146A9F">
        <w:rPr>
          <w:rFonts w:eastAsia="標楷體"/>
          <w:sz w:val="28"/>
          <w:szCs w:val="28"/>
        </w:rPr>
        <w:t>】</w:t>
      </w:r>
      <w:r w:rsidRPr="00146A9F">
        <w:rPr>
          <w:rFonts w:eastAsia="標楷體"/>
          <w:sz w:val="28"/>
          <w:szCs w:val="28"/>
        </w:rPr>
        <w:t>□</w:t>
      </w:r>
      <w:r w:rsidRPr="00146A9F">
        <w:rPr>
          <w:rFonts w:eastAsia="標楷體"/>
          <w:sz w:val="28"/>
          <w:szCs w:val="28"/>
        </w:rPr>
        <w:t>取得機關之使用授權與再授權之權，於每次使用均需徵得機關同意。</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G</w:t>
      </w:r>
      <w:r w:rsidRPr="00146A9F">
        <w:rPr>
          <w:rFonts w:eastAsia="標楷體"/>
          <w:sz w:val="28"/>
          <w:szCs w:val="28"/>
        </w:rPr>
        <w:t>□</w:t>
      </w:r>
      <w:r w:rsidRPr="00146A9F">
        <w:rPr>
          <w:rFonts w:eastAsia="標楷體"/>
          <w:sz w:val="28"/>
          <w:szCs w:val="28"/>
        </w:rPr>
        <w:t>機關取得授權，於利用著作財產權存續期間，有轉授權他人利用該著作之權利。上開他人包括：﹍﹍﹍﹍﹍（由機關於招標時載明）</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H</w:t>
      </w:r>
      <w:r w:rsidRPr="00146A9F">
        <w:rPr>
          <w:rFonts w:eastAsia="標楷體"/>
          <w:sz w:val="28"/>
          <w:szCs w:val="28"/>
        </w:rPr>
        <w:t>□</w:t>
      </w:r>
      <w:r w:rsidRPr="00146A9F">
        <w:rPr>
          <w:rFonts w:eastAsia="標楷體"/>
          <w:sz w:val="28"/>
          <w:szCs w:val="28"/>
        </w:rPr>
        <w:t>以機關為著作人，並由機關取得著作財產權之全部。</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註：各機關辦理涉及安全性質（例如電子申請）、客製化或其他特殊目的而開發產生之著作，建議約定由機關享有著作財產權。</w:t>
      </w:r>
    </w:p>
    <w:p w:rsidR="007143B5" w:rsidRPr="00146A9F" w:rsidRDefault="007143B5" w:rsidP="00146A9F">
      <w:pPr>
        <w:pStyle w:val="af"/>
        <w:spacing w:line="400" w:lineRule="exact"/>
        <w:ind w:left="720"/>
        <w:rPr>
          <w:sz w:val="28"/>
          <w:szCs w:val="28"/>
        </w:rPr>
      </w:pPr>
      <w:r w:rsidRPr="00146A9F">
        <w:rPr>
          <w:rFonts w:eastAsia="標楷體"/>
          <w:sz w:val="28"/>
          <w:szCs w:val="28"/>
        </w:rPr>
        <w:lastRenderedPageBreak/>
        <w:t>I</w:t>
      </w:r>
      <w:r w:rsidRPr="00146A9F">
        <w:rPr>
          <w:rFonts w:eastAsia="標楷體"/>
          <w:sz w:val="28"/>
          <w:szCs w:val="28"/>
        </w:rPr>
        <w:t>□</w:t>
      </w:r>
      <w:r w:rsidRPr="00146A9F">
        <w:rPr>
          <w:rFonts w:eastAsia="標楷體"/>
          <w:sz w:val="28"/>
          <w:szCs w:val="28"/>
        </w:rPr>
        <w:t>機關取得部分權利（內容由機關於招標時載明）。</w:t>
      </w:r>
    </w:p>
    <w:p w:rsidR="007143B5" w:rsidRPr="00146A9F" w:rsidRDefault="007143B5" w:rsidP="00146A9F">
      <w:pPr>
        <w:pStyle w:val="af"/>
        <w:spacing w:line="400" w:lineRule="exact"/>
        <w:ind w:left="720"/>
        <w:rPr>
          <w:sz w:val="28"/>
          <w:szCs w:val="28"/>
        </w:rPr>
      </w:pPr>
      <w:r w:rsidRPr="00146A9F">
        <w:rPr>
          <w:rFonts w:eastAsia="標楷體"/>
          <w:sz w:val="28"/>
          <w:szCs w:val="28"/>
        </w:rPr>
        <w:t>J</w:t>
      </w:r>
      <w:r w:rsidRPr="00146A9F">
        <w:rPr>
          <w:rFonts w:eastAsia="標楷體"/>
          <w:sz w:val="28"/>
          <w:szCs w:val="28"/>
        </w:rPr>
        <w:t>□</w:t>
      </w:r>
      <w:r w:rsidRPr="00146A9F">
        <w:rPr>
          <w:rFonts w:eastAsia="標楷體"/>
          <w:sz w:val="28"/>
          <w:szCs w:val="28"/>
        </w:rPr>
        <w:t>機關取得全部權利。</w:t>
      </w:r>
    </w:p>
    <w:p w:rsidR="007143B5" w:rsidRPr="00146A9F" w:rsidRDefault="007143B5" w:rsidP="00146A9F">
      <w:pPr>
        <w:pStyle w:val="af"/>
        <w:spacing w:line="400" w:lineRule="exact"/>
        <w:ind w:left="720"/>
        <w:rPr>
          <w:sz w:val="28"/>
          <w:szCs w:val="28"/>
        </w:rPr>
      </w:pPr>
      <w:r w:rsidRPr="00146A9F">
        <w:rPr>
          <w:rFonts w:eastAsia="標楷體"/>
          <w:sz w:val="28"/>
          <w:szCs w:val="28"/>
        </w:rPr>
        <w:t>K</w:t>
      </w:r>
      <w:r w:rsidRPr="00146A9F">
        <w:rPr>
          <w:rFonts w:eastAsia="標楷體"/>
          <w:sz w:val="28"/>
          <w:szCs w:val="28"/>
        </w:rPr>
        <w:t>□</w:t>
      </w:r>
      <w:r w:rsidRPr="00146A9F">
        <w:rPr>
          <w:rFonts w:eastAsia="標楷體"/>
          <w:sz w:val="28"/>
          <w:szCs w:val="28"/>
        </w:rPr>
        <w:t>機關取得授權（內容由機關於招標時載明）。</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L</w:t>
      </w:r>
      <w:r w:rsidRPr="00146A9F">
        <w:rPr>
          <w:rFonts w:eastAsia="標楷體"/>
          <w:sz w:val="28"/>
          <w:szCs w:val="28"/>
        </w:rPr>
        <w:t>□</w:t>
      </w:r>
      <w:r w:rsidRPr="00146A9F">
        <w:rPr>
          <w:rFonts w:eastAsia="標楷體"/>
          <w:sz w:val="28"/>
          <w:szCs w:val="28"/>
        </w:rPr>
        <w:t>其他。（內容由機關於招標時載明）</w:t>
      </w:r>
    </w:p>
    <w:p w:rsidR="007143B5" w:rsidRPr="00146A9F" w:rsidRDefault="007143B5" w:rsidP="00146A9F">
      <w:pPr>
        <w:pStyle w:val="af"/>
        <w:spacing w:line="400" w:lineRule="exact"/>
        <w:ind w:left="1318" w:hanging="358"/>
        <w:rPr>
          <w:sz w:val="28"/>
          <w:szCs w:val="28"/>
        </w:rPr>
      </w:pPr>
      <w:r w:rsidRPr="00146A9F">
        <w:rPr>
          <w:rFonts w:eastAsia="標楷體"/>
          <w:sz w:val="28"/>
          <w:szCs w:val="28"/>
        </w:rPr>
        <w:t>例：機關得就其取得之著作財產權，允許廠商支付對價，授權廠商使用。</w:t>
      </w:r>
    </w:p>
    <w:p w:rsidR="007143B5" w:rsidRPr="00146A9F" w:rsidRDefault="007143B5" w:rsidP="00146A9F">
      <w:pPr>
        <w:pStyle w:val="af"/>
        <w:spacing w:line="400" w:lineRule="exact"/>
        <w:ind w:left="838" w:hanging="238"/>
        <w:rPr>
          <w:sz w:val="28"/>
          <w:szCs w:val="28"/>
        </w:rPr>
      </w:pPr>
      <w:r w:rsidRPr="00146A9F">
        <w:rPr>
          <w:rFonts w:eastAsia="標楷體"/>
          <w:sz w:val="28"/>
          <w:szCs w:val="28"/>
        </w:rPr>
        <w:t>6.</w:t>
      </w:r>
      <w:r w:rsidRPr="00146A9F">
        <w:rPr>
          <w:rFonts w:eastAsia="標楷體"/>
          <w:sz w:val="28"/>
          <w:szCs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(四)訂約機關為政府機關者，以政府機關所屬公法人為權利義務主體。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(六)除另有規定外，廠商如在契約使用專利品，或專利性履約方法，或涉及著作權時，其有關之專利及著作權益，概由廠商依照有關法令規定處理，其費用亦由廠商負擔。</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(七)機關及廠商應採取必要之措施，以保障他方免於因契約之履行而遭第三人請求損害賠償。其有致第三人損害者，應由造成損害原因之一方負責賠償。</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(八)機關對於廠商、分包廠商及其人員因履約所致之人體傷亡或財物損失，不負賠償責任。對於人體傷亡或財物損失之風險，廠商應投保必要之保險。</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(九)廠商依契約規定應履行之責任，不因機關對於廠商履約事項之審查、認可或核准行為而減少或免除。</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(十)廠商履約有瑕疵時，應於接獲機關通知後自費予以修正或重做。但以該通知不逾履約結果驗收後1年內者為限。其屬部分驗收者，亦同。</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(十二)履約及賠償連帶保證廠商應保證得標廠商依契約履行義務，如有</w:t>
      </w:r>
      <w:r w:rsidRPr="00146A9F">
        <w:rPr>
          <w:rFonts w:ascii="標楷體" w:eastAsia="標楷體" w:hAnsi="標楷體"/>
          <w:sz w:val="28"/>
          <w:szCs w:val="28"/>
        </w:rPr>
        <w:lastRenderedPageBreak/>
        <w:t>不能履約情事，即續負履行義務，並就機關因此所生損失，負連帶賠償責任。</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(十四)廠商與其連帶保證廠商如有債權或債務等糾紛，應自行協調或循法律途徑解決。</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7143B5" w:rsidRPr="00146A9F" w:rsidRDefault="007143B5" w:rsidP="00146A9F">
      <w:pPr>
        <w:pStyle w:val="af"/>
        <w:spacing w:line="400" w:lineRule="exact"/>
        <w:ind w:left="1135" w:hanging="851"/>
        <w:rPr>
          <w:sz w:val="28"/>
          <w:szCs w:val="28"/>
        </w:rPr>
      </w:pPr>
      <w:r w:rsidRPr="00146A9F">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color w:val="000000"/>
          <w:sz w:val="28"/>
          <w:szCs w:val="28"/>
        </w:rPr>
        <w:t>(十七)</w:t>
      </w:r>
      <w:r w:rsidRPr="00146A9F">
        <w:rPr>
          <w:rFonts w:eastAsia="標楷體"/>
          <w:color w:val="000000"/>
          <w:sz w:val="28"/>
          <w:szCs w:val="28"/>
        </w:rPr>
        <w:t>資通安全責任：</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對廠商依機關與廠商同意之適當方式對廠商及其分包廠商以派員稽核、委由資通安全管理法主管機關籌組專案團隊稽核或其他適當方式執行相關稽核或查核的權利，稽核結果不符合本契約約定、資通安全管理法、其相關子法、行政院所頒訂之各項資通安全規範及標準者，於接獲機關通知後應於期限內完成改善，為依限完成者，依第14條第1款約定核計逾期違約金。</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□本案金額達新臺幣一千萬元以上，廠商交付之軟硬體及文件，應接受委託機關或其所委託之第三方進行安全性檢測：</w:t>
      </w:r>
      <w:r w:rsidRPr="00146A9F">
        <w:rPr>
          <w:rFonts w:eastAsia="標楷體"/>
          <w:sz w:val="28"/>
          <w:szCs w:val="28"/>
        </w:rPr>
        <w:t>﹍﹍﹍﹍﹍</w:t>
      </w:r>
      <w:r w:rsidRPr="00146A9F">
        <w:rPr>
          <w:rFonts w:ascii="標楷體" w:eastAsia="標楷體" w:hAnsi="標楷體"/>
          <w:color w:val="000000"/>
          <w:sz w:val="28"/>
          <w:szCs w:val="28"/>
        </w:rPr>
        <w:t>（其</w:t>
      </w:r>
      <w:r w:rsidRPr="00146A9F">
        <w:rPr>
          <w:rFonts w:ascii="標楷體" w:eastAsia="標楷體" w:hAnsi="標楷體"/>
          <w:color w:val="000000"/>
          <w:sz w:val="28"/>
          <w:szCs w:val="28"/>
        </w:rPr>
        <w:lastRenderedPageBreak/>
        <w:t>項目由機關於招標時載明）。</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必要時，得由資通安全管理法主管機關於適當時機公告與事件相關之必要內容及因應措施，並提供相關協助。</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7143B5" w:rsidRPr="00146A9F" w:rsidRDefault="007143B5" w:rsidP="00146A9F">
      <w:pPr>
        <w:pStyle w:val="af"/>
        <w:spacing w:line="400" w:lineRule="exact"/>
        <w:ind w:left="1135" w:hanging="295"/>
        <w:rPr>
          <w:sz w:val="28"/>
          <w:szCs w:val="28"/>
        </w:rPr>
      </w:pPr>
      <w:r w:rsidRPr="00146A9F">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7143B5" w:rsidRPr="00146A9F" w:rsidRDefault="007143B5" w:rsidP="00146A9F">
      <w:pPr>
        <w:pStyle w:val="af"/>
        <w:spacing w:line="400" w:lineRule="exact"/>
        <w:ind w:left="1135" w:hanging="295"/>
        <w:rPr>
          <w:rFonts w:ascii="標楷體" w:eastAsia="標楷體" w:hAnsi="標楷體"/>
          <w:color w:val="000000"/>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第十七條  契約變更及轉讓</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7143B5" w:rsidRPr="00146A9F" w:rsidRDefault="007143B5" w:rsidP="00146A9F">
      <w:pPr>
        <w:pStyle w:val="af"/>
        <w:spacing w:line="400" w:lineRule="exact"/>
        <w:ind w:left="851" w:firstLine="3"/>
        <w:rPr>
          <w:sz w:val="28"/>
          <w:szCs w:val="28"/>
        </w:rPr>
      </w:pPr>
      <w:r w:rsidRPr="00146A9F">
        <w:rPr>
          <w:rFonts w:ascii="標楷體" w:eastAsia="標楷體" w:hAnsi="標楷體"/>
          <w:sz w:val="28"/>
          <w:szCs w:val="28"/>
        </w:rPr>
        <w:t>契約原有項目，因機關要求契約變更，如變更之部分，其價格或履約條件改變，得就該等變更之部分另行議價。新增工作中如包括原有契約項目，經廠商舉證依原單價履約顯失公平者，亦同。</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pacing w:val="-4"/>
          <w:sz w:val="28"/>
          <w:szCs w:val="28"/>
        </w:rPr>
        <w:t>(二)</w:t>
      </w:r>
      <w:r w:rsidRPr="00146A9F">
        <w:rPr>
          <w:rFonts w:ascii="標楷體" w:eastAsia="標楷體" w:hAnsi="標楷體"/>
          <w:sz w:val="28"/>
          <w:szCs w:val="28"/>
        </w:rPr>
        <w:t>廠商於機關接受其所提出須變更之相關文件前，不得自行變更契約。除機關另有請求者外，廠商不得因前款之通知而遲延其履約期限。</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(三)機關於接受廠商所提出須變更之事項前即請求廠商先行施作或供應，其後未依原通知辦理契約變更或僅部分辦理者，應補償廠商所增加之必要費用。</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7143B5" w:rsidRPr="00146A9F" w:rsidRDefault="007143B5" w:rsidP="00146A9F">
      <w:pPr>
        <w:pStyle w:val="af"/>
        <w:spacing w:line="400" w:lineRule="exact"/>
        <w:ind w:left="1133" w:hanging="238"/>
        <w:rPr>
          <w:sz w:val="28"/>
          <w:szCs w:val="28"/>
        </w:rPr>
      </w:pPr>
      <w:r w:rsidRPr="00146A9F">
        <w:rPr>
          <w:rFonts w:ascii="標楷體" w:eastAsia="標楷體" w:hAnsi="標楷體"/>
          <w:sz w:val="28"/>
          <w:szCs w:val="28"/>
        </w:rPr>
        <w:t>1.契約原標示之廠牌或型號不再製造或供應。</w:t>
      </w:r>
    </w:p>
    <w:p w:rsidR="007143B5" w:rsidRPr="00146A9F" w:rsidRDefault="007143B5" w:rsidP="00146A9F">
      <w:pPr>
        <w:pStyle w:val="af"/>
        <w:spacing w:line="400" w:lineRule="exact"/>
        <w:ind w:left="1133" w:hanging="238"/>
        <w:rPr>
          <w:sz w:val="28"/>
          <w:szCs w:val="28"/>
        </w:rPr>
      </w:pPr>
      <w:r w:rsidRPr="00146A9F">
        <w:rPr>
          <w:rFonts w:ascii="標楷體" w:eastAsia="標楷體" w:hAnsi="標楷體"/>
          <w:sz w:val="28"/>
          <w:szCs w:val="28"/>
        </w:rPr>
        <w:lastRenderedPageBreak/>
        <w:t>2.契約原標示之分包廠商不再營業或拒絕供應。</w:t>
      </w:r>
    </w:p>
    <w:p w:rsidR="007143B5" w:rsidRPr="00146A9F" w:rsidRDefault="007143B5" w:rsidP="00146A9F">
      <w:pPr>
        <w:pStyle w:val="af"/>
        <w:spacing w:line="400" w:lineRule="exact"/>
        <w:ind w:left="1133" w:hanging="238"/>
        <w:rPr>
          <w:sz w:val="28"/>
          <w:szCs w:val="28"/>
        </w:rPr>
      </w:pPr>
      <w:r w:rsidRPr="00146A9F">
        <w:rPr>
          <w:rFonts w:ascii="標楷體" w:eastAsia="標楷體" w:hAnsi="標楷體"/>
          <w:sz w:val="28"/>
          <w:szCs w:val="28"/>
        </w:rPr>
        <w:t>3.較契約原標示者更優或對機關更有利。</w:t>
      </w:r>
    </w:p>
    <w:p w:rsidR="007143B5" w:rsidRPr="00146A9F" w:rsidRDefault="007143B5" w:rsidP="00146A9F">
      <w:pPr>
        <w:pStyle w:val="af"/>
        <w:spacing w:line="400" w:lineRule="exact"/>
        <w:ind w:left="1133" w:hanging="238"/>
        <w:rPr>
          <w:sz w:val="28"/>
          <w:szCs w:val="28"/>
        </w:rPr>
      </w:pPr>
      <w:r w:rsidRPr="00146A9F">
        <w:rPr>
          <w:rFonts w:ascii="標楷體" w:eastAsia="標楷體" w:hAnsi="標楷體"/>
          <w:sz w:val="28"/>
          <w:szCs w:val="28"/>
        </w:rPr>
        <w:t>4.契約所定技術規格違反採購法第26條規定。</w:t>
      </w:r>
    </w:p>
    <w:p w:rsidR="007143B5" w:rsidRPr="00146A9F" w:rsidRDefault="007143B5" w:rsidP="00146A9F">
      <w:pPr>
        <w:pStyle w:val="af"/>
        <w:spacing w:line="400" w:lineRule="exact"/>
        <w:ind w:left="895"/>
        <w:rPr>
          <w:sz w:val="28"/>
          <w:szCs w:val="28"/>
        </w:rPr>
      </w:pPr>
      <w:r w:rsidRPr="00146A9F">
        <w:rPr>
          <w:rFonts w:ascii="標楷體" w:eastAsia="標楷體" w:hAnsi="標楷體"/>
          <w:sz w:val="28"/>
          <w:szCs w:val="28"/>
        </w:rPr>
        <w:t>屬前段第3目情形，而有增加經費之必要，其經機關綜合評估其總體效益更有利於機關者，得不受前段序文但書限制。</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(六)如因可歸責於機關之事由辦理契約變更，需廢棄或不使用部分已完成之工作者，除雙方另有協議外，機關得辦理部分驗收或結算後，支付該部分價金。</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(七)契約之變更，非經機關及廠商雙方合意，作成書面紀錄，並簽名或蓋章者，無效。</w:t>
      </w:r>
    </w:p>
    <w:p w:rsidR="007143B5" w:rsidRPr="00146A9F" w:rsidRDefault="007143B5" w:rsidP="00146A9F">
      <w:pPr>
        <w:pStyle w:val="af"/>
        <w:spacing w:line="400" w:lineRule="exact"/>
        <w:ind w:left="840" w:hanging="556"/>
        <w:rPr>
          <w:sz w:val="28"/>
          <w:szCs w:val="28"/>
        </w:rPr>
      </w:pPr>
      <w:r w:rsidRPr="00146A9F">
        <w:rPr>
          <w:rFonts w:ascii="標楷體" w:eastAsia="標楷體" w:hAnsi="標楷體"/>
          <w:sz w:val="28"/>
          <w:szCs w:val="28"/>
        </w:rPr>
        <w:t>(八)</w:t>
      </w:r>
      <w:r w:rsidRPr="00146A9F">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7143B5" w:rsidRPr="00146A9F" w:rsidRDefault="007143B5" w:rsidP="00146A9F">
      <w:pPr>
        <w:pStyle w:val="af"/>
        <w:spacing w:line="400" w:lineRule="exact"/>
        <w:ind w:left="840" w:firstLine="3"/>
        <w:rPr>
          <w:sz w:val="28"/>
          <w:szCs w:val="28"/>
        </w:rPr>
      </w:pPr>
      <w:r w:rsidRPr="00146A9F">
        <w:rPr>
          <w:rFonts w:ascii="標楷體" w:eastAsia="標楷體" w:hAnsi="標楷體" w:cs="標楷體"/>
          <w:sz w:val="28"/>
          <w:szCs w:val="28"/>
        </w:rPr>
        <w:t>廠商依公司法、企業併購法分割，受讓契約之公司（以受讓營業者為限），其資格條件應符合原招標文件規定，且應提出下列文件之一：</w:t>
      </w:r>
    </w:p>
    <w:p w:rsidR="007143B5" w:rsidRPr="00146A9F" w:rsidRDefault="007143B5" w:rsidP="00146A9F">
      <w:pPr>
        <w:pStyle w:val="af"/>
        <w:spacing w:line="400" w:lineRule="exact"/>
        <w:ind w:left="836" w:hanging="238"/>
        <w:rPr>
          <w:sz w:val="28"/>
          <w:szCs w:val="28"/>
        </w:rPr>
      </w:pPr>
      <w:r w:rsidRPr="00146A9F">
        <w:rPr>
          <w:rFonts w:ascii="標楷體" w:eastAsia="標楷體" w:hAnsi="標楷體"/>
          <w:sz w:val="28"/>
          <w:szCs w:val="28"/>
        </w:rPr>
        <w:t>1.原訂約廠商分割後存續者，其同意負連帶履行本契約責任之文件。</w:t>
      </w:r>
    </w:p>
    <w:p w:rsidR="007143B5" w:rsidRPr="00146A9F" w:rsidRDefault="007143B5" w:rsidP="00146A9F">
      <w:pPr>
        <w:pStyle w:val="af"/>
        <w:spacing w:line="400" w:lineRule="exact"/>
        <w:ind w:left="836" w:hanging="238"/>
        <w:rPr>
          <w:sz w:val="28"/>
          <w:szCs w:val="28"/>
        </w:rPr>
      </w:pPr>
      <w:r w:rsidRPr="00146A9F">
        <w:rPr>
          <w:rFonts w:ascii="標楷體" w:eastAsia="標楷體" w:hAnsi="標楷體"/>
          <w:sz w:val="28"/>
          <w:szCs w:val="28"/>
        </w:rPr>
        <w:t>2.原訂約廠商分割後消滅者，受讓契約公司以外之其他受讓原訂約廠商營業之既存及新設公司同意負連帶履行本契約責任之文件。</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(九)機關與第三人契約之管理與移轉</w:t>
      </w:r>
    </w:p>
    <w:p w:rsidR="007143B5" w:rsidRPr="00146A9F" w:rsidRDefault="007143B5" w:rsidP="00146A9F">
      <w:pPr>
        <w:pStyle w:val="af"/>
        <w:spacing w:line="400" w:lineRule="exact"/>
        <w:ind w:left="836" w:hanging="238"/>
        <w:rPr>
          <w:sz w:val="28"/>
          <w:szCs w:val="28"/>
        </w:rPr>
      </w:pPr>
      <w:r w:rsidRPr="00146A9F">
        <w:rPr>
          <w:rFonts w:ascii="標楷體" w:eastAsia="標楷體" w:hAnsi="標楷體"/>
          <w:sz w:val="28"/>
          <w:szCs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7143B5" w:rsidRPr="00146A9F" w:rsidRDefault="007143B5" w:rsidP="00146A9F">
      <w:pPr>
        <w:pStyle w:val="af"/>
        <w:spacing w:line="400" w:lineRule="exact"/>
        <w:ind w:left="836" w:hanging="238"/>
        <w:rPr>
          <w:sz w:val="28"/>
          <w:szCs w:val="28"/>
        </w:rPr>
      </w:pPr>
      <w:r w:rsidRPr="00146A9F">
        <w:rPr>
          <w:rFonts w:ascii="標楷體" w:eastAsia="標楷體" w:hAnsi="標楷體"/>
          <w:sz w:val="28"/>
          <w:szCs w:val="28"/>
        </w:rPr>
        <w:t>2.在本契約生效前，機關就資訊業務相關事項，與第三人簽署之契約，其涉及本契約之履約者，經廠商與該第三人之書面同意後，得移轉於廠商並以廠商名義與該第三人簽署契約。</w:t>
      </w:r>
    </w:p>
    <w:p w:rsidR="007143B5" w:rsidRPr="00146A9F" w:rsidRDefault="007143B5" w:rsidP="00146A9F">
      <w:pPr>
        <w:pStyle w:val="af"/>
        <w:spacing w:line="400" w:lineRule="exact"/>
        <w:rPr>
          <w:rFonts w:ascii="標楷體" w:eastAsia="標楷體" w:hAnsi="標楷體"/>
          <w:b/>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第十八條  契約終止、解除及暫停執行</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(一)廠商履約有下列情形之一者，機關得以書面通知廠商終止契約或解</w:t>
      </w:r>
      <w:r w:rsidRPr="00146A9F">
        <w:rPr>
          <w:rFonts w:ascii="標楷體" w:eastAsia="標楷體" w:hAnsi="標楷體"/>
          <w:sz w:val="28"/>
          <w:szCs w:val="28"/>
        </w:rPr>
        <w:lastRenderedPageBreak/>
        <w:t>除契約之部分或全部，且不補償廠商因此所生之損失：</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1.違反採購法第39條第2項或第3項規定之專案管理廠商。</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2.有採購法第50條第2項前段規定之情形。</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3.有採購法第59條規定得終止或解除契約之情形。</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4.違反不得轉包之規定。</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5.廠商或其人員犯採購法第87條至第92條規定之罪，經判決有罪確定。</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6.因可歸責於廠商之事由，致延誤履約期限，有下列情形者（由機關於招標時勾選；未勾選者，為第1選項）：</w:t>
      </w:r>
    </w:p>
    <w:p w:rsidR="007143B5" w:rsidRPr="00146A9F" w:rsidRDefault="007143B5" w:rsidP="00146A9F">
      <w:pPr>
        <w:pStyle w:val="af"/>
        <w:spacing w:line="400" w:lineRule="exact"/>
        <w:ind w:left="1134" w:hanging="284"/>
        <w:rPr>
          <w:sz w:val="28"/>
          <w:szCs w:val="28"/>
        </w:rPr>
      </w:pPr>
      <w:r w:rsidRPr="00146A9F">
        <w:rPr>
          <w:rFonts w:ascii="標楷體" w:eastAsia="標楷體" w:hAnsi="標楷體"/>
          <w:sz w:val="28"/>
          <w:szCs w:val="28"/>
        </w:rPr>
        <w:t>□履約進度落後____%(由機關於招標時載明，未載明者為20%)以上，且日數達十日以上。</w:t>
      </w:r>
    </w:p>
    <w:p w:rsidR="007143B5" w:rsidRPr="00146A9F" w:rsidRDefault="007143B5" w:rsidP="00146A9F">
      <w:pPr>
        <w:pStyle w:val="af"/>
        <w:spacing w:line="400" w:lineRule="exact"/>
        <w:ind w:left="1418" w:hanging="284"/>
        <w:rPr>
          <w:sz w:val="28"/>
          <w:szCs w:val="28"/>
        </w:rPr>
      </w:pPr>
      <w:r w:rsidRPr="00146A9F">
        <w:rPr>
          <w:rFonts w:ascii="標楷體" w:eastAsia="標楷體" w:hAnsi="標楷體"/>
          <w:sz w:val="28"/>
          <w:szCs w:val="28"/>
        </w:rPr>
        <w:t>百分比之計算方式：</w:t>
      </w:r>
    </w:p>
    <w:p w:rsidR="007143B5" w:rsidRPr="00146A9F" w:rsidRDefault="007143B5" w:rsidP="00146A9F">
      <w:pPr>
        <w:pStyle w:val="af"/>
        <w:spacing w:line="400" w:lineRule="exact"/>
        <w:ind w:left="1560" w:hanging="426"/>
        <w:rPr>
          <w:sz w:val="28"/>
          <w:szCs w:val="28"/>
        </w:rPr>
      </w:pPr>
      <w:r w:rsidRPr="00146A9F">
        <w:rPr>
          <w:rFonts w:ascii="標楷體" w:eastAsia="標楷體" w:hAnsi="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7143B5" w:rsidRPr="00146A9F" w:rsidRDefault="007143B5" w:rsidP="00146A9F">
      <w:pPr>
        <w:pStyle w:val="af"/>
        <w:spacing w:line="400" w:lineRule="exact"/>
        <w:ind w:left="1560" w:hanging="426"/>
        <w:rPr>
          <w:sz w:val="28"/>
          <w:szCs w:val="28"/>
        </w:rPr>
      </w:pPr>
      <w:r w:rsidRPr="00146A9F">
        <w:rPr>
          <w:rFonts w:ascii="標楷體" w:eastAsia="標楷體" w:hAnsi="標楷體"/>
          <w:sz w:val="28"/>
          <w:szCs w:val="28"/>
        </w:rPr>
        <w:t>(2)屬已完成履約而逾履約期限，或逾最後履約期限尚未完成履約者，依逾期日數計算之。</w:t>
      </w:r>
    </w:p>
    <w:p w:rsidR="007143B5" w:rsidRPr="00146A9F" w:rsidRDefault="007143B5" w:rsidP="00146A9F">
      <w:pPr>
        <w:pStyle w:val="af"/>
        <w:spacing w:line="400" w:lineRule="exact"/>
        <w:ind w:left="1134" w:hanging="284"/>
        <w:rPr>
          <w:sz w:val="28"/>
          <w:szCs w:val="28"/>
        </w:rPr>
      </w:pPr>
      <w:r w:rsidRPr="00146A9F">
        <w:rPr>
          <w:rFonts w:ascii="標楷體" w:eastAsia="標楷體" w:hAnsi="標楷體"/>
          <w:sz w:val="28"/>
          <w:szCs w:val="28"/>
        </w:rPr>
        <w:t>□其他___________________。</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7.偽造或變造契約或履約相關文件，經查明屬實。</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8.擅自減省工料情節重大。</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9.無正當理由而不履行契約。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10.審查、查驗或驗收不合格，且未於通知期限內依規定辦理。</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11.有破產或其他重大情事，致無法繼續履約。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12.廠商未依契約規定履約，自接獲機關書面通知之次日起10日內或書面通知所載較長期限內，仍未改善。</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13.違反本契約第8條第6款第12目、第20款第1目、第2目、第3目第1子目、第16條第15款或第17款第1目至第6目之情形且有下列之一者：</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 xml:space="preserve">  (1)經機關通知改正而未改正，情節重大。</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color w:val="000000"/>
          <w:sz w:val="28"/>
          <w:szCs w:val="28"/>
        </w:rPr>
        <w:t xml:space="preserve">  (2)因而致使機關遭受嚴重損害。</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14.廠商或其人員就本採購案有給付他人不法佣金、回扣、賄賂或其他不正利益之情形。</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15.本採購如屬經濟部投資審議委員會網站公告之「具敏感性或國安</w:t>
      </w:r>
      <w:r w:rsidRPr="00146A9F">
        <w:rPr>
          <w:rFonts w:ascii="標楷體" w:eastAsia="標楷體" w:hAnsi="標楷體"/>
          <w:sz w:val="28"/>
          <w:szCs w:val="28"/>
        </w:rPr>
        <w:lastRenderedPageBreak/>
        <w:t>(含資安)疑慮之業務範疇」，廠商於履約期間因股份或資本額變動而成為經濟部投資審議委員會網站公告之陸資資訊服務業者。</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16.違反法令或其他契約約定之情形，情節重大者。</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(二)機關未依前款規定通知廠商終止或解除契約者，廠商仍應依契約規定繼續履約。</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(四)契約因政策變更，廠商依契約繼續履行反而不符公共利益者，機關得報經上級機關核准，終止或解除部分或全部契約，並補償廠商因此所受之損失。但不包含所失利益。</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(五)依前款規定終止契約者，廠商於接獲機關通知前已完成且可使用之履約標的，依契約價金給付；僅部分完成尚未能使用之履約標的，機關得擇下列方式之一洽廠商為之：</w:t>
      </w:r>
    </w:p>
    <w:p w:rsidR="007143B5" w:rsidRPr="00146A9F" w:rsidRDefault="007143B5" w:rsidP="00146A9F">
      <w:pPr>
        <w:pStyle w:val="ac"/>
        <w:spacing w:line="400" w:lineRule="exact"/>
        <w:ind w:left="840" w:right="0" w:hanging="240"/>
        <w:rPr>
          <w:szCs w:val="28"/>
        </w:rPr>
      </w:pPr>
      <w:r w:rsidRPr="00146A9F">
        <w:rPr>
          <w:rFonts w:ascii="標楷體" w:eastAsia="標楷體" w:hAnsi="標楷體"/>
          <w:szCs w:val="28"/>
        </w:rPr>
        <w:t>1.繼續予以完成，依契約價金給付。</w:t>
      </w:r>
    </w:p>
    <w:p w:rsidR="007143B5" w:rsidRPr="00146A9F" w:rsidRDefault="007143B5" w:rsidP="00146A9F">
      <w:pPr>
        <w:pStyle w:val="af"/>
        <w:spacing w:line="400" w:lineRule="exact"/>
        <w:ind w:left="840" w:hanging="240"/>
        <w:rPr>
          <w:sz w:val="28"/>
          <w:szCs w:val="28"/>
        </w:rPr>
      </w:pPr>
      <w:r w:rsidRPr="00146A9F">
        <w:rPr>
          <w:rFonts w:ascii="標楷體" w:eastAsia="標楷體" w:hAnsi="標楷體"/>
          <w:sz w:val="28"/>
          <w:szCs w:val="28"/>
        </w:rPr>
        <w:t>2.停止製造、供應或施作。但給付廠商已發生之製造、供應或施作費用及合理之利潤。</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(六)非因政策變更且非可歸責於廠商事由（例如但不限於不可抗力之事由所致）而有終止或解除契約必要者，準用前2款。</w:t>
      </w:r>
    </w:p>
    <w:p w:rsidR="007143B5" w:rsidRPr="00146A9F" w:rsidRDefault="007143B5" w:rsidP="00146A9F">
      <w:pPr>
        <w:pStyle w:val="aa"/>
        <w:spacing w:line="400" w:lineRule="exact"/>
        <w:ind w:left="851" w:right="0" w:hanging="567"/>
        <w:rPr>
          <w:szCs w:val="28"/>
        </w:rPr>
      </w:pPr>
      <w:r w:rsidRPr="00146A9F">
        <w:rPr>
          <w:rFonts w:ascii="標楷體" w:eastAsia="標楷體" w:hAnsi="標楷體"/>
          <w:szCs w:val="28"/>
        </w:rPr>
        <w:t>(七)廠商未依契約規定履約者，機關得隨時通知廠商部分或全部暫停執行，至情況改正後方准恢復履約。廠商不得就暫停執行請求延長履約期限或增加契約價金。</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八)因非可歸責於廠商之情形，機關通知廠商部分或全部暫停執行，得補償廠商因此而增加之必要費用，並應視情形酌予延長履約期限。但暫停執行期間累計逾6個月(機關得於招標時載明其他期間)者，廠商得通知機關終止或解除部分或全部契約。</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(十)本契約之終止</w:t>
      </w:r>
    </w:p>
    <w:p w:rsidR="007143B5" w:rsidRPr="00146A9F" w:rsidRDefault="007143B5" w:rsidP="00146A9F">
      <w:pPr>
        <w:pStyle w:val="af"/>
        <w:spacing w:line="400" w:lineRule="exact"/>
        <w:ind w:left="851" w:hanging="11"/>
        <w:rPr>
          <w:sz w:val="28"/>
          <w:szCs w:val="28"/>
        </w:rPr>
      </w:pPr>
      <w:r w:rsidRPr="00146A9F">
        <w:rPr>
          <w:rFonts w:ascii="標楷體" w:eastAsia="標楷體" w:hAnsi="標楷體"/>
          <w:sz w:val="28"/>
          <w:szCs w:val="28"/>
        </w:rPr>
        <w:t>除本契約另有規定外，本契約得因下列事由終止之：</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1.任何一方違約，除依本契約應負損害賠償或接受處罰等相關責任者外，他方並得以書面通知違約一方於該通知上所載之期限內負責改</w:t>
      </w:r>
      <w:r w:rsidRPr="00146A9F">
        <w:rPr>
          <w:rFonts w:ascii="標楷體" w:eastAsia="標楷體" w:hAnsi="標楷體"/>
          <w:sz w:val="28"/>
          <w:szCs w:val="28"/>
        </w:rPr>
        <w:lastRenderedPageBreak/>
        <w:t>正，如違約方屆期未補正、或補正無效、或已無法於原訂期限內補正者，通知補正之一方得終止本契約。</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3.雙方當事人以書面協議終止。</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4.本契約因期滿而終止。</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(十一)本契約終止後之後續事宜處理</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1.依本契約所定之有效期間屆滿時，雙方依本契約約定之一切權利義務，除另有規定外，均消滅之。</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3.廠商應於本契約終止後○○個工作天內，訂定基本作業服務與應用軟體之移轉計畫，提交機關審查認可後據以執行。</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6.於本契約終止或期滿時，廠商應立即返還以前持有屬於機關所有之資料，或經機關同意在其監督下以自己之費用銷毀所有屬於機關之資料。</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7.於本契約期滿或終止時，屬於廠商所有之硬體設備與設施，機關如不欲承購或承租，廠商須自行取回。廠商如不取回，任憑機關僱工代</w:t>
      </w:r>
      <w:r w:rsidRPr="00146A9F">
        <w:rPr>
          <w:rFonts w:ascii="標楷體" w:eastAsia="標楷體" w:hAnsi="標楷體"/>
          <w:sz w:val="28"/>
          <w:szCs w:val="28"/>
        </w:rPr>
        <w:lastRenderedPageBreak/>
        <w:t>行處理，其費用由廠商負擔。如有遺留物品，任憑機關依廢棄物處理，因此發生之費用由廠商負擔，機關得自契約價金或履約保證金中扣除。</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(十二)本契約終止時，除前款辦理事項外，自終止之日起，雙方之權利義務即消滅。契約解除時，溯及契約生效日消滅。雙方並互負相關之保密義務。</w:t>
      </w:r>
    </w:p>
    <w:p w:rsidR="007143B5" w:rsidRPr="00146A9F" w:rsidRDefault="007143B5" w:rsidP="00146A9F">
      <w:pPr>
        <w:pStyle w:val="af"/>
        <w:spacing w:line="400" w:lineRule="exact"/>
        <w:ind w:left="851" w:hanging="567"/>
        <w:rPr>
          <w:rFonts w:ascii="標楷體" w:eastAsia="標楷體" w:hAnsi="標楷體"/>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第十九條  爭議處理</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(一)機關與廠商因履約而生爭議者，應依法令及契約規定，考量公共利益及公平合理，本誠信和諧，盡力協調解決之。其未能達成協議者，得以下列方式處理之：</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1.依採購法第85條之1規定向採購申訴審議委員會申請調解。</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2.經契約雙方同意並訂立仲裁協議書後，依本契約約定及仲裁法規定提付仲裁。</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3.依採購法第102條規定提出異議、申訴。</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4.提起民事訴訟。</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5.依其他法律申(聲)請調解。</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6.契約雙方合意成立爭議處理小組協調爭議。</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sz w:val="28"/>
          <w:szCs w:val="28"/>
        </w:rPr>
        <w:t>7.依契約或雙方合意</w:t>
      </w:r>
      <w:r w:rsidRPr="00146A9F">
        <w:rPr>
          <w:rFonts w:ascii="標楷體" w:eastAsia="標楷體" w:hAnsi="標楷體"/>
          <w:color w:val="000000"/>
          <w:sz w:val="28"/>
          <w:szCs w:val="28"/>
        </w:rPr>
        <w:t>之其他方式處理。</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color w:val="000000"/>
          <w:sz w:val="28"/>
          <w:szCs w:val="28"/>
        </w:rPr>
        <w:t>(二)依前款第2目提付仲裁者，約定如下：</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2.仲裁人之選定：</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(1)當事人雙方應於一方收受他方提付仲裁之通知之次日起14日內，各自從指定之仲裁機構之仲裁人名冊或其他具有仲裁人資格者，分別提出10位以上(含本數)之名單，交予對方。</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(2)當事人之一方應於收受他方提出名單之次日起14日內，自該名單內選出1位仲裁人，作為他方選定之仲裁人。</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(3)當事人之一方未依第1子目提出名單者，他方得從指定之仲裁機構之仲裁人名冊或其他具有仲裁人資格者，逕行代為選定1位仲裁人。</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(4)當事人之一方未依第2子目自名單內選出仲裁人，作為他方選定之仲裁人者，他方得聲請□法院；□指定之仲裁機構（由機關於招標時勾選；未勾選者，為指定之仲裁機構）代為自該名單內選定1</w:t>
      </w:r>
      <w:r w:rsidRPr="00146A9F">
        <w:rPr>
          <w:rFonts w:ascii="標楷體" w:eastAsia="標楷體" w:hAnsi="標楷體"/>
          <w:color w:val="000000"/>
          <w:sz w:val="28"/>
          <w:szCs w:val="28"/>
        </w:rPr>
        <w:lastRenderedPageBreak/>
        <w:t>位仲裁人。</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3.主任仲裁人之選定：</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(1)二位仲裁人經選定之次日起30日內，由□雙方共推；□雙方選定之仲裁人共推（由機關於招標時勾選）第三仲裁人為主任仲裁人。</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(2)未能依前子目共推主任仲裁人者，當事人得聲請□法院；□指定之仲裁機構（由機關於招標時勾選；未勾選者，為指定之仲裁機構）為之選定。</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4.以□機關所在地；□其他：＿＿＿＿＿＿為仲裁地（由機關於招標時載明；未載明者，為機關所在地）。</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5.除契約雙方另有協議外，仲裁程序應公開之，仲裁判斷書雙方均得公開，並同意仲裁機構公開於其網站。</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6.仲裁程序應使用□國語及中文正體字；□其他語文：＿＿＿＿＿＿。(由機關於招標時載明；未載明者，為國語及中文正體字)</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7.機關□同意；□不同意（由機關於招標時勾選；未勾選者，為不同意）仲裁庭適用衡平原則為判斷。</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8.仲裁判斷書應記載事實及理由。</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color w:val="000000"/>
          <w:sz w:val="28"/>
          <w:szCs w:val="28"/>
        </w:rPr>
        <w:t>(三)依第1款第6目成立爭議處理小組者，約定如下：</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1.爭議處理小組於爭議發生時成立，得為常設性，或於爭議作成決議後解散。</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2.爭議處理小組委員之選定：</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(1)當事人雙方應於協議成立爭議處理小組之次日起10日內，各自提出5位以上(含本數)之名單，交予對方。</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(2)當事人之一方應於收受他方提出名單之次日起10日內，自該名單內選出1位作為委員。</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(3)當事人之一方未依第1子目提出名單者，為無法合意成立爭議處理小組。</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(4)當事人之一方未能依第2子目自名單內選出委員，且他方不願變更名單者，為無法合意成立爭議處理小組。</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3.爭議處理小組召集委員之選定：</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(1)二位委員經選定之次日起10日內，由雙方或雙方選定之委員自前目第1子目名單中共推1人作為召集委員。</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(2)未能依前子目共推召集委員者，為無法合意成立爭議處理小組。</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w:t>
      </w:r>
      <w:r w:rsidRPr="00146A9F">
        <w:rPr>
          <w:rFonts w:ascii="標楷體" w:eastAsia="標楷體" w:hAnsi="標楷體"/>
          <w:color w:val="000000"/>
          <w:sz w:val="28"/>
          <w:szCs w:val="28"/>
        </w:rPr>
        <w:lastRenderedPageBreak/>
        <w:t>日起14日內提出書面回應及建議解決方案，並將繕本送達他方。</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5.爭議處理小組會議：</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(1)召集委員應於收受協調請求之次日起30日內召開會議，並擔任主席。委員應親自出席會議，獨立、公正處理爭議，並保守秘密。</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(2)會議應通知當事人到場陳述意見，並得視需要邀請專家、學者或其他必要人員列席，會議之過程應作成書面紀錄。</w:t>
      </w:r>
    </w:p>
    <w:p w:rsidR="007143B5" w:rsidRPr="00146A9F" w:rsidRDefault="007143B5" w:rsidP="00146A9F">
      <w:pPr>
        <w:pStyle w:val="af"/>
        <w:spacing w:line="400" w:lineRule="exact"/>
        <w:ind w:left="1080" w:hanging="240"/>
        <w:rPr>
          <w:sz w:val="28"/>
          <w:szCs w:val="28"/>
        </w:rPr>
      </w:pPr>
      <w:r w:rsidRPr="00146A9F">
        <w:rPr>
          <w:rFonts w:ascii="標楷體" w:eastAsia="標楷體" w:hAnsi="標楷體"/>
          <w:color w:val="000000"/>
          <w:sz w:val="28"/>
          <w:szCs w:val="28"/>
        </w:rPr>
        <w:t>(3)小組應於收受協調請求之次日起90日內作成合理之決議，並以書面通知雙方。</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6.爭議處理小組委員應迴避之事由，參照採購申訴審議委員會組織準則第13條規定。委員因迴避或其他事由出缺者，依第2目、第3目辦理。</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9.爭議處理小組運作所需經費，由契約雙方平均負擔。</w:t>
      </w:r>
    </w:p>
    <w:p w:rsidR="007143B5" w:rsidRPr="00146A9F" w:rsidRDefault="007143B5" w:rsidP="00146A9F">
      <w:pPr>
        <w:pStyle w:val="af"/>
        <w:spacing w:line="400" w:lineRule="exact"/>
        <w:ind w:left="840" w:right="24" w:hanging="284"/>
        <w:rPr>
          <w:sz w:val="28"/>
          <w:szCs w:val="28"/>
        </w:rPr>
      </w:pPr>
      <w:r w:rsidRPr="00146A9F">
        <w:rPr>
          <w:rFonts w:ascii="標楷體" w:eastAsia="標楷體" w:hAnsi="標楷體"/>
          <w:color w:val="000000"/>
          <w:sz w:val="28"/>
          <w:szCs w:val="28"/>
        </w:rPr>
        <w:t>10.本款所定期限及其他必要事項，得由雙方另行協議。</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color w:val="000000"/>
          <w:sz w:val="28"/>
          <w:szCs w:val="28"/>
        </w:rPr>
        <w:t>(四)依採購法規定受理調解或申訴之機關：</w:t>
      </w:r>
    </w:p>
    <w:p w:rsidR="007143B5" w:rsidRPr="00146A9F" w:rsidRDefault="007143B5" w:rsidP="00146A9F">
      <w:pPr>
        <w:pStyle w:val="af"/>
        <w:spacing w:line="400" w:lineRule="exact"/>
        <w:ind w:left="1000" w:hanging="280"/>
        <w:rPr>
          <w:sz w:val="28"/>
          <w:szCs w:val="28"/>
        </w:rPr>
      </w:pPr>
      <w:r w:rsidRPr="00146A9F">
        <w:rPr>
          <w:rFonts w:eastAsia="標楷體"/>
          <w:color w:val="000000"/>
          <w:sz w:val="28"/>
          <w:szCs w:val="28"/>
        </w:rPr>
        <w:t>□</w:t>
      </w:r>
      <w:r w:rsidRPr="00146A9F">
        <w:rPr>
          <w:rFonts w:eastAsia="標楷體"/>
          <w:color w:val="000000"/>
          <w:sz w:val="28"/>
          <w:szCs w:val="28"/>
        </w:rPr>
        <w:t>採購法主管機關設立</w:t>
      </w:r>
      <w:r w:rsidRPr="00146A9F">
        <w:rPr>
          <w:rFonts w:eastAsia="標楷體"/>
          <w:sz w:val="28"/>
          <w:szCs w:val="28"/>
        </w:rPr>
        <w:t>之採購申訴審議委員會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臺北市政府採購申訴審議委員會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新北市政府採購申訴審議委員會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桃園市政府採購申訴審議委員會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臺中市政府採購申訴審議委員會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臺南市政府採購申訴審議委員會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高雄市政府採購申訴審議委員會</w:t>
      </w:r>
    </w:p>
    <w:p w:rsidR="007143B5" w:rsidRPr="00146A9F" w:rsidRDefault="007143B5" w:rsidP="00146A9F">
      <w:pPr>
        <w:pStyle w:val="af"/>
        <w:spacing w:line="400" w:lineRule="exact"/>
        <w:ind w:left="1000" w:hanging="280"/>
        <w:rPr>
          <w:sz w:val="28"/>
          <w:szCs w:val="28"/>
        </w:rPr>
      </w:pPr>
      <w:r w:rsidRPr="00146A9F">
        <w:rPr>
          <w:rFonts w:eastAsia="標楷體"/>
          <w:sz w:val="28"/>
          <w:szCs w:val="28"/>
        </w:rPr>
        <w:t>□</w:t>
      </w:r>
      <w:r w:rsidRPr="00146A9F">
        <w:rPr>
          <w:rFonts w:eastAsia="標楷體"/>
          <w:sz w:val="28"/>
          <w:szCs w:val="28"/>
        </w:rPr>
        <w:t>其他：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(五)履約爭議發生後，履約事項之處理原則如下：</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1.</w:t>
      </w:r>
      <w:r w:rsidRPr="00146A9F">
        <w:rPr>
          <w:rFonts w:ascii="標楷體" w:eastAsia="標楷體" w:hAnsi="標楷體"/>
          <w:spacing w:val="-4"/>
          <w:sz w:val="28"/>
          <w:szCs w:val="28"/>
        </w:rPr>
        <w:t>與爭議無關或不受影響之部分應繼續履約。但經機關同意無須履約者不在此限。</w:t>
      </w:r>
    </w:p>
    <w:p w:rsidR="007143B5" w:rsidRPr="00146A9F" w:rsidRDefault="007143B5" w:rsidP="00146A9F">
      <w:pPr>
        <w:pStyle w:val="af"/>
        <w:spacing w:line="400" w:lineRule="exact"/>
        <w:ind w:left="840" w:hanging="284"/>
        <w:rPr>
          <w:sz w:val="28"/>
          <w:szCs w:val="28"/>
        </w:rPr>
      </w:pPr>
      <w:r w:rsidRPr="00146A9F">
        <w:rPr>
          <w:rFonts w:ascii="標楷體" w:eastAsia="標楷體" w:hAnsi="標楷體"/>
          <w:sz w:val="28"/>
          <w:szCs w:val="28"/>
        </w:rPr>
        <w:t>2.廠商因爭議而暫停履約，其經爭議處理結果被認定無理由者，不得就暫停履約之部分要求延長履約期限或免除契約責任。但結果被認定部分有理由者，由雙方協議延長該部分之履約期限或免除該部分之</w:t>
      </w:r>
      <w:r w:rsidRPr="00146A9F">
        <w:rPr>
          <w:rFonts w:ascii="標楷體" w:eastAsia="標楷體" w:hAnsi="標楷體"/>
          <w:sz w:val="28"/>
          <w:szCs w:val="28"/>
        </w:rPr>
        <w:lastRenderedPageBreak/>
        <w:t>責任。</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(六)本契約以中華民國法律為準據法，並以機關所在地之地方法院為第一審管轄法院。</w:t>
      </w:r>
    </w:p>
    <w:p w:rsidR="007143B5" w:rsidRPr="00146A9F" w:rsidRDefault="007143B5" w:rsidP="00146A9F">
      <w:pPr>
        <w:pStyle w:val="af"/>
        <w:spacing w:line="400" w:lineRule="exact"/>
        <w:ind w:left="692" w:hanging="692"/>
        <w:rPr>
          <w:rFonts w:ascii="標楷體" w:eastAsia="標楷體" w:hAnsi="標楷體"/>
          <w:b/>
          <w:sz w:val="28"/>
          <w:szCs w:val="28"/>
        </w:rPr>
      </w:pPr>
    </w:p>
    <w:p w:rsidR="007143B5" w:rsidRPr="00146A9F" w:rsidRDefault="007143B5" w:rsidP="00146A9F">
      <w:pPr>
        <w:pStyle w:val="af"/>
        <w:spacing w:line="400" w:lineRule="exact"/>
        <w:ind w:left="692" w:hanging="692"/>
        <w:rPr>
          <w:sz w:val="28"/>
          <w:szCs w:val="28"/>
        </w:rPr>
      </w:pPr>
      <w:r w:rsidRPr="00146A9F">
        <w:rPr>
          <w:rFonts w:ascii="標楷體" w:eastAsia="標楷體" w:hAnsi="標楷體"/>
          <w:b/>
          <w:sz w:val="28"/>
          <w:szCs w:val="28"/>
        </w:rPr>
        <w:t>第二十條  保密及安全需求</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(三)廠商在下述情況下解除其依本條所應負之保密義務：</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1.廠商原負保密義務之資訊，由機關提供以前，已為廠商所合法持有或已知且無保密必要者。</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2.廠商原負保密義務之資訊，依法令業已解密、依契約機關業已不負保密責任、或已為公眾所週知之資訊。</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3.廠商原負保密義務之資訊，係廠商自第三人處得知或取得，該第三人就該等資訊並無保密義務。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(五)前款所稱保密之文件及資料，係指：</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1.機關在業務上認為不對外公開之一切文件及資料，包括與其業務或研究開發有關之內容。</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t>2.與廠商派至機關提供勞務之派駐勞工的工作有關，其成果尚不足以對外公布之資料、訊息及文件。</w:t>
      </w:r>
    </w:p>
    <w:p w:rsidR="007143B5" w:rsidRPr="00146A9F" w:rsidRDefault="007143B5" w:rsidP="00146A9F">
      <w:pPr>
        <w:pStyle w:val="af"/>
        <w:spacing w:line="400" w:lineRule="exact"/>
        <w:ind w:left="851" w:hanging="251"/>
        <w:rPr>
          <w:sz w:val="28"/>
          <w:szCs w:val="28"/>
        </w:rPr>
      </w:pPr>
      <w:r w:rsidRPr="00146A9F">
        <w:rPr>
          <w:rFonts w:ascii="標楷體" w:eastAsia="標楷體" w:hAnsi="標楷體"/>
          <w:sz w:val="28"/>
          <w:szCs w:val="28"/>
        </w:rPr>
        <w:lastRenderedPageBreak/>
        <w:t>3.依法令須保密或受保護之文件及資料，例如個人資料保護法所規定者。</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(六)廠商同意其人員、代理人或使用人如有違反本條或其自行簽署之保密同意書者，視同廠商違反本條之保密義務。</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(七)其餘涉及資通安全事項，由機關視個案實際需要，依行政院國家資通安全會報技術服務中心（網址：</w:t>
      </w:r>
      <w:hyperlink r:id="rId7" w:anchor="_blank" w:history="1">
        <w:r w:rsidRPr="00146A9F">
          <w:rPr>
            <w:rStyle w:val="af0"/>
            <w:sz w:val="28"/>
            <w:szCs w:val="28"/>
          </w:rPr>
          <w:t>https:// nccst.nat.gov.tw/</w:t>
        </w:r>
      </w:hyperlink>
      <w:r w:rsidRPr="00146A9F">
        <w:rPr>
          <w:rFonts w:ascii="標楷體" w:eastAsia="標楷體" w:hAnsi="標楷體"/>
          <w:sz w:val="28"/>
          <w:szCs w:val="28"/>
        </w:rPr>
        <w:t>）共通規範辦理，例如「政府資訊作業委外安全參考指引」與資通安全有關事項。</w:t>
      </w:r>
    </w:p>
    <w:p w:rsidR="007143B5" w:rsidRPr="00146A9F" w:rsidRDefault="007143B5" w:rsidP="00146A9F">
      <w:pPr>
        <w:pStyle w:val="af"/>
        <w:spacing w:line="400" w:lineRule="exact"/>
        <w:ind w:left="692" w:hanging="692"/>
        <w:rPr>
          <w:rFonts w:ascii="標楷體" w:eastAsia="標楷體" w:hAnsi="標楷體"/>
          <w:sz w:val="28"/>
          <w:szCs w:val="28"/>
        </w:rPr>
      </w:pPr>
    </w:p>
    <w:p w:rsidR="007143B5" w:rsidRPr="00146A9F" w:rsidRDefault="007143B5" w:rsidP="00146A9F">
      <w:pPr>
        <w:pStyle w:val="af"/>
        <w:spacing w:line="400" w:lineRule="exact"/>
        <w:rPr>
          <w:sz w:val="28"/>
          <w:szCs w:val="28"/>
        </w:rPr>
      </w:pPr>
      <w:r w:rsidRPr="00146A9F">
        <w:rPr>
          <w:rFonts w:ascii="標楷體" w:eastAsia="標楷體" w:hAnsi="標楷體"/>
          <w:b/>
          <w:sz w:val="28"/>
          <w:szCs w:val="28"/>
        </w:rPr>
        <w:t>第二十一條  其他</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(一)廠商對於履約所僱用之人員，不得有歧視性別、原住民、身心障礙或弱勢團體人士之情事。</w:t>
      </w:r>
    </w:p>
    <w:p w:rsidR="007143B5" w:rsidRPr="00146A9F" w:rsidRDefault="007143B5" w:rsidP="00146A9F">
      <w:pPr>
        <w:pStyle w:val="af"/>
        <w:spacing w:line="400" w:lineRule="exact"/>
        <w:ind w:left="851" w:hanging="567"/>
        <w:rPr>
          <w:sz w:val="28"/>
          <w:szCs w:val="28"/>
        </w:rPr>
      </w:pPr>
      <w:r w:rsidRPr="00146A9F">
        <w:rPr>
          <w:rFonts w:ascii="標楷體" w:eastAsia="標楷體" w:hAnsi="標楷體"/>
          <w:sz w:val="28"/>
          <w:szCs w:val="28"/>
        </w:rPr>
        <w:t>(二)廠商履約時不得僱用機關之人員或受機關委託辦理契約事項之機構之人員。</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(三)廠商授權之代表應通曉中文或機關同意之其他語文。未通曉者，廠商應備翻譯人員。</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(四)機關與廠商間之履約事項，其涉及國際運輸或信用狀等事項，契約未予載明者，依國際貿易慣例。</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(五)機關及廠商於履約期間應分別指定授權代表，為履約期間雙方協調與契約有關事項之代表人。</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(六)</w:t>
      </w:r>
      <w:r w:rsidRPr="00146A9F">
        <w:rPr>
          <w:rFonts w:ascii="標楷體" w:eastAsia="標楷體" w:hAnsi="標楷體"/>
          <w:sz w:val="28"/>
          <w:szCs w:val="28"/>
        </w:rPr>
        <w:tab/>
        <w:t>委託採購(由機關於招標時載明，無者免填)</w:t>
      </w:r>
    </w:p>
    <w:p w:rsidR="007143B5" w:rsidRPr="00146A9F" w:rsidRDefault="007143B5" w:rsidP="00146A9F">
      <w:pPr>
        <w:pStyle w:val="af"/>
        <w:overflowPunct w:val="0"/>
        <w:spacing w:line="400" w:lineRule="exact"/>
        <w:ind w:left="850" w:hanging="286"/>
        <w:rPr>
          <w:sz w:val="28"/>
          <w:szCs w:val="28"/>
        </w:rPr>
      </w:pPr>
      <w:r w:rsidRPr="00146A9F">
        <w:rPr>
          <w:rFonts w:ascii="標楷體" w:eastAsia="標楷體" w:hAnsi="標楷體"/>
          <w:sz w:val="28"/>
          <w:szCs w:val="28"/>
        </w:rPr>
        <w:t>1.廠商應機關之請求，向第三人購買產品、服務、取得授權者，廠商應盡善良管理人之注意義務處理採購事務，並應於採購前與機關確認始得購買。</w:t>
      </w:r>
    </w:p>
    <w:p w:rsidR="007143B5" w:rsidRPr="00146A9F" w:rsidRDefault="007143B5" w:rsidP="00146A9F">
      <w:pPr>
        <w:pStyle w:val="af"/>
        <w:overflowPunct w:val="0"/>
        <w:spacing w:line="400" w:lineRule="exact"/>
        <w:ind w:left="850" w:hanging="286"/>
        <w:rPr>
          <w:sz w:val="28"/>
          <w:szCs w:val="28"/>
        </w:rPr>
      </w:pPr>
      <w:r w:rsidRPr="00146A9F">
        <w:rPr>
          <w:rFonts w:ascii="標楷體" w:eastAsia="標楷體" w:hAnsi="標楷體"/>
          <w:sz w:val="28"/>
          <w:szCs w:val="28"/>
        </w:rPr>
        <w:t>2.廠商應機關之請求，向第三人購買產品、服務、取得授權者，如屬採購法第5條規定事項，應依照採購法辦理。</w:t>
      </w:r>
    </w:p>
    <w:p w:rsidR="007143B5" w:rsidRPr="00146A9F" w:rsidRDefault="007143B5" w:rsidP="00146A9F">
      <w:pPr>
        <w:pStyle w:val="af"/>
        <w:overflowPunct w:val="0"/>
        <w:spacing w:line="400" w:lineRule="exact"/>
        <w:ind w:left="850" w:hanging="286"/>
        <w:rPr>
          <w:sz w:val="28"/>
          <w:szCs w:val="28"/>
        </w:rPr>
      </w:pPr>
      <w:r w:rsidRPr="00146A9F">
        <w:rPr>
          <w:rFonts w:ascii="標楷體" w:eastAsia="標楷體" w:hAnsi="標楷體"/>
          <w:sz w:val="28"/>
          <w:szCs w:val="28"/>
        </w:rPr>
        <w:t>3.廠商代機關採購，如依成交售價向機關收取服務費者，其百分比由雙方於採購前協議訂之。</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(七)</w:t>
      </w:r>
      <w:r w:rsidRPr="00146A9F">
        <w:rPr>
          <w:rFonts w:ascii="標楷體" w:eastAsia="標楷體" w:hAnsi="標楷體"/>
          <w:sz w:val="28"/>
          <w:szCs w:val="28"/>
        </w:rPr>
        <w:tab/>
        <w:t>後續擴充(由機關於招標時載明，無者免填)</w:t>
      </w:r>
    </w:p>
    <w:p w:rsidR="007143B5" w:rsidRPr="00146A9F" w:rsidRDefault="007143B5" w:rsidP="00146A9F">
      <w:pPr>
        <w:pStyle w:val="af"/>
        <w:overflowPunct w:val="0"/>
        <w:spacing w:line="400" w:lineRule="exact"/>
        <w:ind w:left="851" w:hanging="11"/>
        <w:rPr>
          <w:sz w:val="28"/>
          <w:szCs w:val="28"/>
        </w:rPr>
      </w:pPr>
      <w:r w:rsidRPr="00146A9F">
        <w:rPr>
          <w:rFonts w:ascii="標楷體" w:eastAsia="標楷體" w:hAnsi="標楷體"/>
          <w:sz w:val="28"/>
          <w:szCs w:val="28"/>
        </w:rPr>
        <w:t>機關得依採購法第22條第1項第7款規定，就廠商在本契約內所提供之各項服務，保留本契約後續擴充之權利，期限為○○年，上限金額新臺幣○○○萬元整。（需於招標公告一併載明）</w:t>
      </w:r>
    </w:p>
    <w:p w:rsidR="007143B5" w:rsidRPr="00146A9F" w:rsidRDefault="007143B5" w:rsidP="00146A9F">
      <w:pPr>
        <w:pStyle w:val="af"/>
        <w:overflowPunct w:val="0"/>
        <w:spacing w:line="400" w:lineRule="exact"/>
        <w:ind w:left="851" w:hanging="567"/>
        <w:rPr>
          <w:sz w:val="28"/>
          <w:szCs w:val="28"/>
        </w:rPr>
      </w:pPr>
      <w:r w:rsidRPr="00146A9F">
        <w:rPr>
          <w:rFonts w:ascii="標楷體" w:eastAsia="標楷體" w:hAnsi="標楷體"/>
          <w:sz w:val="28"/>
          <w:szCs w:val="28"/>
        </w:rPr>
        <w:t>(八)依據「政治獻金法」第7條規定，與政府機關（構）有巨額採購契約，且在履約期間之廠商，不得捐贈政治獻金。</w:t>
      </w:r>
    </w:p>
    <w:p w:rsidR="007143B5" w:rsidRDefault="007143B5" w:rsidP="00146A9F">
      <w:pPr>
        <w:pStyle w:val="af"/>
        <w:overflowPunct w:val="0"/>
        <w:spacing w:line="400" w:lineRule="exact"/>
        <w:ind w:left="851" w:hanging="567"/>
      </w:pPr>
      <w:r w:rsidRPr="00146A9F">
        <w:rPr>
          <w:rFonts w:ascii="標楷體" w:eastAsia="標楷體" w:hAnsi="標楷體"/>
          <w:sz w:val="28"/>
          <w:szCs w:val="28"/>
        </w:rPr>
        <w:t>(九)本契約未載明之事項，依採購法及民法等相關法令。</w:t>
      </w:r>
      <w:r>
        <w:rPr>
          <w:rFonts w:ascii="標楷體" w:eastAsia="標楷體" w:hAnsi="標楷體"/>
        </w:rPr>
        <w:t xml:space="preserve">                          </w:t>
      </w:r>
    </w:p>
    <w:p w:rsidR="007143B5" w:rsidRDefault="007143B5" w:rsidP="00D44CC8">
      <w:pPr>
        <w:rPr>
          <w:sz w:val="22"/>
          <w:szCs w:val="22"/>
        </w:rPr>
        <w:sectPr w:rsidR="007143B5" w:rsidSect="00D1027A">
          <w:footerReference w:type="even" r:id="rId8"/>
          <w:pgSz w:w="11906" w:h="16838" w:code="9"/>
          <w:pgMar w:top="1418" w:right="1418" w:bottom="1418" w:left="1418" w:header="851" w:footer="992" w:gutter="0"/>
          <w:cols w:space="425"/>
          <w:docGrid w:type="lines" w:linePitch="360"/>
        </w:sectPr>
      </w:pPr>
    </w:p>
    <w:p w:rsidR="007143B5" w:rsidRPr="004F7D89" w:rsidRDefault="007143B5" w:rsidP="002D7AC9">
      <w:pPr>
        <w:jc w:val="center"/>
        <w:rPr>
          <w:rFonts w:eastAsia="標楷體"/>
          <w:b/>
          <w:bCs/>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7143B5" w:rsidRPr="004F7D89" w:rsidRDefault="007143B5" w:rsidP="002D7AC9">
      <w:pPr>
        <w:ind w:firstLineChars="2484" w:firstLine="5967"/>
        <w:rPr>
          <w:rFonts w:eastAsia="標楷體"/>
          <w:b/>
          <w:bCs/>
        </w:rPr>
      </w:pPr>
    </w:p>
    <w:p w:rsidR="007143B5" w:rsidRDefault="007143B5" w:rsidP="00EA7E46">
      <w:pPr>
        <w:spacing w:beforeLines="100" w:before="36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sidR="00520141">
        <w:rPr>
          <w:rFonts w:ascii="標楷體" w:eastAsia="標楷體"/>
          <w:noProof/>
          <w:color w:val="0000FF"/>
          <w:sz w:val="32"/>
          <w:szCs w:val="32"/>
        </w:rPr>
        <w:t>M11</w:t>
      </w:r>
      <w:r w:rsidR="00A058A3">
        <w:rPr>
          <w:rFonts w:ascii="標楷體" w:eastAsia="標楷體" w:hint="eastAsia"/>
          <w:noProof/>
          <w:color w:val="0000FF"/>
          <w:sz w:val="32"/>
          <w:szCs w:val="32"/>
        </w:rPr>
        <w:t>3</w:t>
      </w:r>
      <w:r w:rsidR="00520141">
        <w:rPr>
          <w:rFonts w:ascii="標楷體" w:eastAsia="標楷體" w:hint="eastAsia"/>
          <w:noProof/>
          <w:color w:val="0000FF"/>
          <w:sz w:val="32"/>
          <w:szCs w:val="32"/>
        </w:rPr>
        <w:t>0</w:t>
      </w:r>
      <w:r w:rsidR="00A058A3">
        <w:rPr>
          <w:rFonts w:ascii="標楷體" w:eastAsia="標楷體" w:hint="eastAsia"/>
          <w:noProof/>
          <w:color w:val="0000FF"/>
          <w:sz w:val="32"/>
          <w:szCs w:val="32"/>
        </w:rPr>
        <w:t>6</w:t>
      </w:r>
      <w:r>
        <w:rPr>
          <w:rFonts w:ascii="標楷體" w:eastAsia="標楷體" w:hAnsi="標楷體" w:hint="eastAsia"/>
          <w:b/>
          <w:color w:val="0000FF"/>
          <w:sz w:val="28"/>
          <w:szCs w:val="28"/>
        </w:rPr>
        <w:t xml:space="preserve">        </w:t>
      </w:r>
    </w:p>
    <w:p w:rsidR="007143B5" w:rsidRDefault="007143B5" w:rsidP="00EA7E46">
      <w:pPr>
        <w:spacing w:line="840" w:lineRule="exact"/>
        <w:rPr>
          <w:rFonts w:eastAsia="標楷體"/>
        </w:rPr>
      </w:pPr>
      <w:r w:rsidRPr="009A19CD">
        <w:rPr>
          <w:rFonts w:eastAsia="標楷體" w:hint="eastAsia"/>
          <w:bCs/>
          <w:sz w:val="32"/>
          <w:szCs w:val="32"/>
        </w:rPr>
        <w:t>標案名稱：</w:t>
      </w:r>
      <w:r w:rsidR="00A058A3">
        <w:rPr>
          <w:rFonts w:ascii="標楷體" w:eastAsia="標楷體" w:hint="eastAsia"/>
          <w:noProof/>
          <w:color w:val="0000FF"/>
          <w:sz w:val="32"/>
          <w:szCs w:val="32"/>
        </w:rPr>
        <w:t>113</w:t>
      </w:r>
      <w:r w:rsidR="00D956C0" w:rsidRPr="00D956C0">
        <w:rPr>
          <w:rFonts w:ascii="標楷體" w:eastAsia="標楷體" w:hint="eastAsia"/>
          <w:noProof/>
          <w:color w:val="0000FF"/>
          <w:sz w:val="32"/>
          <w:szCs w:val="32"/>
        </w:rPr>
        <w:t>學年度資訊機房暨網路系統設備維護合約</w:t>
      </w:r>
      <w:r w:rsidRPr="00947EA0">
        <w:rPr>
          <w:rFonts w:ascii="新細明體" w:hAnsi="新細明體" w:cs="新細明體" w:hint="eastAsia"/>
          <w:b/>
          <w:color w:val="0000FF"/>
          <w:kern w:val="0"/>
          <w:sz w:val="28"/>
          <w:szCs w:val="28"/>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p>
    <w:p w:rsidR="007143B5" w:rsidRDefault="007143B5" w:rsidP="00EA7E46">
      <w:pPr>
        <w:pStyle w:val="7"/>
        <w:snapToGrid w:val="0"/>
        <w:spacing w:beforeLines="100" w:before="360" w:line="240" w:lineRule="auto"/>
        <w:rPr>
          <w:rFonts w:ascii="標楷體" w:eastAsia="標楷體" w:hAnsi="標楷體"/>
          <w:sz w:val="32"/>
          <w:szCs w:val="32"/>
        </w:rPr>
      </w:pPr>
      <w:r w:rsidRPr="001268A4">
        <w:rPr>
          <w:rFonts w:ascii="標楷體" w:eastAsia="標楷體" w:hAnsi="標楷體" w:hint="eastAsia"/>
          <w:spacing w:val="0"/>
          <w:sz w:val="32"/>
          <w:szCs w:val="32"/>
        </w:rPr>
        <w:t>投標含稅總標價 ：</w:t>
      </w:r>
      <w:r w:rsidRPr="001268A4">
        <w:rPr>
          <w:rFonts w:ascii="標楷體" w:eastAsia="標楷體" w:hAnsi="標楷體" w:hint="eastAsia"/>
          <w:sz w:val="32"/>
          <w:szCs w:val="32"/>
        </w:rPr>
        <w:t>(</w:t>
      </w:r>
      <w:r>
        <w:rPr>
          <w:rFonts w:ascii="標楷體" w:eastAsia="標楷體" w:hAnsi="標楷體" w:hint="eastAsia"/>
          <w:sz w:val="32"/>
          <w:szCs w:val="32"/>
        </w:rPr>
        <w:t>中文</w:t>
      </w:r>
      <w:r w:rsidRPr="001268A4">
        <w:rPr>
          <w:rFonts w:ascii="標楷體" w:eastAsia="標楷體" w:hAnsi="標楷體" w:hint="eastAsia"/>
          <w:sz w:val="32"/>
          <w:szCs w:val="32"/>
        </w:rPr>
        <w:t>大寫</w:t>
      </w:r>
      <w:r w:rsidRPr="001268A4">
        <w:rPr>
          <w:rFonts w:ascii="標楷體" w:eastAsia="標楷體" w:hAnsi="標楷體" w:hint="eastAsia"/>
          <w:bCs/>
          <w:sz w:val="32"/>
          <w:szCs w:val="32"/>
        </w:rPr>
        <w:t>：</w:t>
      </w:r>
      <w:r w:rsidRPr="001268A4">
        <w:rPr>
          <w:rFonts w:ascii="標楷體" w:eastAsia="標楷體" w:hAnsi="標楷體" w:hint="eastAsia"/>
          <w:sz w:val="32"/>
          <w:szCs w:val="32"/>
        </w:rPr>
        <w:t>壹貳參肆伍陸柒捌玖拾)</w:t>
      </w:r>
    </w:p>
    <w:p w:rsidR="007143B5" w:rsidRPr="001268A4" w:rsidRDefault="007143B5" w:rsidP="00EA7E46">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7143B5" w:rsidTr="00791E0F">
        <w:trPr>
          <w:cantSplit/>
          <w:trHeight w:val="660"/>
        </w:trPr>
        <w:tc>
          <w:tcPr>
            <w:tcW w:w="763" w:type="dxa"/>
            <w:vMerge w:val="restart"/>
            <w:vAlign w:val="center"/>
          </w:tcPr>
          <w:p w:rsidR="007143B5" w:rsidRDefault="007143B5" w:rsidP="00791E0F">
            <w:pPr>
              <w:spacing w:beforeLines="10" w:before="36" w:line="400" w:lineRule="exact"/>
              <w:jc w:val="center"/>
              <w:textDirection w:val="lrTbV"/>
              <w:rPr>
                <w:rFonts w:eastAsia="標楷體"/>
                <w:sz w:val="32"/>
              </w:rPr>
            </w:pPr>
            <w:r>
              <w:rPr>
                <w:rFonts w:eastAsia="標楷體" w:hint="eastAsia"/>
                <w:sz w:val="32"/>
              </w:rPr>
              <w:t>新</w:t>
            </w:r>
          </w:p>
          <w:p w:rsidR="007143B5" w:rsidRDefault="007143B5" w:rsidP="00791E0F">
            <w:pPr>
              <w:spacing w:beforeLines="10" w:before="36" w:line="400" w:lineRule="exact"/>
              <w:ind w:left="320" w:hangingChars="100" w:hanging="320"/>
              <w:jc w:val="center"/>
              <w:textDirection w:val="lrTbV"/>
              <w:rPr>
                <w:rFonts w:eastAsia="標楷體"/>
                <w:sz w:val="32"/>
              </w:rPr>
            </w:pPr>
            <w:r>
              <w:rPr>
                <w:rFonts w:eastAsia="標楷體" w:hint="eastAsia"/>
                <w:sz w:val="32"/>
              </w:rPr>
              <w:t>臺</w:t>
            </w:r>
          </w:p>
          <w:p w:rsidR="007143B5" w:rsidRDefault="007143B5" w:rsidP="00791E0F">
            <w:pPr>
              <w:spacing w:beforeLines="10" w:before="36"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億</w:t>
            </w:r>
          </w:p>
        </w:tc>
        <w:tc>
          <w:tcPr>
            <w:tcW w:w="763"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仟萬</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佰萬</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拾萬</w:t>
            </w:r>
          </w:p>
        </w:tc>
        <w:tc>
          <w:tcPr>
            <w:tcW w:w="763"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萬</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仟</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佰</w:t>
            </w:r>
          </w:p>
        </w:tc>
        <w:tc>
          <w:tcPr>
            <w:tcW w:w="763"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拾</w:t>
            </w:r>
          </w:p>
        </w:tc>
        <w:tc>
          <w:tcPr>
            <w:tcW w:w="764" w:type="dxa"/>
          </w:tcPr>
          <w:p w:rsidR="007143B5" w:rsidRDefault="007143B5" w:rsidP="00791E0F">
            <w:pPr>
              <w:spacing w:beforeLines="25" w:before="9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7143B5" w:rsidRDefault="007143B5" w:rsidP="00791E0F">
            <w:pPr>
              <w:spacing w:line="400" w:lineRule="exact"/>
              <w:jc w:val="center"/>
              <w:textDirection w:val="lrTbV"/>
              <w:rPr>
                <w:rFonts w:eastAsia="標楷體"/>
                <w:sz w:val="28"/>
              </w:rPr>
            </w:pPr>
            <w:r>
              <w:rPr>
                <w:rFonts w:eastAsia="標楷體" w:hint="eastAsia"/>
                <w:sz w:val="28"/>
              </w:rPr>
              <w:t>整</w:t>
            </w:r>
          </w:p>
        </w:tc>
      </w:tr>
      <w:tr w:rsidR="007143B5" w:rsidTr="00791E0F">
        <w:trPr>
          <w:cantSplit/>
          <w:trHeight w:val="930"/>
        </w:trPr>
        <w:tc>
          <w:tcPr>
            <w:tcW w:w="763" w:type="dxa"/>
            <w:vMerge/>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3" w:type="dxa"/>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3" w:type="dxa"/>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3" w:type="dxa"/>
          </w:tcPr>
          <w:p w:rsidR="007143B5" w:rsidRDefault="007143B5" w:rsidP="00791E0F">
            <w:pPr>
              <w:spacing w:line="400" w:lineRule="exact"/>
              <w:jc w:val="both"/>
              <w:textDirection w:val="lrTbV"/>
              <w:rPr>
                <w:rFonts w:eastAsia="標楷體"/>
                <w:sz w:val="28"/>
              </w:rPr>
            </w:pPr>
          </w:p>
        </w:tc>
        <w:tc>
          <w:tcPr>
            <w:tcW w:w="764" w:type="dxa"/>
          </w:tcPr>
          <w:p w:rsidR="007143B5" w:rsidRDefault="007143B5" w:rsidP="00791E0F">
            <w:pPr>
              <w:spacing w:line="400" w:lineRule="exact"/>
              <w:jc w:val="both"/>
              <w:textDirection w:val="lrTbV"/>
              <w:rPr>
                <w:rFonts w:eastAsia="標楷體"/>
                <w:sz w:val="28"/>
              </w:rPr>
            </w:pPr>
          </w:p>
        </w:tc>
        <w:tc>
          <w:tcPr>
            <w:tcW w:w="764" w:type="dxa"/>
            <w:vMerge/>
          </w:tcPr>
          <w:p w:rsidR="007143B5" w:rsidRDefault="007143B5" w:rsidP="00791E0F">
            <w:pPr>
              <w:spacing w:line="400" w:lineRule="exact"/>
              <w:jc w:val="both"/>
              <w:textDirection w:val="lrTbV"/>
              <w:rPr>
                <w:rFonts w:eastAsia="標楷體"/>
                <w:sz w:val="28"/>
              </w:rPr>
            </w:pPr>
          </w:p>
        </w:tc>
      </w:tr>
    </w:tbl>
    <w:p w:rsidR="007143B5" w:rsidRDefault="007143B5" w:rsidP="00EA7E46">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7143B5" w:rsidRPr="001268A4" w:rsidRDefault="007143B5" w:rsidP="00EA7E46">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7143B5" w:rsidRPr="001268A4" w:rsidRDefault="007143B5" w:rsidP="00EA7E46">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7143B5" w:rsidRDefault="007143B5" w:rsidP="00EA7E46">
      <w:pPr>
        <w:snapToGrid w:val="0"/>
        <w:jc w:val="center"/>
        <w:textDirection w:val="lrTbV"/>
        <w:rPr>
          <w:rFonts w:ascii="標楷體" w:eastAsia="標楷體" w:hAnsi="標楷體"/>
        </w:rPr>
      </w:pPr>
    </w:p>
    <w:p w:rsidR="007143B5" w:rsidRDefault="007143B5" w:rsidP="00EA7E46">
      <w:pPr>
        <w:jc w:val="center"/>
        <w:rPr>
          <w:rFonts w:eastAsia="標楷體"/>
        </w:rPr>
      </w:pPr>
      <w:r>
        <w:rPr>
          <w:rFonts w:eastAsia="標楷體" w:hint="eastAsia"/>
          <w:b/>
          <w:color w:val="FF0000"/>
          <w:sz w:val="26"/>
          <w:szCs w:val="26"/>
        </w:rPr>
        <w:t xml:space="preserve">           </w:t>
      </w:r>
    </w:p>
    <w:p w:rsidR="007143B5" w:rsidRDefault="007143B5" w:rsidP="00EA7E46">
      <w:pPr>
        <w:rPr>
          <w:rFonts w:eastAsia="標楷體"/>
        </w:rPr>
      </w:pPr>
    </w:p>
    <w:p w:rsidR="007143B5" w:rsidRDefault="007143B5" w:rsidP="00EA7E46">
      <w:pPr>
        <w:rPr>
          <w:rFonts w:eastAsia="標楷體"/>
        </w:rPr>
      </w:pPr>
    </w:p>
    <w:p w:rsidR="007143B5" w:rsidRDefault="007143B5" w:rsidP="00EA7E46">
      <w:pPr>
        <w:rPr>
          <w:rFonts w:eastAsia="標楷體"/>
        </w:rPr>
      </w:pPr>
    </w:p>
    <w:p w:rsidR="007143B5" w:rsidRPr="00F920A5" w:rsidRDefault="007143B5" w:rsidP="00EA7E46">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7143B5" w:rsidRPr="00F920A5" w:rsidRDefault="007143B5" w:rsidP="00EA7E46">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7143B5" w:rsidRPr="00F920A5" w:rsidRDefault="007143B5" w:rsidP="00EA7E46">
      <w:pPr>
        <w:spacing w:line="800" w:lineRule="exact"/>
        <w:ind w:leftChars="245" w:left="588"/>
        <w:rPr>
          <w:rFonts w:eastAsia="標楷體"/>
          <w:sz w:val="32"/>
          <w:szCs w:val="32"/>
        </w:rPr>
      </w:pPr>
      <w:r w:rsidRPr="00F920A5">
        <w:rPr>
          <w:rFonts w:eastAsia="標楷體" w:hint="eastAsia"/>
          <w:sz w:val="32"/>
          <w:szCs w:val="32"/>
        </w:rPr>
        <w:t>統一編號：</w:t>
      </w:r>
    </w:p>
    <w:p w:rsidR="007143B5" w:rsidRPr="00F920A5" w:rsidRDefault="007143B5" w:rsidP="00EA7E46">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7143B5" w:rsidRPr="00F920A5" w:rsidRDefault="007143B5" w:rsidP="00EA7E46">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7143B5" w:rsidRPr="00EA7E46" w:rsidRDefault="007143B5" w:rsidP="002D7AC9">
      <w:pPr>
        <w:rPr>
          <w:rFonts w:eastAsia="標楷體"/>
        </w:rPr>
      </w:pPr>
    </w:p>
    <w:p w:rsidR="007143B5" w:rsidRPr="002D7AC9" w:rsidRDefault="007143B5" w:rsidP="000D059F">
      <w:pPr>
        <w:rPr>
          <w:rFonts w:eastAsia="標楷體"/>
        </w:rPr>
      </w:pPr>
    </w:p>
    <w:p w:rsidR="007143B5" w:rsidRDefault="007143B5" w:rsidP="000D059F">
      <w:pPr>
        <w:rPr>
          <w:rFonts w:eastAsia="標楷體"/>
        </w:rPr>
      </w:pPr>
    </w:p>
    <w:p w:rsidR="007143B5" w:rsidRPr="000D059F" w:rsidRDefault="007143B5" w:rsidP="000D059F">
      <w:pPr>
        <w:rPr>
          <w:rFonts w:eastAsia="標楷體"/>
        </w:rPr>
        <w:sectPr w:rsidR="007143B5" w:rsidRPr="000D059F" w:rsidSect="005B3588">
          <w:pgSz w:w="11906" w:h="16838" w:code="9"/>
          <w:pgMar w:top="851" w:right="851" w:bottom="851" w:left="851" w:header="851" w:footer="992" w:gutter="0"/>
          <w:cols w:space="425"/>
          <w:docGrid w:type="lines" w:linePitch="360"/>
        </w:sectPr>
      </w:pPr>
      <w:r>
        <w:rPr>
          <w:rFonts w:eastAsia="標楷體" w:hint="eastAsia"/>
        </w:rPr>
        <w:t xml:space="preserve">                </w:t>
      </w:r>
    </w:p>
    <w:p w:rsidR="007143B5" w:rsidRDefault="007143B5" w:rsidP="005B3588">
      <w:pPr>
        <w:jc w:val="center"/>
        <w:rPr>
          <w:rFonts w:ascii="Batang" w:eastAsia="標楷體" w:hAnsi="Batang"/>
          <w:b/>
          <w:bCs/>
          <w:snapToGrid w:val="0"/>
          <w:kern w:val="0"/>
          <w:sz w:val="40"/>
          <w:szCs w:val="40"/>
        </w:rPr>
      </w:pPr>
      <w:r w:rsidRPr="00FF7C6F">
        <w:rPr>
          <w:rFonts w:ascii="Batang" w:eastAsia="標楷體" w:hAnsi="Batang" w:hint="eastAsia"/>
          <w:b/>
          <w:bCs/>
          <w:snapToGrid w:val="0"/>
          <w:kern w:val="0"/>
          <w:sz w:val="40"/>
          <w:szCs w:val="40"/>
          <w:eastAsianLayout w:id="192149504"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7143B5" w:rsidRPr="007A6DCC" w:rsidRDefault="007143B5" w:rsidP="005B3588">
      <w:pPr>
        <w:jc w:val="center"/>
      </w:pPr>
    </w:p>
    <w:p w:rsidR="007143B5" w:rsidRPr="009C77CB" w:rsidRDefault="007143B5" w:rsidP="005B3588">
      <w:pPr>
        <w:spacing w:afterLines="50" w:after="180"/>
        <w:rPr>
          <w:rFonts w:ascii="標楷體" w:eastAsia="標楷體" w:hAnsi="標楷體"/>
          <w:b/>
          <w:color w:val="000080"/>
          <w:sz w:val="28"/>
          <w:szCs w:val="28"/>
        </w:rPr>
      </w:pPr>
      <w:r w:rsidRPr="00947EA0">
        <w:rPr>
          <w:rFonts w:ascii="標楷體" w:eastAsia="標楷體" w:hAnsi="標楷體" w:hint="eastAsia"/>
          <w:b/>
          <w:sz w:val="28"/>
          <w:szCs w:val="28"/>
        </w:rPr>
        <w:t>案號：</w:t>
      </w:r>
      <w:r w:rsidR="00144043">
        <w:rPr>
          <w:rFonts w:ascii="標楷體" w:eastAsia="標楷體" w:hAnsi="標楷體"/>
          <w:b/>
          <w:noProof/>
          <w:color w:val="0000FF"/>
          <w:sz w:val="28"/>
          <w:szCs w:val="28"/>
        </w:rPr>
        <w:t>M11</w:t>
      </w:r>
      <w:r w:rsidR="00A058A3">
        <w:rPr>
          <w:rFonts w:ascii="標楷體" w:eastAsia="標楷體" w:hAnsi="標楷體" w:hint="eastAsia"/>
          <w:b/>
          <w:noProof/>
          <w:color w:val="0000FF"/>
          <w:sz w:val="28"/>
          <w:szCs w:val="28"/>
        </w:rPr>
        <w:t>3</w:t>
      </w:r>
      <w:r w:rsidR="00144043">
        <w:rPr>
          <w:rFonts w:ascii="標楷體" w:eastAsia="標楷體" w:hAnsi="標楷體" w:hint="eastAsia"/>
          <w:b/>
          <w:noProof/>
          <w:color w:val="0000FF"/>
          <w:sz w:val="28"/>
          <w:szCs w:val="28"/>
        </w:rPr>
        <w:t>0</w:t>
      </w:r>
      <w:r w:rsidR="00A058A3">
        <w:rPr>
          <w:rFonts w:ascii="標楷體" w:eastAsia="標楷體" w:hAnsi="標楷體" w:hint="eastAsia"/>
          <w:b/>
          <w:noProof/>
          <w:color w:val="0000FF"/>
          <w:sz w:val="28"/>
          <w:szCs w:val="28"/>
        </w:rPr>
        <w:t>6</w:t>
      </w:r>
      <w:r w:rsidRPr="00392648">
        <w:rPr>
          <w:rFonts w:ascii="標楷體" w:eastAsia="標楷體" w:hint="eastAsia"/>
          <w:sz w:val="26"/>
          <w:szCs w:val="26"/>
        </w:rPr>
        <w:t xml:space="preserve">   </w:t>
      </w:r>
      <w:r w:rsidRPr="009C77CB">
        <w:rPr>
          <w:rFonts w:ascii="標楷體" w:eastAsia="標楷體" w:hAnsi="標楷體" w:hint="eastAsia"/>
          <w:b/>
          <w:color w:val="000080"/>
          <w:sz w:val="28"/>
          <w:szCs w:val="28"/>
        </w:rPr>
        <w:t xml:space="preserve">     </w:t>
      </w:r>
      <w:r w:rsidRPr="00947EA0">
        <w:rPr>
          <w:rFonts w:ascii="標楷體" w:eastAsia="標楷體" w:hAnsi="標楷體" w:hint="eastAsia"/>
          <w:b/>
          <w:sz w:val="28"/>
          <w:szCs w:val="28"/>
        </w:rPr>
        <w:t>案名：</w:t>
      </w:r>
      <w:r w:rsidR="00D956C0" w:rsidRPr="00D956C0">
        <w:rPr>
          <w:rFonts w:ascii="標楷體" w:eastAsia="標楷體" w:hint="eastAsia"/>
          <w:b/>
          <w:noProof/>
          <w:color w:val="0000FF"/>
          <w:sz w:val="28"/>
          <w:szCs w:val="28"/>
        </w:rPr>
        <w:t>11</w:t>
      </w:r>
      <w:r w:rsidR="00A058A3">
        <w:rPr>
          <w:rFonts w:ascii="標楷體" w:eastAsia="標楷體" w:hint="eastAsia"/>
          <w:b/>
          <w:noProof/>
          <w:color w:val="0000FF"/>
          <w:sz w:val="28"/>
          <w:szCs w:val="28"/>
        </w:rPr>
        <w:t>3</w:t>
      </w:r>
      <w:r w:rsidR="00D956C0" w:rsidRPr="00D956C0">
        <w:rPr>
          <w:rFonts w:ascii="標楷體" w:eastAsia="標楷體" w:hint="eastAsia"/>
          <w:b/>
          <w:noProof/>
          <w:color w:val="0000FF"/>
          <w:sz w:val="28"/>
          <w:szCs w:val="28"/>
        </w:rPr>
        <w:t>學年度資訊機房暨網路系統設備維護合約</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359"/>
        <w:gridCol w:w="1698"/>
        <w:gridCol w:w="689"/>
        <w:gridCol w:w="677"/>
        <w:gridCol w:w="1479"/>
        <w:gridCol w:w="1552"/>
        <w:gridCol w:w="1802"/>
      </w:tblGrid>
      <w:tr w:rsidR="00A0217C" w:rsidRPr="00542F40" w:rsidTr="00A0217C">
        <w:trPr>
          <w:trHeight w:val="1125"/>
          <w:jc w:val="center"/>
        </w:trPr>
        <w:tc>
          <w:tcPr>
            <w:tcW w:w="613" w:type="dxa"/>
            <w:shd w:val="clear" w:color="auto" w:fill="auto"/>
            <w:vAlign w:val="center"/>
          </w:tcPr>
          <w:p w:rsidR="00A0217C" w:rsidRPr="00321250" w:rsidRDefault="00A0217C" w:rsidP="00321250">
            <w:pPr>
              <w:spacing w:line="280" w:lineRule="exact"/>
              <w:jc w:val="center"/>
              <w:rPr>
                <w:rFonts w:ascii="標楷體" w:eastAsia="標楷體" w:hAnsi="標楷體"/>
                <w:spacing w:val="-10"/>
              </w:rPr>
            </w:pPr>
            <w:r w:rsidRPr="00321250">
              <w:rPr>
                <w:rFonts w:ascii="標楷體" w:eastAsia="標楷體" w:hAnsi="標楷體" w:hint="eastAsia"/>
                <w:spacing w:val="-10"/>
              </w:rPr>
              <w:t>項次</w:t>
            </w:r>
          </w:p>
        </w:tc>
        <w:tc>
          <w:tcPr>
            <w:tcW w:w="2359" w:type="dxa"/>
            <w:shd w:val="clear" w:color="auto" w:fill="auto"/>
            <w:vAlign w:val="center"/>
          </w:tcPr>
          <w:p w:rsidR="00A0217C" w:rsidRPr="00321250" w:rsidRDefault="00A0217C" w:rsidP="00321250">
            <w:pPr>
              <w:snapToGrid w:val="0"/>
              <w:spacing w:line="280" w:lineRule="exact"/>
              <w:jc w:val="center"/>
              <w:rPr>
                <w:rFonts w:ascii="標楷體" w:eastAsia="標楷體" w:hAnsi="標楷體"/>
                <w:spacing w:val="-10"/>
              </w:rPr>
            </w:pPr>
            <w:r w:rsidRPr="00321250">
              <w:rPr>
                <w:rFonts w:ascii="標楷體" w:eastAsia="標楷體" w:hAnsi="標楷體" w:hint="eastAsia"/>
                <w:spacing w:val="-10"/>
              </w:rPr>
              <w:t xml:space="preserve">品      名 </w:t>
            </w:r>
          </w:p>
        </w:tc>
        <w:tc>
          <w:tcPr>
            <w:tcW w:w="1698" w:type="dxa"/>
            <w:shd w:val="clear" w:color="auto" w:fill="auto"/>
            <w:vAlign w:val="center"/>
          </w:tcPr>
          <w:p w:rsidR="00A0217C" w:rsidRPr="00321250" w:rsidRDefault="00A0217C" w:rsidP="00321250">
            <w:pPr>
              <w:snapToGrid w:val="0"/>
              <w:spacing w:line="280" w:lineRule="exact"/>
              <w:jc w:val="center"/>
              <w:rPr>
                <w:rFonts w:ascii="標楷體" w:eastAsia="標楷體" w:hAnsi="標楷體"/>
                <w:spacing w:val="-10"/>
              </w:rPr>
            </w:pPr>
            <w:r w:rsidRPr="00321250">
              <w:rPr>
                <w:rFonts w:ascii="標楷體" w:eastAsia="標楷體" w:hAnsi="標楷體" w:hint="eastAsia"/>
                <w:spacing w:val="-10"/>
              </w:rPr>
              <w:t>規      格</w:t>
            </w:r>
          </w:p>
        </w:tc>
        <w:tc>
          <w:tcPr>
            <w:tcW w:w="689" w:type="dxa"/>
            <w:shd w:val="clear" w:color="auto" w:fill="auto"/>
            <w:vAlign w:val="center"/>
          </w:tcPr>
          <w:p w:rsidR="00A0217C" w:rsidRPr="00321250" w:rsidRDefault="00A0217C" w:rsidP="00321250">
            <w:pPr>
              <w:snapToGrid w:val="0"/>
              <w:spacing w:line="280" w:lineRule="exact"/>
              <w:jc w:val="distribute"/>
              <w:rPr>
                <w:rFonts w:ascii="標楷體" w:eastAsia="標楷體" w:hAnsi="標楷體"/>
                <w:spacing w:val="-10"/>
              </w:rPr>
            </w:pPr>
            <w:r w:rsidRPr="00321250">
              <w:rPr>
                <w:rFonts w:ascii="標楷體" w:eastAsia="標楷體" w:hAnsi="標楷體" w:hint="eastAsia"/>
                <w:spacing w:val="-10"/>
              </w:rPr>
              <w:t>單位</w:t>
            </w:r>
          </w:p>
        </w:tc>
        <w:tc>
          <w:tcPr>
            <w:tcW w:w="677" w:type="dxa"/>
            <w:shd w:val="clear" w:color="auto" w:fill="auto"/>
            <w:vAlign w:val="center"/>
          </w:tcPr>
          <w:p w:rsidR="00A0217C" w:rsidRPr="00321250" w:rsidRDefault="00A0217C" w:rsidP="00321250">
            <w:pPr>
              <w:snapToGrid w:val="0"/>
              <w:spacing w:line="280" w:lineRule="exact"/>
              <w:jc w:val="distribute"/>
              <w:rPr>
                <w:rFonts w:ascii="標楷體" w:eastAsia="標楷體" w:hAnsi="標楷體"/>
                <w:spacing w:val="-10"/>
              </w:rPr>
            </w:pPr>
            <w:r w:rsidRPr="00321250">
              <w:rPr>
                <w:rFonts w:ascii="標楷體" w:eastAsia="標楷體" w:hAnsi="標楷體" w:hint="eastAsia"/>
                <w:spacing w:val="-10"/>
              </w:rPr>
              <w:t>數量</w:t>
            </w:r>
          </w:p>
        </w:tc>
        <w:tc>
          <w:tcPr>
            <w:tcW w:w="1479" w:type="dxa"/>
            <w:shd w:val="clear" w:color="auto" w:fill="auto"/>
            <w:vAlign w:val="center"/>
          </w:tcPr>
          <w:p w:rsidR="00A0217C" w:rsidRPr="00321250" w:rsidRDefault="00A0217C" w:rsidP="00321250">
            <w:pPr>
              <w:spacing w:line="320" w:lineRule="exact"/>
              <w:jc w:val="center"/>
              <w:rPr>
                <w:rFonts w:ascii="標楷體" w:eastAsia="標楷體" w:hAnsi="標楷體"/>
                <w:spacing w:val="-10"/>
              </w:rPr>
            </w:pPr>
            <w:r w:rsidRPr="006B62F2">
              <w:rPr>
                <w:rFonts w:ascii="標楷體" w:eastAsia="標楷體" w:hAnsi="標楷體" w:hint="eastAsia"/>
                <w:spacing w:val="-10"/>
              </w:rPr>
              <w:t>預算</w:t>
            </w:r>
          </w:p>
        </w:tc>
        <w:tc>
          <w:tcPr>
            <w:tcW w:w="1552" w:type="dxa"/>
            <w:shd w:val="clear" w:color="auto" w:fill="auto"/>
            <w:vAlign w:val="center"/>
          </w:tcPr>
          <w:p w:rsidR="00A0217C" w:rsidRPr="00321250" w:rsidRDefault="00A0217C" w:rsidP="00321250">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02" w:type="dxa"/>
            <w:tcBorders>
              <w:right w:val="single" w:sz="4" w:space="0" w:color="auto"/>
            </w:tcBorders>
            <w:shd w:val="clear" w:color="auto" w:fill="auto"/>
            <w:vAlign w:val="center"/>
          </w:tcPr>
          <w:p w:rsidR="00A0217C" w:rsidRDefault="00A0217C" w:rsidP="00847718">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A0217C" w:rsidRPr="00DF3E26" w:rsidRDefault="00A0217C" w:rsidP="00847718">
            <w:pPr>
              <w:spacing w:line="320" w:lineRule="exact"/>
              <w:jc w:val="center"/>
              <w:rPr>
                <w:rFonts w:ascii="標楷體" w:eastAsia="標楷體" w:hAnsi="標楷體"/>
                <w:spacing w:val="-16"/>
              </w:rPr>
            </w:pPr>
            <w:r w:rsidRPr="006672CE">
              <w:rPr>
                <w:rFonts w:ascii="標楷體" w:eastAsia="標楷體" w:hAnsi="標楷體" w:hint="eastAsia"/>
                <w:color w:val="FF0000"/>
                <w:spacing w:val="-24"/>
              </w:rPr>
              <w:t>(廠商投標時請勿填寫)</w:t>
            </w:r>
          </w:p>
        </w:tc>
      </w:tr>
      <w:tr w:rsidR="00A0217C" w:rsidRPr="00542F40" w:rsidTr="00A0217C">
        <w:trPr>
          <w:trHeight w:val="567"/>
          <w:jc w:val="center"/>
        </w:trPr>
        <w:tc>
          <w:tcPr>
            <w:tcW w:w="613" w:type="dxa"/>
            <w:shd w:val="clear" w:color="auto" w:fill="auto"/>
            <w:vAlign w:val="bottom"/>
          </w:tcPr>
          <w:p w:rsidR="00A0217C" w:rsidRPr="00542F40" w:rsidRDefault="00A0217C" w:rsidP="004B4F61">
            <w:pPr>
              <w:jc w:val="center"/>
              <w:rPr>
                <w:rFonts w:ascii="標楷體" w:eastAsia="標楷體" w:hAnsi="標楷體" w:cs="新細明體"/>
                <w:bCs/>
                <w:color w:val="0000FF"/>
                <w:sz w:val="28"/>
                <w:szCs w:val="28"/>
              </w:rPr>
            </w:pPr>
            <w:r w:rsidRPr="00542F40">
              <w:rPr>
                <w:rFonts w:ascii="標楷體" w:eastAsia="標楷體" w:hAnsi="標楷體" w:cs="新細明體" w:hint="eastAsia"/>
                <w:bCs/>
                <w:color w:val="0000FF"/>
                <w:sz w:val="28"/>
                <w:szCs w:val="28"/>
              </w:rPr>
              <w:t>1</w:t>
            </w:r>
          </w:p>
        </w:tc>
        <w:tc>
          <w:tcPr>
            <w:tcW w:w="2359" w:type="dxa"/>
            <w:shd w:val="clear" w:color="auto" w:fill="auto"/>
            <w:vAlign w:val="center"/>
          </w:tcPr>
          <w:p w:rsidR="00A0217C" w:rsidRPr="00542F40" w:rsidRDefault="00A0217C" w:rsidP="00A058A3">
            <w:pPr>
              <w:widowControl/>
              <w:spacing w:line="400" w:lineRule="exact"/>
              <w:rPr>
                <w:rFonts w:ascii="新細明體" w:hAnsi="新細明體" w:cs="新細明體"/>
                <w:kern w:val="0"/>
              </w:rPr>
            </w:pPr>
            <w:r w:rsidRPr="00D956C0">
              <w:rPr>
                <w:rFonts w:ascii="標楷體" w:eastAsia="標楷體" w:hint="eastAsia"/>
                <w:b/>
                <w:noProof/>
                <w:color w:val="0000FF"/>
                <w:spacing w:val="-10"/>
                <w:sz w:val="28"/>
                <w:szCs w:val="28"/>
              </w:rPr>
              <w:t>11</w:t>
            </w:r>
            <w:r>
              <w:rPr>
                <w:rFonts w:ascii="標楷體" w:eastAsia="標楷體" w:hint="eastAsia"/>
                <w:b/>
                <w:noProof/>
                <w:color w:val="0000FF"/>
                <w:spacing w:val="-10"/>
                <w:sz w:val="28"/>
                <w:szCs w:val="28"/>
              </w:rPr>
              <w:t>3</w:t>
            </w:r>
            <w:r w:rsidRPr="00D956C0">
              <w:rPr>
                <w:rFonts w:ascii="標楷體" w:eastAsia="標楷體" w:hint="eastAsia"/>
                <w:b/>
                <w:noProof/>
                <w:color w:val="0000FF"/>
                <w:spacing w:val="-10"/>
                <w:sz w:val="28"/>
                <w:szCs w:val="28"/>
              </w:rPr>
              <w:t>學年度資訊機房暨網路系統設備維護合約</w:t>
            </w:r>
          </w:p>
        </w:tc>
        <w:tc>
          <w:tcPr>
            <w:tcW w:w="1698" w:type="dxa"/>
            <w:shd w:val="clear" w:color="auto" w:fill="auto"/>
            <w:vAlign w:val="center"/>
          </w:tcPr>
          <w:p w:rsidR="00A0217C" w:rsidRPr="00542F40" w:rsidRDefault="00A0217C" w:rsidP="004B4F61">
            <w:pPr>
              <w:jc w:val="center"/>
              <w:rPr>
                <w:rFonts w:ascii="標楷體" w:eastAsia="標楷體" w:hAnsi="標楷體" w:cs="新細明體"/>
                <w:bCs/>
                <w:color w:val="FF0000"/>
                <w:sz w:val="28"/>
                <w:szCs w:val="28"/>
              </w:rPr>
            </w:pPr>
            <w:r w:rsidRPr="00542F40">
              <w:rPr>
                <w:rFonts w:ascii="標楷體" w:eastAsia="標楷體" w:hAnsi="標楷體" w:hint="eastAsia"/>
                <w:color w:val="000080"/>
                <w:sz w:val="28"/>
                <w:szCs w:val="28"/>
              </w:rPr>
              <w:t>詳如規格書</w:t>
            </w:r>
          </w:p>
        </w:tc>
        <w:tc>
          <w:tcPr>
            <w:tcW w:w="689" w:type="dxa"/>
            <w:shd w:val="clear" w:color="auto" w:fill="auto"/>
            <w:vAlign w:val="center"/>
          </w:tcPr>
          <w:p w:rsidR="00A0217C" w:rsidRPr="00C10A57" w:rsidRDefault="00A0217C" w:rsidP="004B4F61">
            <w:pPr>
              <w:jc w:val="center"/>
              <w:rPr>
                <w:rFonts w:ascii="標楷體" w:eastAsia="標楷體" w:hAnsi="標楷體" w:cs="新細明體"/>
                <w:b/>
                <w:color w:val="0000FF"/>
                <w:sz w:val="28"/>
                <w:szCs w:val="28"/>
              </w:rPr>
            </w:pPr>
            <w:r w:rsidRPr="00863F8C">
              <w:rPr>
                <w:rFonts w:ascii="標楷體" w:eastAsia="標楷體" w:hAnsi="標楷體" w:cs="新細明體" w:hint="eastAsia"/>
                <w:b/>
                <w:noProof/>
                <w:color w:val="0000FF"/>
                <w:sz w:val="28"/>
                <w:szCs w:val="28"/>
              </w:rPr>
              <w:t>式</w:t>
            </w:r>
          </w:p>
        </w:tc>
        <w:tc>
          <w:tcPr>
            <w:tcW w:w="677" w:type="dxa"/>
            <w:shd w:val="clear" w:color="auto" w:fill="auto"/>
            <w:vAlign w:val="center"/>
          </w:tcPr>
          <w:p w:rsidR="00A0217C" w:rsidRPr="00C10A57" w:rsidRDefault="00A0217C" w:rsidP="004B4F61">
            <w:pPr>
              <w:jc w:val="center"/>
              <w:rPr>
                <w:rFonts w:ascii="標楷體" w:eastAsia="標楷體" w:hAnsi="標楷體" w:cs="新細明體"/>
                <w:b/>
                <w:color w:val="0000FF"/>
                <w:sz w:val="28"/>
                <w:szCs w:val="28"/>
              </w:rPr>
            </w:pPr>
            <w:r w:rsidRPr="00863F8C">
              <w:rPr>
                <w:rFonts w:ascii="標楷體" w:eastAsia="標楷體" w:hAnsi="標楷體" w:cs="新細明體"/>
                <w:b/>
                <w:noProof/>
                <w:color w:val="0000FF"/>
                <w:sz w:val="28"/>
                <w:szCs w:val="28"/>
              </w:rPr>
              <w:t>1</w:t>
            </w:r>
          </w:p>
        </w:tc>
        <w:tc>
          <w:tcPr>
            <w:tcW w:w="1479" w:type="dxa"/>
            <w:shd w:val="clear" w:color="auto" w:fill="auto"/>
          </w:tcPr>
          <w:p w:rsidR="00A0217C" w:rsidRPr="00A0217C" w:rsidRDefault="00A0217C" w:rsidP="00A0217C">
            <w:pPr>
              <w:jc w:val="center"/>
              <w:rPr>
                <w:rFonts w:ascii="標楷體" w:eastAsia="標楷體" w:hAnsi="標楷體" w:cs="新細明體"/>
                <w:b/>
                <w:noProof/>
                <w:color w:val="0000FF"/>
                <w:sz w:val="28"/>
                <w:szCs w:val="28"/>
              </w:rPr>
            </w:pPr>
            <w:r w:rsidRPr="006B62F2">
              <w:rPr>
                <w:rFonts w:ascii="標楷體" w:eastAsia="標楷體" w:hAnsi="標楷體" w:cs="新細明體" w:hint="eastAsia"/>
                <w:b/>
                <w:noProof/>
                <w:color w:val="0000FF"/>
                <w:sz w:val="28"/>
                <w:szCs w:val="28"/>
              </w:rPr>
              <w:t>1</w:t>
            </w:r>
            <w:r w:rsidRPr="006B62F2">
              <w:rPr>
                <w:rFonts w:ascii="標楷體" w:eastAsia="標楷體" w:hAnsi="標楷體" w:cs="新細明體"/>
                <w:b/>
                <w:noProof/>
                <w:color w:val="0000FF"/>
                <w:sz w:val="28"/>
                <w:szCs w:val="28"/>
              </w:rPr>
              <w:t>,</w:t>
            </w:r>
            <w:r w:rsidRPr="006B62F2">
              <w:rPr>
                <w:rFonts w:ascii="標楷體" w:eastAsia="標楷體" w:hAnsi="標楷體" w:cs="新細明體" w:hint="eastAsia"/>
                <w:b/>
                <w:noProof/>
                <w:color w:val="0000FF"/>
                <w:sz w:val="28"/>
                <w:szCs w:val="28"/>
              </w:rPr>
              <w:t>200</w:t>
            </w:r>
            <w:r w:rsidRPr="006B62F2">
              <w:rPr>
                <w:rFonts w:ascii="標楷體" w:eastAsia="標楷體" w:hAnsi="標楷體" w:cs="新細明體"/>
                <w:b/>
                <w:noProof/>
                <w:color w:val="0000FF"/>
                <w:sz w:val="28"/>
                <w:szCs w:val="28"/>
              </w:rPr>
              <w:t>,</w:t>
            </w:r>
            <w:r w:rsidRPr="006B62F2">
              <w:rPr>
                <w:rFonts w:ascii="標楷體" w:eastAsia="標楷體" w:hAnsi="標楷體" w:cs="新細明體" w:hint="eastAsia"/>
                <w:b/>
                <w:noProof/>
                <w:color w:val="0000FF"/>
                <w:sz w:val="28"/>
                <w:szCs w:val="28"/>
              </w:rPr>
              <w:t>000</w:t>
            </w:r>
          </w:p>
        </w:tc>
        <w:tc>
          <w:tcPr>
            <w:tcW w:w="1552" w:type="dxa"/>
            <w:shd w:val="clear" w:color="auto" w:fill="auto"/>
          </w:tcPr>
          <w:p w:rsidR="00A0217C" w:rsidRPr="00542F40" w:rsidRDefault="00A0217C" w:rsidP="004B4F61">
            <w:pPr>
              <w:jc w:val="right"/>
              <w:rPr>
                <w:rFonts w:ascii="標楷體" w:eastAsia="標楷體" w:hAnsi="標楷體"/>
                <w:color w:val="000080"/>
                <w:sz w:val="20"/>
                <w:szCs w:val="20"/>
              </w:rPr>
            </w:pPr>
          </w:p>
        </w:tc>
        <w:tc>
          <w:tcPr>
            <w:tcW w:w="1802" w:type="dxa"/>
            <w:tcBorders>
              <w:right w:val="single" w:sz="4" w:space="0" w:color="auto"/>
            </w:tcBorders>
            <w:shd w:val="clear" w:color="auto" w:fill="auto"/>
            <w:vAlign w:val="center"/>
          </w:tcPr>
          <w:p w:rsidR="00A0217C" w:rsidRPr="00542F40" w:rsidRDefault="00A0217C" w:rsidP="004B4F61">
            <w:pPr>
              <w:jc w:val="right"/>
              <w:rPr>
                <w:rFonts w:ascii="標楷體" w:eastAsia="標楷體" w:hAnsi="標楷體"/>
              </w:rPr>
            </w:pPr>
          </w:p>
        </w:tc>
      </w:tr>
      <w:tr w:rsidR="00A0217C" w:rsidRPr="00542F40" w:rsidTr="00A0217C">
        <w:trPr>
          <w:trHeight w:val="549"/>
          <w:jc w:val="center"/>
        </w:trPr>
        <w:tc>
          <w:tcPr>
            <w:tcW w:w="613" w:type="dxa"/>
            <w:shd w:val="clear" w:color="auto" w:fill="auto"/>
            <w:vAlign w:val="center"/>
          </w:tcPr>
          <w:p w:rsidR="00A0217C" w:rsidRPr="00CA1968" w:rsidRDefault="00A0217C" w:rsidP="004B4F61">
            <w:pPr>
              <w:jc w:val="center"/>
              <w:rPr>
                <w:rFonts w:ascii="標楷體" w:eastAsia="標楷體" w:hAnsi="標楷體" w:cs="新細明體"/>
                <w:color w:val="0000FF"/>
              </w:rPr>
            </w:pPr>
          </w:p>
        </w:tc>
        <w:tc>
          <w:tcPr>
            <w:tcW w:w="2359" w:type="dxa"/>
            <w:shd w:val="clear" w:color="auto" w:fill="auto"/>
            <w:vAlign w:val="center"/>
          </w:tcPr>
          <w:p w:rsidR="00A0217C" w:rsidRPr="00CA1968" w:rsidRDefault="00A0217C" w:rsidP="004B4F61">
            <w:pPr>
              <w:widowControl/>
              <w:rPr>
                <w:rFonts w:ascii="新細明體" w:hAnsi="新細明體" w:cs="新細明體"/>
                <w:kern w:val="0"/>
              </w:rPr>
            </w:pPr>
          </w:p>
        </w:tc>
        <w:tc>
          <w:tcPr>
            <w:tcW w:w="1698" w:type="dxa"/>
            <w:shd w:val="clear" w:color="auto" w:fill="auto"/>
          </w:tcPr>
          <w:p w:rsidR="00A0217C" w:rsidRPr="009B3802" w:rsidRDefault="00A0217C" w:rsidP="004B4F61">
            <w:pPr>
              <w:spacing w:line="200" w:lineRule="atLeast"/>
              <w:jc w:val="center"/>
              <w:rPr>
                <w:rFonts w:ascii="新細明體" w:hAnsi="新細明體" w:cs="新細明體"/>
                <w:kern w:val="0"/>
              </w:rPr>
            </w:pPr>
          </w:p>
        </w:tc>
        <w:tc>
          <w:tcPr>
            <w:tcW w:w="689" w:type="dxa"/>
            <w:shd w:val="clear" w:color="auto" w:fill="auto"/>
            <w:vAlign w:val="center"/>
          </w:tcPr>
          <w:p w:rsidR="00A0217C" w:rsidRPr="009B3802" w:rsidRDefault="00A0217C" w:rsidP="004B4F61">
            <w:pPr>
              <w:jc w:val="center"/>
              <w:rPr>
                <w:rFonts w:ascii="新細明體" w:hAnsi="新細明體" w:cs="新細明體"/>
                <w:kern w:val="0"/>
              </w:rPr>
            </w:pPr>
          </w:p>
        </w:tc>
        <w:tc>
          <w:tcPr>
            <w:tcW w:w="677" w:type="dxa"/>
            <w:shd w:val="clear" w:color="auto" w:fill="auto"/>
            <w:vAlign w:val="center"/>
          </w:tcPr>
          <w:p w:rsidR="00A0217C" w:rsidRPr="009B3802" w:rsidRDefault="00A0217C" w:rsidP="004B4F61">
            <w:pPr>
              <w:jc w:val="center"/>
              <w:rPr>
                <w:rFonts w:ascii="新細明體" w:hAnsi="新細明體" w:cs="新細明體"/>
                <w:kern w:val="0"/>
              </w:rPr>
            </w:pPr>
          </w:p>
        </w:tc>
        <w:tc>
          <w:tcPr>
            <w:tcW w:w="1479" w:type="dxa"/>
            <w:shd w:val="clear" w:color="auto" w:fill="auto"/>
          </w:tcPr>
          <w:p w:rsidR="00A0217C" w:rsidRPr="00CA1968" w:rsidRDefault="00A0217C" w:rsidP="004B4F61">
            <w:pPr>
              <w:jc w:val="right"/>
              <w:rPr>
                <w:rFonts w:ascii="標楷體" w:eastAsia="標楷體" w:hAnsi="標楷體"/>
                <w:color w:val="000080"/>
              </w:rPr>
            </w:pPr>
          </w:p>
        </w:tc>
        <w:tc>
          <w:tcPr>
            <w:tcW w:w="1552" w:type="dxa"/>
            <w:shd w:val="clear" w:color="auto" w:fill="auto"/>
          </w:tcPr>
          <w:p w:rsidR="00A0217C" w:rsidRPr="00CA1968" w:rsidRDefault="00A0217C" w:rsidP="004B4F61">
            <w:pPr>
              <w:jc w:val="right"/>
              <w:rPr>
                <w:rFonts w:ascii="標楷體" w:eastAsia="標楷體" w:hAnsi="標楷體"/>
                <w:color w:val="000080"/>
              </w:rPr>
            </w:pPr>
          </w:p>
        </w:tc>
        <w:tc>
          <w:tcPr>
            <w:tcW w:w="1802" w:type="dxa"/>
            <w:tcBorders>
              <w:right w:val="single" w:sz="4" w:space="0" w:color="auto"/>
            </w:tcBorders>
            <w:shd w:val="clear" w:color="auto" w:fill="auto"/>
            <w:vAlign w:val="center"/>
          </w:tcPr>
          <w:p w:rsidR="00A0217C" w:rsidRPr="00CA1968" w:rsidRDefault="00A0217C" w:rsidP="004B4F61">
            <w:pPr>
              <w:jc w:val="right"/>
              <w:rPr>
                <w:rFonts w:ascii="標楷體" w:eastAsia="標楷體" w:hAnsi="標楷體"/>
              </w:rPr>
            </w:pPr>
          </w:p>
        </w:tc>
      </w:tr>
      <w:tr w:rsidR="00A0217C" w:rsidRPr="00542F40" w:rsidTr="00A0217C">
        <w:trPr>
          <w:trHeight w:val="567"/>
          <w:jc w:val="center"/>
        </w:trPr>
        <w:tc>
          <w:tcPr>
            <w:tcW w:w="613" w:type="dxa"/>
            <w:shd w:val="clear" w:color="auto" w:fill="auto"/>
            <w:vAlign w:val="bottom"/>
          </w:tcPr>
          <w:p w:rsidR="00A0217C" w:rsidRPr="00CA1968" w:rsidRDefault="00A0217C" w:rsidP="004B4F61">
            <w:pPr>
              <w:jc w:val="center"/>
              <w:rPr>
                <w:rFonts w:ascii="標楷體" w:eastAsia="標楷體" w:hAnsi="標楷體" w:cs="新細明體"/>
                <w:color w:val="0000FF"/>
              </w:rPr>
            </w:pPr>
          </w:p>
        </w:tc>
        <w:tc>
          <w:tcPr>
            <w:tcW w:w="2359" w:type="dxa"/>
            <w:shd w:val="clear" w:color="auto" w:fill="auto"/>
            <w:vAlign w:val="bottom"/>
          </w:tcPr>
          <w:p w:rsidR="00A0217C" w:rsidRPr="00CA1968" w:rsidRDefault="00A0217C" w:rsidP="004B4F61">
            <w:pPr>
              <w:widowControl/>
              <w:rPr>
                <w:rFonts w:ascii="新細明體" w:hAnsi="新細明體" w:cs="新細明體"/>
                <w:kern w:val="0"/>
              </w:rPr>
            </w:pPr>
          </w:p>
        </w:tc>
        <w:tc>
          <w:tcPr>
            <w:tcW w:w="1698" w:type="dxa"/>
            <w:shd w:val="clear" w:color="auto" w:fill="auto"/>
          </w:tcPr>
          <w:p w:rsidR="00A0217C" w:rsidRPr="00CA1968" w:rsidRDefault="00A0217C" w:rsidP="004B4F61">
            <w:pPr>
              <w:spacing w:line="200" w:lineRule="atLeast"/>
              <w:jc w:val="center"/>
              <w:rPr>
                <w:rFonts w:ascii="標楷體" w:eastAsia="標楷體" w:hAnsi="標楷體"/>
                <w:color w:val="0000FF"/>
              </w:rPr>
            </w:pPr>
          </w:p>
        </w:tc>
        <w:tc>
          <w:tcPr>
            <w:tcW w:w="689" w:type="dxa"/>
            <w:shd w:val="clear" w:color="auto" w:fill="auto"/>
            <w:vAlign w:val="center"/>
          </w:tcPr>
          <w:p w:rsidR="00A0217C" w:rsidRPr="00CA1968" w:rsidRDefault="00A0217C" w:rsidP="004B4F61">
            <w:pPr>
              <w:jc w:val="center"/>
              <w:rPr>
                <w:rFonts w:ascii="標楷體" w:eastAsia="標楷體" w:hAnsi="標楷體" w:cs="新細明體"/>
                <w:color w:val="0000FF"/>
              </w:rPr>
            </w:pPr>
          </w:p>
        </w:tc>
        <w:tc>
          <w:tcPr>
            <w:tcW w:w="677" w:type="dxa"/>
            <w:shd w:val="clear" w:color="auto" w:fill="auto"/>
            <w:vAlign w:val="center"/>
          </w:tcPr>
          <w:p w:rsidR="00A0217C" w:rsidRPr="00CA1968" w:rsidRDefault="00A0217C" w:rsidP="004B4F61">
            <w:pPr>
              <w:jc w:val="center"/>
              <w:rPr>
                <w:rFonts w:ascii="標楷體" w:eastAsia="標楷體" w:hAnsi="標楷體" w:cs="新細明體"/>
                <w:color w:val="0000FF"/>
              </w:rPr>
            </w:pPr>
          </w:p>
        </w:tc>
        <w:tc>
          <w:tcPr>
            <w:tcW w:w="1479" w:type="dxa"/>
            <w:shd w:val="clear" w:color="auto" w:fill="auto"/>
          </w:tcPr>
          <w:p w:rsidR="00A0217C" w:rsidRPr="00CA1968" w:rsidRDefault="00A0217C" w:rsidP="004B4F61">
            <w:pPr>
              <w:jc w:val="right"/>
              <w:rPr>
                <w:rFonts w:ascii="標楷體" w:eastAsia="標楷體" w:hAnsi="標楷體"/>
                <w:color w:val="000080"/>
              </w:rPr>
            </w:pPr>
          </w:p>
        </w:tc>
        <w:tc>
          <w:tcPr>
            <w:tcW w:w="1552" w:type="dxa"/>
            <w:shd w:val="clear" w:color="auto" w:fill="auto"/>
          </w:tcPr>
          <w:p w:rsidR="00A0217C" w:rsidRPr="00CA1968" w:rsidRDefault="00A0217C" w:rsidP="004B4F61">
            <w:pPr>
              <w:jc w:val="right"/>
              <w:rPr>
                <w:rFonts w:ascii="標楷體" w:eastAsia="標楷體" w:hAnsi="標楷體"/>
                <w:color w:val="000080"/>
              </w:rPr>
            </w:pPr>
          </w:p>
        </w:tc>
        <w:tc>
          <w:tcPr>
            <w:tcW w:w="1802" w:type="dxa"/>
            <w:tcBorders>
              <w:right w:val="single" w:sz="4" w:space="0" w:color="auto"/>
            </w:tcBorders>
            <w:shd w:val="clear" w:color="auto" w:fill="auto"/>
            <w:vAlign w:val="center"/>
          </w:tcPr>
          <w:p w:rsidR="00A0217C" w:rsidRPr="00CA1968" w:rsidRDefault="00A0217C" w:rsidP="004B4F61">
            <w:pPr>
              <w:jc w:val="right"/>
              <w:rPr>
                <w:rFonts w:ascii="標楷體" w:eastAsia="標楷體" w:hAnsi="標楷體"/>
              </w:rPr>
            </w:pPr>
          </w:p>
        </w:tc>
      </w:tr>
      <w:tr w:rsidR="00A0217C" w:rsidRPr="00542F40" w:rsidTr="00A0217C">
        <w:trPr>
          <w:trHeight w:val="567"/>
          <w:jc w:val="center"/>
        </w:trPr>
        <w:tc>
          <w:tcPr>
            <w:tcW w:w="613" w:type="dxa"/>
            <w:shd w:val="clear" w:color="auto" w:fill="auto"/>
            <w:vAlign w:val="bottom"/>
          </w:tcPr>
          <w:p w:rsidR="00A0217C" w:rsidRPr="00542F40" w:rsidRDefault="00A0217C" w:rsidP="004B4F61">
            <w:pPr>
              <w:jc w:val="center"/>
              <w:rPr>
                <w:rFonts w:ascii="標楷體" w:eastAsia="標楷體" w:hAnsi="標楷體" w:cs="新細明體"/>
              </w:rPr>
            </w:pPr>
          </w:p>
        </w:tc>
        <w:tc>
          <w:tcPr>
            <w:tcW w:w="2359" w:type="dxa"/>
            <w:shd w:val="clear" w:color="auto" w:fill="auto"/>
            <w:vAlign w:val="bottom"/>
          </w:tcPr>
          <w:p w:rsidR="00A0217C" w:rsidRPr="00542F40" w:rsidRDefault="00A0217C" w:rsidP="004B4F61">
            <w:pPr>
              <w:widowControl/>
              <w:rPr>
                <w:rFonts w:ascii="新細明體" w:hAnsi="新細明體" w:cs="新細明體"/>
                <w:kern w:val="0"/>
              </w:rPr>
            </w:pPr>
          </w:p>
        </w:tc>
        <w:tc>
          <w:tcPr>
            <w:tcW w:w="1698" w:type="dxa"/>
            <w:shd w:val="clear" w:color="auto" w:fill="auto"/>
          </w:tcPr>
          <w:p w:rsidR="00A0217C" w:rsidRPr="00542F40" w:rsidRDefault="00A0217C" w:rsidP="004B4F61">
            <w:pPr>
              <w:spacing w:line="200" w:lineRule="atLeast"/>
              <w:rPr>
                <w:rFonts w:ascii="標楷體" w:eastAsia="標楷體" w:hAnsi="標楷體"/>
              </w:rPr>
            </w:pPr>
          </w:p>
        </w:tc>
        <w:tc>
          <w:tcPr>
            <w:tcW w:w="689" w:type="dxa"/>
            <w:shd w:val="clear" w:color="auto" w:fill="auto"/>
            <w:vAlign w:val="bottom"/>
          </w:tcPr>
          <w:p w:rsidR="00A0217C" w:rsidRPr="00542F40" w:rsidRDefault="00A0217C" w:rsidP="004B4F61">
            <w:pPr>
              <w:jc w:val="center"/>
              <w:rPr>
                <w:rFonts w:ascii="標楷體" w:eastAsia="標楷體" w:hAnsi="標楷體" w:cs="新細明體"/>
              </w:rPr>
            </w:pPr>
          </w:p>
        </w:tc>
        <w:tc>
          <w:tcPr>
            <w:tcW w:w="677" w:type="dxa"/>
            <w:shd w:val="clear" w:color="auto" w:fill="auto"/>
            <w:vAlign w:val="bottom"/>
          </w:tcPr>
          <w:p w:rsidR="00A0217C" w:rsidRPr="00542F40" w:rsidRDefault="00A0217C" w:rsidP="004B4F61">
            <w:pPr>
              <w:jc w:val="center"/>
              <w:rPr>
                <w:rFonts w:ascii="標楷體" w:eastAsia="標楷體" w:hAnsi="標楷體" w:cs="新細明體"/>
              </w:rPr>
            </w:pPr>
          </w:p>
        </w:tc>
        <w:tc>
          <w:tcPr>
            <w:tcW w:w="1479" w:type="dxa"/>
            <w:shd w:val="clear" w:color="auto" w:fill="auto"/>
          </w:tcPr>
          <w:p w:rsidR="00A0217C" w:rsidRPr="00542F40" w:rsidRDefault="00A0217C" w:rsidP="004B4F61">
            <w:pPr>
              <w:jc w:val="right"/>
              <w:rPr>
                <w:rFonts w:ascii="標楷體" w:eastAsia="標楷體" w:hAnsi="標楷體"/>
              </w:rPr>
            </w:pPr>
          </w:p>
        </w:tc>
        <w:tc>
          <w:tcPr>
            <w:tcW w:w="1552" w:type="dxa"/>
            <w:shd w:val="clear" w:color="auto" w:fill="auto"/>
          </w:tcPr>
          <w:p w:rsidR="00A0217C" w:rsidRPr="00542F40" w:rsidRDefault="00A0217C"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A0217C" w:rsidRPr="00542F40" w:rsidRDefault="00A0217C" w:rsidP="004B4F61">
            <w:pPr>
              <w:jc w:val="right"/>
              <w:rPr>
                <w:rFonts w:ascii="標楷體" w:eastAsia="標楷體" w:hAnsi="標楷體"/>
              </w:rPr>
            </w:pPr>
          </w:p>
        </w:tc>
      </w:tr>
      <w:tr w:rsidR="00A0217C" w:rsidRPr="00542F40" w:rsidTr="00A0217C">
        <w:trPr>
          <w:trHeight w:val="567"/>
          <w:jc w:val="center"/>
        </w:trPr>
        <w:tc>
          <w:tcPr>
            <w:tcW w:w="613" w:type="dxa"/>
            <w:shd w:val="clear" w:color="auto" w:fill="auto"/>
            <w:vAlign w:val="bottom"/>
          </w:tcPr>
          <w:p w:rsidR="00A0217C" w:rsidRPr="00542F40" w:rsidRDefault="00A0217C" w:rsidP="004B4F61">
            <w:pPr>
              <w:jc w:val="center"/>
              <w:rPr>
                <w:rFonts w:ascii="標楷體" w:eastAsia="標楷體" w:hAnsi="標楷體" w:cs="新細明體"/>
              </w:rPr>
            </w:pPr>
          </w:p>
        </w:tc>
        <w:tc>
          <w:tcPr>
            <w:tcW w:w="2359" w:type="dxa"/>
            <w:shd w:val="clear" w:color="auto" w:fill="auto"/>
            <w:vAlign w:val="bottom"/>
          </w:tcPr>
          <w:p w:rsidR="00A0217C" w:rsidRPr="00542F40" w:rsidRDefault="00A0217C" w:rsidP="004B4F61">
            <w:pPr>
              <w:widowControl/>
              <w:rPr>
                <w:rFonts w:ascii="新細明體" w:hAnsi="新細明體" w:cs="新細明體"/>
                <w:kern w:val="0"/>
              </w:rPr>
            </w:pPr>
          </w:p>
        </w:tc>
        <w:tc>
          <w:tcPr>
            <w:tcW w:w="1698" w:type="dxa"/>
            <w:shd w:val="clear" w:color="auto" w:fill="auto"/>
          </w:tcPr>
          <w:p w:rsidR="00A0217C" w:rsidRPr="00542F40" w:rsidRDefault="00A0217C" w:rsidP="004B4F61">
            <w:pPr>
              <w:spacing w:line="200" w:lineRule="atLeast"/>
              <w:rPr>
                <w:rFonts w:ascii="標楷體" w:eastAsia="標楷體" w:hAnsi="標楷體"/>
              </w:rPr>
            </w:pPr>
          </w:p>
        </w:tc>
        <w:tc>
          <w:tcPr>
            <w:tcW w:w="689" w:type="dxa"/>
            <w:shd w:val="clear" w:color="auto" w:fill="auto"/>
            <w:vAlign w:val="bottom"/>
          </w:tcPr>
          <w:p w:rsidR="00A0217C" w:rsidRPr="00542F40" w:rsidRDefault="00A0217C" w:rsidP="004B4F61">
            <w:pPr>
              <w:jc w:val="center"/>
              <w:rPr>
                <w:rFonts w:ascii="標楷體" w:eastAsia="標楷體" w:hAnsi="標楷體" w:cs="新細明體"/>
              </w:rPr>
            </w:pPr>
          </w:p>
        </w:tc>
        <w:tc>
          <w:tcPr>
            <w:tcW w:w="677" w:type="dxa"/>
            <w:shd w:val="clear" w:color="auto" w:fill="auto"/>
            <w:vAlign w:val="bottom"/>
          </w:tcPr>
          <w:p w:rsidR="00A0217C" w:rsidRPr="00542F40" w:rsidRDefault="00A0217C" w:rsidP="004B4F61">
            <w:pPr>
              <w:jc w:val="center"/>
              <w:rPr>
                <w:rFonts w:ascii="標楷體" w:eastAsia="標楷體" w:hAnsi="標楷體" w:cs="新細明體"/>
              </w:rPr>
            </w:pPr>
          </w:p>
        </w:tc>
        <w:tc>
          <w:tcPr>
            <w:tcW w:w="1479" w:type="dxa"/>
            <w:shd w:val="clear" w:color="auto" w:fill="auto"/>
          </w:tcPr>
          <w:p w:rsidR="00A0217C" w:rsidRPr="00542F40" w:rsidRDefault="00A0217C" w:rsidP="004B4F61">
            <w:pPr>
              <w:jc w:val="right"/>
              <w:rPr>
                <w:rFonts w:ascii="標楷體" w:eastAsia="標楷體" w:hAnsi="標楷體"/>
              </w:rPr>
            </w:pPr>
          </w:p>
        </w:tc>
        <w:tc>
          <w:tcPr>
            <w:tcW w:w="1552" w:type="dxa"/>
            <w:shd w:val="clear" w:color="auto" w:fill="auto"/>
          </w:tcPr>
          <w:p w:rsidR="00A0217C" w:rsidRPr="00542F40" w:rsidRDefault="00A0217C"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A0217C" w:rsidRPr="00542F40" w:rsidRDefault="00A0217C" w:rsidP="004B4F61">
            <w:pPr>
              <w:jc w:val="right"/>
              <w:rPr>
                <w:rFonts w:ascii="標楷體" w:eastAsia="標楷體" w:hAnsi="標楷體"/>
              </w:rPr>
            </w:pPr>
          </w:p>
        </w:tc>
      </w:tr>
      <w:tr w:rsidR="00A0217C" w:rsidRPr="00542F40" w:rsidTr="00A0217C">
        <w:trPr>
          <w:trHeight w:val="567"/>
          <w:jc w:val="center"/>
        </w:trPr>
        <w:tc>
          <w:tcPr>
            <w:tcW w:w="613" w:type="dxa"/>
            <w:shd w:val="clear" w:color="auto" w:fill="auto"/>
            <w:vAlign w:val="bottom"/>
          </w:tcPr>
          <w:p w:rsidR="00A0217C" w:rsidRPr="00542F40" w:rsidRDefault="00A0217C" w:rsidP="004B4F61">
            <w:pPr>
              <w:jc w:val="center"/>
              <w:rPr>
                <w:rFonts w:ascii="標楷體" w:eastAsia="標楷體" w:hAnsi="標楷體" w:cs="新細明體"/>
              </w:rPr>
            </w:pPr>
          </w:p>
        </w:tc>
        <w:tc>
          <w:tcPr>
            <w:tcW w:w="2359" w:type="dxa"/>
            <w:shd w:val="clear" w:color="auto" w:fill="auto"/>
            <w:vAlign w:val="bottom"/>
          </w:tcPr>
          <w:p w:rsidR="00A0217C" w:rsidRPr="00542F40" w:rsidRDefault="00A0217C" w:rsidP="004B4F61">
            <w:pPr>
              <w:widowControl/>
              <w:rPr>
                <w:rFonts w:ascii="新細明體" w:hAnsi="新細明體" w:cs="新細明體"/>
                <w:kern w:val="0"/>
              </w:rPr>
            </w:pPr>
          </w:p>
        </w:tc>
        <w:tc>
          <w:tcPr>
            <w:tcW w:w="1698" w:type="dxa"/>
            <w:shd w:val="clear" w:color="auto" w:fill="auto"/>
          </w:tcPr>
          <w:p w:rsidR="00A0217C" w:rsidRPr="00542F40" w:rsidRDefault="00A0217C" w:rsidP="004B4F61">
            <w:pPr>
              <w:spacing w:line="200" w:lineRule="atLeast"/>
              <w:rPr>
                <w:rFonts w:ascii="標楷體" w:eastAsia="標楷體" w:hAnsi="標楷體"/>
              </w:rPr>
            </w:pPr>
          </w:p>
        </w:tc>
        <w:tc>
          <w:tcPr>
            <w:tcW w:w="689" w:type="dxa"/>
            <w:shd w:val="clear" w:color="auto" w:fill="auto"/>
            <w:vAlign w:val="bottom"/>
          </w:tcPr>
          <w:p w:rsidR="00A0217C" w:rsidRPr="00542F40" w:rsidRDefault="00A0217C" w:rsidP="004B4F61">
            <w:pPr>
              <w:jc w:val="center"/>
              <w:rPr>
                <w:rFonts w:ascii="標楷體" w:eastAsia="標楷體" w:hAnsi="標楷體" w:cs="新細明體"/>
              </w:rPr>
            </w:pPr>
          </w:p>
        </w:tc>
        <w:tc>
          <w:tcPr>
            <w:tcW w:w="677" w:type="dxa"/>
            <w:shd w:val="clear" w:color="auto" w:fill="auto"/>
            <w:vAlign w:val="bottom"/>
          </w:tcPr>
          <w:p w:rsidR="00A0217C" w:rsidRPr="00542F40" w:rsidRDefault="00A0217C" w:rsidP="004B4F61">
            <w:pPr>
              <w:jc w:val="center"/>
              <w:rPr>
                <w:rFonts w:ascii="標楷體" w:eastAsia="標楷體" w:hAnsi="標楷體" w:cs="新細明體"/>
              </w:rPr>
            </w:pPr>
          </w:p>
        </w:tc>
        <w:tc>
          <w:tcPr>
            <w:tcW w:w="1479" w:type="dxa"/>
            <w:shd w:val="clear" w:color="auto" w:fill="auto"/>
          </w:tcPr>
          <w:p w:rsidR="00A0217C" w:rsidRPr="00542F40" w:rsidRDefault="00A0217C" w:rsidP="004B4F61">
            <w:pPr>
              <w:jc w:val="right"/>
              <w:rPr>
                <w:rFonts w:ascii="標楷體" w:eastAsia="標楷體" w:hAnsi="標楷體"/>
              </w:rPr>
            </w:pPr>
          </w:p>
        </w:tc>
        <w:tc>
          <w:tcPr>
            <w:tcW w:w="1552" w:type="dxa"/>
            <w:shd w:val="clear" w:color="auto" w:fill="auto"/>
          </w:tcPr>
          <w:p w:rsidR="00A0217C" w:rsidRPr="00542F40" w:rsidRDefault="00A0217C"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A0217C" w:rsidRPr="00542F40" w:rsidRDefault="00A0217C" w:rsidP="004B4F61">
            <w:pPr>
              <w:jc w:val="right"/>
              <w:rPr>
                <w:rFonts w:ascii="標楷體" w:eastAsia="標楷體" w:hAnsi="標楷體"/>
              </w:rPr>
            </w:pPr>
          </w:p>
        </w:tc>
      </w:tr>
      <w:tr w:rsidR="00A0217C" w:rsidRPr="00542F40" w:rsidTr="00A0217C">
        <w:trPr>
          <w:trHeight w:val="567"/>
          <w:jc w:val="center"/>
        </w:trPr>
        <w:tc>
          <w:tcPr>
            <w:tcW w:w="613" w:type="dxa"/>
            <w:shd w:val="clear" w:color="auto" w:fill="auto"/>
            <w:vAlign w:val="bottom"/>
          </w:tcPr>
          <w:p w:rsidR="00A0217C" w:rsidRPr="00542F40" w:rsidRDefault="00A0217C" w:rsidP="004B4F61">
            <w:pPr>
              <w:jc w:val="center"/>
              <w:rPr>
                <w:rFonts w:ascii="標楷體" w:eastAsia="標楷體" w:hAnsi="標楷體" w:cs="新細明體"/>
              </w:rPr>
            </w:pPr>
          </w:p>
        </w:tc>
        <w:tc>
          <w:tcPr>
            <w:tcW w:w="2359" w:type="dxa"/>
            <w:shd w:val="clear" w:color="auto" w:fill="auto"/>
          </w:tcPr>
          <w:p w:rsidR="00A0217C" w:rsidRPr="00542F40" w:rsidRDefault="00A0217C" w:rsidP="004B4F61">
            <w:pPr>
              <w:tabs>
                <w:tab w:val="left" w:pos="4199"/>
              </w:tabs>
              <w:spacing w:line="200" w:lineRule="atLeast"/>
              <w:rPr>
                <w:rFonts w:ascii="標楷體" w:eastAsia="標楷體" w:hAnsi="標楷體"/>
              </w:rPr>
            </w:pPr>
          </w:p>
        </w:tc>
        <w:tc>
          <w:tcPr>
            <w:tcW w:w="1698" w:type="dxa"/>
            <w:shd w:val="clear" w:color="auto" w:fill="auto"/>
          </w:tcPr>
          <w:p w:rsidR="00A0217C" w:rsidRPr="00542F40" w:rsidRDefault="00A0217C" w:rsidP="004B4F61">
            <w:pPr>
              <w:tabs>
                <w:tab w:val="left" w:pos="4199"/>
              </w:tabs>
              <w:spacing w:line="200" w:lineRule="atLeast"/>
              <w:rPr>
                <w:rFonts w:ascii="標楷體" w:eastAsia="標楷體" w:hAnsi="標楷體"/>
              </w:rPr>
            </w:pPr>
          </w:p>
        </w:tc>
        <w:tc>
          <w:tcPr>
            <w:tcW w:w="689" w:type="dxa"/>
            <w:shd w:val="clear" w:color="auto" w:fill="auto"/>
            <w:vAlign w:val="bottom"/>
          </w:tcPr>
          <w:p w:rsidR="00A0217C" w:rsidRPr="00542F40" w:rsidRDefault="00A0217C" w:rsidP="004B4F61">
            <w:pPr>
              <w:jc w:val="center"/>
              <w:rPr>
                <w:rFonts w:ascii="標楷體" w:eastAsia="標楷體" w:hAnsi="標楷體" w:cs="新細明體"/>
              </w:rPr>
            </w:pPr>
          </w:p>
        </w:tc>
        <w:tc>
          <w:tcPr>
            <w:tcW w:w="677" w:type="dxa"/>
            <w:shd w:val="clear" w:color="auto" w:fill="auto"/>
            <w:vAlign w:val="bottom"/>
          </w:tcPr>
          <w:p w:rsidR="00A0217C" w:rsidRPr="00542F40" w:rsidRDefault="00A0217C" w:rsidP="004B4F61">
            <w:pPr>
              <w:jc w:val="center"/>
              <w:rPr>
                <w:rFonts w:ascii="標楷體" w:eastAsia="標楷體" w:hAnsi="標楷體" w:cs="新細明體"/>
              </w:rPr>
            </w:pPr>
          </w:p>
        </w:tc>
        <w:tc>
          <w:tcPr>
            <w:tcW w:w="1479" w:type="dxa"/>
            <w:shd w:val="clear" w:color="auto" w:fill="auto"/>
          </w:tcPr>
          <w:p w:rsidR="00A0217C" w:rsidRPr="00542F40" w:rsidRDefault="00A0217C" w:rsidP="004B4F61">
            <w:pPr>
              <w:jc w:val="right"/>
              <w:rPr>
                <w:rFonts w:ascii="標楷體" w:eastAsia="標楷體" w:hAnsi="標楷體"/>
              </w:rPr>
            </w:pPr>
          </w:p>
        </w:tc>
        <w:tc>
          <w:tcPr>
            <w:tcW w:w="1552" w:type="dxa"/>
            <w:shd w:val="clear" w:color="auto" w:fill="auto"/>
          </w:tcPr>
          <w:p w:rsidR="00A0217C" w:rsidRPr="00542F40" w:rsidRDefault="00A0217C"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A0217C" w:rsidRPr="00542F40" w:rsidRDefault="00A0217C" w:rsidP="004B4F61">
            <w:pPr>
              <w:jc w:val="right"/>
              <w:rPr>
                <w:rFonts w:ascii="標楷體" w:eastAsia="標楷體" w:hAnsi="標楷體"/>
              </w:rPr>
            </w:pPr>
          </w:p>
        </w:tc>
      </w:tr>
      <w:tr w:rsidR="007143B5" w:rsidRPr="00542F40" w:rsidTr="00A0217C">
        <w:trPr>
          <w:trHeight w:val="589"/>
          <w:jc w:val="center"/>
        </w:trPr>
        <w:tc>
          <w:tcPr>
            <w:tcW w:w="9067" w:type="dxa"/>
            <w:gridSpan w:val="7"/>
            <w:tcBorders>
              <w:bottom w:val="single" w:sz="4" w:space="0" w:color="auto"/>
              <w:right w:val="single" w:sz="4" w:space="0" w:color="auto"/>
            </w:tcBorders>
            <w:shd w:val="clear" w:color="auto" w:fill="auto"/>
            <w:vAlign w:val="center"/>
          </w:tcPr>
          <w:p w:rsidR="007143B5" w:rsidRPr="00542F40" w:rsidRDefault="007143B5" w:rsidP="004B4F61">
            <w:pPr>
              <w:rPr>
                <w:rFonts w:ascii="標楷體" w:eastAsia="標楷體" w:hAnsi="標楷體"/>
              </w:rPr>
            </w:pPr>
            <w:r>
              <w:rPr>
                <w:rFonts w:ascii="標楷體" w:eastAsia="標楷體" w:hAnsi="標楷體" w:hint="eastAsia"/>
                <w:sz w:val="28"/>
                <w:szCs w:val="28"/>
              </w:rPr>
              <w:t>合  計(含稅)：</w:t>
            </w:r>
          </w:p>
        </w:tc>
        <w:tc>
          <w:tcPr>
            <w:tcW w:w="1802" w:type="dxa"/>
            <w:vMerge w:val="restart"/>
            <w:tcBorders>
              <w:right w:val="single" w:sz="4" w:space="0" w:color="auto"/>
            </w:tcBorders>
            <w:shd w:val="clear" w:color="auto" w:fill="auto"/>
            <w:vAlign w:val="center"/>
          </w:tcPr>
          <w:p w:rsidR="007143B5" w:rsidRPr="00542F40" w:rsidRDefault="007143B5" w:rsidP="00DF3E26">
            <w:pPr>
              <w:rPr>
                <w:rFonts w:ascii="標楷體" w:eastAsia="標楷體" w:hAnsi="標楷體"/>
              </w:rPr>
            </w:pPr>
          </w:p>
        </w:tc>
      </w:tr>
      <w:tr w:rsidR="007143B5" w:rsidRPr="00542F40" w:rsidTr="00A0217C">
        <w:trPr>
          <w:trHeight w:val="589"/>
          <w:jc w:val="center"/>
        </w:trPr>
        <w:tc>
          <w:tcPr>
            <w:tcW w:w="9067" w:type="dxa"/>
            <w:gridSpan w:val="7"/>
            <w:tcBorders>
              <w:bottom w:val="single" w:sz="4" w:space="0" w:color="auto"/>
              <w:right w:val="single" w:sz="4" w:space="0" w:color="auto"/>
            </w:tcBorders>
            <w:shd w:val="clear" w:color="auto" w:fill="auto"/>
            <w:vAlign w:val="center"/>
          </w:tcPr>
          <w:p w:rsidR="007143B5" w:rsidRPr="00DF3E26" w:rsidRDefault="007143B5" w:rsidP="004B4F61">
            <w:pPr>
              <w:rPr>
                <w:rFonts w:ascii="標楷體" w:eastAsia="標楷體" w:hAnsi="標楷體"/>
                <w:b/>
                <w:spacing w:val="-6"/>
                <w:sz w:val="28"/>
                <w:szCs w:val="28"/>
              </w:rPr>
            </w:pPr>
            <w:r w:rsidRPr="00DF3E26">
              <w:rPr>
                <w:rFonts w:ascii="標楷體" w:eastAsia="標楷體" w:hAnsi="標楷體" w:hint="eastAsia"/>
                <w:spacing w:val="-6"/>
                <w:sz w:val="28"/>
                <w:szCs w:val="28"/>
              </w:rPr>
              <w:t>總合計(含稅)：</w:t>
            </w:r>
            <w:r w:rsidRPr="00DF3E26">
              <w:rPr>
                <w:rFonts w:ascii="標楷體" w:eastAsia="標楷體" w:hAnsi="標楷體" w:hint="eastAsia"/>
                <w:spacing w:val="-4"/>
                <w:sz w:val="28"/>
                <w:szCs w:val="28"/>
              </w:rPr>
              <w:t>新台幣   仟   佰   拾   萬   仟   佰   拾   元整</w:t>
            </w:r>
          </w:p>
        </w:tc>
        <w:tc>
          <w:tcPr>
            <w:tcW w:w="1802" w:type="dxa"/>
            <w:vMerge/>
            <w:tcBorders>
              <w:bottom w:val="single" w:sz="4" w:space="0" w:color="auto"/>
              <w:right w:val="single" w:sz="4" w:space="0" w:color="auto"/>
            </w:tcBorders>
            <w:shd w:val="clear" w:color="auto" w:fill="auto"/>
            <w:vAlign w:val="center"/>
          </w:tcPr>
          <w:p w:rsidR="007143B5" w:rsidRPr="005A19C7" w:rsidRDefault="007143B5" w:rsidP="004B4F61">
            <w:pPr>
              <w:rPr>
                <w:rFonts w:ascii="標楷體" w:eastAsia="標楷體" w:hAnsi="標楷體"/>
                <w:b/>
                <w:sz w:val="28"/>
                <w:szCs w:val="28"/>
              </w:rPr>
            </w:pPr>
          </w:p>
        </w:tc>
      </w:tr>
      <w:tr w:rsidR="007143B5" w:rsidRPr="00542F40" w:rsidTr="00991DF6">
        <w:trPr>
          <w:trHeight w:val="1664"/>
          <w:jc w:val="center"/>
        </w:trPr>
        <w:tc>
          <w:tcPr>
            <w:tcW w:w="1086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143B5" w:rsidRPr="00280857" w:rsidRDefault="007143B5" w:rsidP="00EA7E46">
            <w:pPr>
              <w:ind w:left="960" w:hangingChars="400" w:hanging="960"/>
              <w:rPr>
                <w:rFonts w:ascii="標楷體" w:eastAsia="標楷體" w:hAnsi="標楷體"/>
                <w:color w:val="FF0000"/>
              </w:rPr>
            </w:pPr>
            <w:r w:rsidRPr="00542F40">
              <w:rPr>
                <w:rFonts w:ascii="標楷體" w:eastAsia="標楷體" w:hAnsi="標楷體" w:hint="eastAsia"/>
              </w:rPr>
              <w:t>備註：</w:t>
            </w:r>
            <w:r w:rsidRPr="00280857">
              <w:rPr>
                <w:rFonts w:ascii="標楷體" w:eastAsia="標楷體" w:hAnsi="標楷體" w:hint="eastAsia"/>
                <w:color w:val="FF0000"/>
              </w:rPr>
              <w:t>1.依據行政院公共工程委員會96年10月2日工程企字第09600396110號函，標價超過預算者為不合格標，不予減價機會。</w:t>
            </w:r>
          </w:p>
          <w:p w:rsidR="007143B5" w:rsidRPr="00542F40" w:rsidRDefault="007143B5" w:rsidP="00EA7E46">
            <w:pPr>
              <w:ind w:leftChars="293" w:left="1010" w:hangingChars="128" w:hanging="307"/>
              <w:rPr>
                <w:rFonts w:ascii="標楷體" w:eastAsia="標楷體" w:hAnsi="標楷體"/>
              </w:rPr>
            </w:pPr>
            <w:r w:rsidRPr="00280857">
              <w:rPr>
                <w:rFonts w:ascii="標楷體" w:eastAsia="標楷體" w:hAnsi="標楷體" w:hint="eastAsia"/>
                <w:color w:val="FF0000"/>
              </w:rPr>
              <w:t>2.</w:t>
            </w:r>
            <w:r w:rsidRPr="00280857">
              <w:rPr>
                <w:rFonts w:ascii="標楷體" w:eastAsia="標楷體" w:hAnsi="標楷體" w:hint="eastAsia"/>
                <w:color w:val="FF0000"/>
                <w:sz w:val="26"/>
                <w:szCs w:val="26"/>
              </w:rPr>
              <w:t>投標文件所載總標價之文字與號碼不符時，以文字為準。如以文字為數次表示之總標價不一致時，以最低額為準。</w:t>
            </w:r>
          </w:p>
        </w:tc>
      </w:tr>
    </w:tbl>
    <w:p w:rsidR="007143B5" w:rsidRDefault="007143B5" w:rsidP="005B3588">
      <w:pPr>
        <w:spacing w:beforeLines="50" w:before="180" w:afterLines="150" w:after="540"/>
        <w:rPr>
          <w:rFonts w:ascii="標楷體" w:eastAsia="標楷體" w:hAnsi="標楷體"/>
        </w:rPr>
      </w:pPr>
      <w:r w:rsidRPr="00014107">
        <w:rPr>
          <w:rFonts w:ascii="標楷體" w:eastAsia="標楷體" w:hAnsi="標楷體" w:hint="eastAsia"/>
        </w:rPr>
        <w:t xml:space="preserve">廠商： </w:t>
      </w:r>
      <w:r>
        <w:rPr>
          <w:rFonts w:ascii="標楷體" w:eastAsia="標楷體" w:hAnsi="標楷體" w:hint="eastAsia"/>
        </w:rPr>
        <w:t xml:space="preserve">                           (印章)</w:t>
      </w:r>
      <w:r w:rsidRPr="00014107">
        <w:rPr>
          <w:rFonts w:ascii="標楷體" w:eastAsia="標楷體" w:hAnsi="標楷體" w:hint="eastAsia"/>
        </w:rPr>
        <w:t xml:space="preserve">       </w:t>
      </w:r>
      <w:r>
        <w:rPr>
          <w:rFonts w:ascii="標楷體" w:eastAsia="標楷體" w:hAnsi="標楷體" w:hint="eastAsia"/>
        </w:rPr>
        <w:t xml:space="preserve">  </w:t>
      </w:r>
      <w:r w:rsidRPr="00014107">
        <w:rPr>
          <w:rFonts w:ascii="標楷體" w:eastAsia="標楷體" w:hAnsi="標楷體" w:hint="eastAsia"/>
        </w:rPr>
        <w:t xml:space="preserve"> </w:t>
      </w:r>
      <w:r>
        <w:rPr>
          <w:rFonts w:ascii="標楷體" w:eastAsia="標楷體" w:hAnsi="標楷體" w:hint="eastAsia"/>
        </w:rPr>
        <w:t xml:space="preserve">    </w:t>
      </w:r>
      <w:r w:rsidRPr="00014107">
        <w:rPr>
          <w:rFonts w:ascii="標楷體" w:eastAsia="標楷體" w:hAnsi="標楷體" w:hint="eastAsia"/>
        </w:rPr>
        <w:t>負責人：</w:t>
      </w:r>
      <w:r>
        <w:rPr>
          <w:rFonts w:ascii="標楷體" w:eastAsia="標楷體" w:hAnsi="標楷體" w:hint="eastAsia"/>
        </w:rPr>
        <w:t xml:space="preserve">                (印章)</w:t>
      </w:r>
    </w:p>
    <w:p w:rsidR="007143B5" w:rsidRPr="00214F9F" w:rsidRDefault="007143B5" w:rsidP="005B3588">
      <w:pPr>
        <w:spacing w:beforeLines="50" w:before="180" w:afterLines="150" w:after="540"/>
      </w:pPr>
      <w:r>
        <w:rPr>
          <w:rFonts w:ascii="標楷體" w:eastAsia="標楷體" w:hAnsi="標楷體" w:hint="eastAsia"/>
        </w:rPr>
        <w:t>地址：                            電話：                統編：</w:t>
      </w:r>
    </w:p>
    <w:p w:rsidR="007143B5" w:rsidRPr="00994D52" w:rsidRDefault="007143B5" w:rsidP="00242DE6">
      <w:pPr>
        <w:pStyle w:val="12"/>
        <w:adjustRightInd/>
        <w:snapToGrid w:val="0"/>
        <w:spacing w:beforeLines="300" w:before="1080" w:afterLines="50" w:after="180" w:line="240" w:lineRule="auto"/>
        <w:textAlignment w:val="auto"/>
        <w:rPr>
          <w:szCs w:val="28"/>
        </w:rPr>
      </w:pPr>
      <w:r w:rsidRPr="00994D52">
        <w:rPr>
          <w:rFonts w:hint="eastAsia"/>
          <w:szCs w:val="28"/>
        </w:rPr>
        <w:t>投標標的原產地</w:t>
      </w:r>
      <w:r w:rsidRPr="00994D52">
        <w:rPr>
          <w:szCs w:val="28"/>
        </w:rPr>
        <w:t>(</w:t>
      </w:r>
      <w:r w:rsidRPr="00994D52">
        <w:rPr>
          <w:rFonts w:hint="eastAsia"/>
          <w:szCs w:val="28"/>
        </w:rPr>
        <w:t>敘明國家或地區</w:t>
      </w:r>
      <w:r w:rsidRPr="00994D52">
        <w:rPr>
          <w:szCs w:val="28"/>
        </w:rPr>
        <w:t>)</w:t>
      </w:r>
      <w:r w:rsidRPr="00994D52">
        <w:rPr>
          <w:rFonts w:hint="eastAsia"/>
          <w:szCs w:val="28"/>
        </w:rPr>
        <w:t>：</w:t>
      </w:r>
    </w:p>
    <w:p w:rsidR="007143B5" w:rsidRPr="00994D52" w:rsidRDefault="007143B5" w:rsidP="00242DE6">
      <w:pPr>
        <w:pStyle w:val="7"/>
        <w:spacing w:beforeLines="50" w:before="180" w:afterLines="50" w:after="180"/>
        <w:ind w:left="0" w:firstLine="0"/>
        <w:jc w:val="both"/>
        <w:textDirection w:val="lrTbV"/>
        <w:rPr>
          <w:rFonts w:eastAsia="標楷體"/>
          <w:spacing w:val="0"/>
          <w:sz w:val="28"/>
          <w:szCs w:val="28"/>
        </w:rPr>
      </w:pPr>
      <w:r w:rsidRPr="00994D52">
        <w:rPr>
          <w:rFonts w:eastAsia="標楷體" w:hint="eastAsia"/>
          <w:spacing w:val="0"/>
          <w:sz w:val="28"/>
          <w:szCs w:val="28"/>
        </w:rPr>
        <w:t>續前項，屬進口者，其出口國家或地區：</w:t>
      </w:r>
    </w:p>
    <w:p w:rsidR="007143B5" w:rsidRPr="00242DE6" w:rsidRDefault="007143B5" w:rsidP="004D27C5">
      <w:pPr>
        <w:pStyle w:val="12"/>
        <w:adjustRightInd/>
        <w:snapToGrid w:val="0"/>
        <w:spacing w:line="240" w:lineRule="atLeast"/>
        <w:textAlignment w:val="auto"/>
        <w:rPr>
          <w:sz w:val="22"/>
          <w:szCs w:val="22"/>
        </w:rPr>
        <w:sectPr w:rsidR="007143B5" w:rsidRPr="00242DE6" w:rsidSect="005B3588">
          <w:pgSz w:w="11906" w:h="16838" w:code="9"/>
          <w:pgMar w:top="851" w:right="851" w:bottom="851" w:left="851" w:header="851" w:footer="992" w:gutter="0"/>
          <w:cols w:space="425"/>
          <w:docGrid w:type="lines" w:linePitch="360"/>
        </w:sectPr>
      </w:pPr>
    </w:p>
    <w:p w:rsidR="00144043" w:rsidRPr="003E0DD5" w:rsidRDefault="00144043" w:rsidP="00144043">
      <w:pPr>
        <w:pStyle w:val="4"/>
        <w:adjustRightInd/>
        <w:snapToGrid w:val="0"/>
        <w:spacing w:line="240" w:lineRule="atLeast"/>
        <w:jc w:val="center"/>
        <w:textAlignment w:val="auto"/>
        <w:rPr>
          <w:rFonts w:hAnsi="標楷體" w:cs="Arial Unicode MS"/>
          <w:sz w:val="40"/>
          <w:szCs w:val="40"/>
        </w:rPr>
      </w:pP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144043" w:rsidRPr="002E038E" w:rsidRDefault="00144043" w:rsidP="00144043">
      <w:pPr>
        <w:pStyle w:val="13"/>
        <w:snapToGrid w:val="0"/>
        <w:spacing w:beforeLines="100" w:before="36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A058A3">
        <w:rPr>
          <w:rFonts w:ascii="標楷體" w:eastAsia="標楷體" w:hint="eastAsia"/>
          <w:b/>
          <w:color w:val="0000FF"/>
          <w:sz w:val="24"/>
          <w:szCs w:val="24"/>
          <w:u w:val="single"/>
        </w:rPr>
        <w:t>113</w:t>
      </w:r>
      <w:r w:rsidR="00D956C0" w:rsidRPr="00D956C0">
        <w:rPr>
          <w:rFonts w:ascii="標楷體" w:eastAsia="標楷體" w:hint="eastAsia"/>
          <w:b/>
          <w:color w:val="0000FF"/>
          <w:sz w:val="24"/>
          <w:szCs w:val="24"/>
          <w:u w:val="single"/>
        </w:rPr>
        <w:t>學年度資訊機房暨網路系統設備維護合約</w:t>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144043" w:rsidRPr="00AC1FE4" w:rsidTr="00876AEB">
        <w:trPr>
          <w:trHeight w:val="361"/>
        </w:trPr>
        <w:tc>
          <w:tcPr>
            <w:tcW w:w="560" w:type="dxa"/>
            <w:tcBorders>
              <w:top w:val="thickThinSmallGap" w:sz="24" w:space="0" w:color="auto"/>
              <w:left w:val="thickThinSmallGap" w:sz="24" w:space="0" w:color="auto"/>
              <w:bottom w:val="nil"/>
            </w:tcBorders>
            <w:vAlign w:val="center"/>
          </w:tcPr>
          <w:p w:rsidR="00144043" w:rsidRPr="003370C1" w:rsidRDefault="00144043" w:rsidP="00876AEB">
            <w:pPr>
              <w:pStyle w:val="60"/>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144043" w:rsidRPr="003370C1" w:rsidRDefault="00144043" w:rsidP="00876AEB">
            <w:pPr>
              <w:pStyle w:val="60"/>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144043" w:rsidRPr="003370C1" w:rsidRDefault="00144043" w:rsidP="00876AEB">
            <w:pPr>
              <w:pStyle w:val="60"/>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144043" w:rsidRPr="003370C1" w:rsidRDefault="00144043" w:rsidP="00876AEB">
            <w:pPr>
              <w:pStyle w:val="60"/>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144043" w:rsidRPr="003370C1" w:rsidTr="00876AEB">
        <w:tc>
          <w:tcPr>
            <w:tcW w:w="560" w:type="dxa"/>
            <w:tcBorders>
              <w:top w:val="single" w:sz="6" w:space="0" w:color="auto"/>
              <w:left w:val="thickThinSmallGap" w:sz="24" w:space="0" w:color="auto"/>
              <w:bottom w:val="nil"/>
            </w:tcBorders>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一</w:t>
            </w:r>
          </w:p>
        </w:tc>
        <w:tc>
          <w:tcPr>
            <w:tcW w:w="7503" w:type="dxa"/>
            <w:tcBorders>
              <w:top w:val="single" w:sz="6" w:space="0" w:color="auto"/>
              <w:bottom w:val="nil"/>
            </w:tcBorders>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Borders>
              <w:top w:val="single" w:sz="4" w:space="0" w:color="auto"/>
              <w:left w:val="thickThinSmallGap" w:sz="24" w:space="0" w:color="auto"/>
              <w:bottom w:val="single" w:sz="4" w:space="0" w:color="auto"/>
            </w:tcBorders>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Borders>
              <w:top w:val="nil"/>
            </w:tcBorders>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三</w:t>
            </w:r>
          </w:p>
        </w:tc>
        <w:tc>
          <w:tcPr>
            <w:tcW w:w="7503" w:type="dxa"/>
            <w:tcBorders>
              <w:top w:val="nil"/>
            </w:tcBorders>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Borders>
              <w:top w:val="nil"/>
            </w:tcBorders>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四</w:t>
            </w:r>
          </w:p>
        </w:tc>
        <w:tc>
          <w:tcPr>
            <w:tcW w:w="7503"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五</w:t>
            </w:r>
          </w:p>
        </w:tc>
        <w:tc>
          <w:tcPr>
            <w:tcW w:w="7503"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六</w:t>
            </w:r>
          </w:p>
        </w:tc>
        <w:tc>
          <w:tcPr>
            <w:tcW w:w="7503"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七</w:t>
            </w:r>
          </w:p>
        </w:tc>
        <w:tc>
          <w:tcPr>
            <w:tcW w:w="7503"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0" w:type="dxa"/>
          </w:tcPr>
          <w:p w:rsidR="00144043" w:rsidRPr="003370C1" w:rsidRDefault="00144043" w:rsidP="00876AEB">
            <w:pPr>
              <w:pStyle w:val="60"/>
              <w:spacing w:line="260" w:lineRule="exact"/>
              <w:jc w:val="center"/>
              <w:rPr>
                <w:rFonts w:ascii="標楷體" w:eastAsia="標楷體" w:hAnsi="標楷體" w:cs="Arial Unicode MS"/>
                <w:bCs/>
                <w:sz w:val="24"/>
                <w:szCs w:val="24"/>
              </w:rPr>
            </w:pPr>
            <w:r w:rsidRPr="003370C1">
              <w:rPr>
                <w:rFonts w:ascii="標楷體" w:eastAsia="標楷體" w:hAnsi="標楷體" w:cs="Arial Unicode MS"/>
                <w:bCs/>
                <w:sz w:val="24"/>
                <w:szCs w:val="24"/>
              </w:rPr>
              <w:t>八</w:t>
            </w:r>
          </w:p>
        </w:tc>
        <w:tc>
          <w:tcPr>
            <w:tcW w:w="7503" w:type="dxa"/>
          </w:tcPr>
          <w:p w:rsidR="00144043" w:rsidRPr="003370C1" w:rsidRDefault="00144043" w:rsidP="00876AEB">
            <w:pPr>
              <w:pStyle w:val="60"/>
              <w:spacing w:line="260" w:lineRule="exact"/>
              <w:jc w:val="both"/>
              <w:rPr>
                <w:rFonts w:ascii="標楷體" w:eastAsia="標楷體" w:hAnsi="標楷體" w:cs="Arial Unicode MS"/>
                <w:bCs/>
                <w:sz w:val="24"/>
                <w:szCs w:val="24"/>
              </w:rPr>
            </w:pPr>
            <w:r w:rsidRPr="003370C1">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7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bl>
    <w:p w:rsidR="00144043" w:rsidRPr="003370C1" w:rsidRDefault="00144043" w:rsidP="00144043">
      <w:pPr>
        <w:pStyle w:val="60"/>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3370C1" w:rsidTr="00876AEB">
        <w:tc>
          <w:tcPr>
            <w:tcW w:w="568" w:type="dxa"/>
          </w:tcPr>
          <w:p w:rsidR="00144043" w:rsidRPr="003370C1" w:rsidRDefault="00144043" w:rsidP="00876AEB">
            <w:pPr>
              <w:pStyle w:val="60"/>
              <w:spacing w:line="250" w:lineRule="exact"/>
              <w:jc w:val="center"/>
              <w:rPr>
                <w:rFonts w:ascii="標楷體" w:eastAsia="標楷體" w:hAnsi="標楷體" w:cs="Arial Unicode MS"/>
                <w:sz w:val="24"/>
                <w:szCs w:val="24"/>
              </w:rPr>
            </w:pPr>
            <w:r w:rsidRPr="003370C1">
              <w:rPr>
                <w:rFonts w:ascii="標楷體" w:eastAsia="標楷體" w:hAnsi="標楷體" w:cs="Arial Unicode MS"/>
                <w:sz w:val="24"/>
                <w:szCs w:val="24"/>
              </w:rPr>
              <w:t>九</w:t>
            </w:r>
          </w:p>
          <w:p w:rsidR="00144043" w:rsidRPr="003370C1" w:rsidRDefault="00144043" w:rsidP="00876AEB">
            <w:pPr>
              <w:pStyle w:val="60"/>
              <w:spacing w:line="250" w:lineRule="exact"/>
              <w:jc w:val="center"/>
              <w:rPr>
                <w:rFonts w:ascii="標楷體" w:eastAsia="標楷體" w:hAnsi="標楷體" w:cs="Arial Unicode MS"/>
                <w:sz w:val="24"/>
                <w:szCs w:val="24"/>
              </w:rPr>
            </w:pPr>
          </w:p>
        </w:tc>
        <w:tc>
          <w:tcPr>
            <w:tcW w:w="7500" w:type="dxa"/>
          </w:tcPr>
          <w:p w:rsidR="00144043" w:rsidRPr="003370C1" w:rsidRDefault="00144043" w:rsidP="00876AEB">
            <w:pPr>
              <w:pStyle w:val="60"/>
              <w:spacing w:line="25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rsidR="00144043" w:rsidRPr="003370C1" w:rsidRDefault="00144043" w:rsidP="00876AEB">
            <w:pPr>
              <w:pStyle w:val="60"/>
              <w:spacing w:line="250" w:lineRule="exact"/>
              <w:jc w:val="both"/>
              <w:rPr>
                <w:rFonts w:ascii="標楷體" w:eastAsia="標楷體" w:hAnsi="標楷體" w:cs="Arial Unicode MS"/>
                <w:spacing w:val="-10"/>
                <w:sz w:val="24"/>
                <w:szCs w:val="24"/>
              </w:rPr>
            </w:pPr>
            <w:r w:rsidRPr="003370C1">
              <w:rPr>
                <w:rFonts w:ascii="標楷體" w:eastAsia="標楷體" w:hAnsi="標楷體" w:cs="Arial Unicode MS"/>
                <w:sz w:val="24"/>
                <w:szCs w:val="24"/>
              </w:rPr>
              <w:t>(</w:t>
            </w:r>
            <w:r w:rsidRPr="003370C1">
              <w:rPr>
                <w:rFonts w:ascii="標楷體" w:eastAsia="標楷體" w:hAnsi="標楷體" w:cs="Arial Unicode MS" w:hint="eastAsia"/>
                <w:sz w:val="24"/>
                <w:szCs w:val="24"/>
              </w:rPr>
              <w:t>答「否」者，請於下列空格填寫得標</w:t>
            </w:r>
            <w:r w:rsidRPr="003370C1">
              <w:rPr>
                <w:rFonts w:ascii="標楷體" w:eastAsia="標楷體" w:hAnsi="標楷體" w:cs="Arial Unicode MS" w:hint="eastAsia"/>
                <w:spacing w:val="-10"/>
                <w:sz w:val="24"/>
                <w:szCs w:val="24"/>
              </w:rPr>
              <w:t>後預計分包予中小企業之項目及金額，可自備附件填寫</w:t>
            </w:r>
            <w:r w:rsidRPr="003370C1">
              <w:rPr>
                <w:rFonts w:ascii="標楷體" w:eastAsia="標楷體" w:hAnsi="標楷體" w:cs="Arial Unicode MS"/>
                <w:spacing w:val="-10"/>
                <w:sz w:val="24"/>
                <w:szCs w:val="24"/>
              </w:rPr>
              <w:t>)</w:t>
            </w:r>
          </w:p>
          <w:p w:rsidR="00144043" w:rsidRPr="003370C1" w:rsidRDefault="00144043" w:rsidP="00876AEB">
            <w:pPr>
              <w:pStyle w:val="60"/>
              <w:spacing w:line="25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項目╴╴╴╴╴╴╴╴╴╴╴  金額╴╴╴╴╴╴╴╴╴╴</w:t>
            </w:r>
          </w:p>
          <w:p w:rsidR="00144043" w:rsidRPr="003370C1" w:rsidRDefault="00144043" w:rsidP="00876AEB">
            <w:pPr>
              <w:pStyle w:val="60"/>
              <w:spacing w:line="25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項目╴╴╴╴╴╴╴╴╴╴╴  金額╴╴╴╴╴╴╴╴╴╴</w:t>
            </w:r>
          </w:p>
          <w:p w:rsidR="00144043" w:rsidRPr="003370C1" w:rsidRDefault="00144043" w:rsidP="00876AEB">
            <w:pPr>
              <w:pStyle w:val="60"/>
              <w:spacing w:line="250" w:lineRule="exact"/>
              <w:jc w:val="right"/>
              <w:rPr>
                <w:rFonts w:ascii="標楷體" w:eastAsia="標楷體" w:hAnsi="標楷體" w:cs="Arial Unicode MS"/>
                <w:sz w:val="24"/>
                <w:szCs w:val="24"/>
              </w:rPr>
            </w:pPr>
            <w:r w:rsidRPr="003370C1">
              <w:rPr>
                <w:rFonts w:ascii="標楷體" w:eastAsia="標楷體" w:hAnsi="標楷體" w:cs="Arial Unicode MS" w:hint="eastAsia"/>
                <w:sz w:val="24"/>
                <w:szCs w:val="24"/>
              </w:rPr>
              <w:t>合計金額╴╴╴╴╴╴╴╴╴╴</w:t>
            </w:r>
          </w:p>
        </w:tc>
        <w:tc>
          <w:tcPr>
            <w:tcW w:w="1080" w:type="dxa"/>
          </w:tcPr>
          <w:p w:rsidR="00144043" w:rsidRPr="003370C1" w:rsidRDefault="00144043" w:rsidP="00876AEB">
            <w:pPr>
              <w:pStyle w:val="60"/>
              <w:spacing w:line="250" w:lineRule="exact"/>
              <w:jc w:val="both"/>
              <w:rPr>
                <w:rFonts w:ascii="標楷體" w:eastAsia="標楷體" w:hAnsi="標楷體" w:cs="Arial Unicode MS"/>
                <w:sz w:val="24"/>
                <w:szCs w:val="24"/>
              </w:rPr>
            </w:pPr>
          </w:p>
        </w:tc>
        <w:tc>
          <w:tcPr>
            <w:tcW w:w="1080" w:type="dxa"/>
          </w:tcPr>
          <w:p w:rsidR="00144043" w:rsidRPr="003370C1" w:rsidRDefault="00144043" w:rsidP="00876AEB">
            <w:pPr>
              <w:pStyle w:val="60"/>
              <w:spacing w:line="250" w:lineRule="exact"/>
              <w:jc w:val="both"/>
              <w:rPr>
                <w:rFonts w:ascii="標楷體" w:eastAsia="標楷體" w:hAnsi="標楷體" w:cs="Arial Unicode MS"/>
                <w:sz w:val="24"/>
                <w:szCs w:val="24"/>
              </w:rPr>
            </w:pPr>
          </w:p>
        </w:tc>
      </w:tr>
      <w:tr w:rsidR="00144043" w:rsidRPr="003370C1" w:rsidTr="00876AEB">
        <w:tc>
          <w:tcPr>
            <w:tcW w:w="568" w:type="dxa"/>
          </w:tcPr>
          <w:p w:rsidR="00144043" w:rsidRPr="003370C1" w:rsidRDefault="00144043" w:rsidP="00876AEB">
            <w:pPr>
              <w:pStyle w:val="60"/>
              <w:spacing w:line="25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十</w:t>
            </w:r>
          </w:p>
        </w:tc>
        <w:tc>
          <w:tcPr>
            <w:tcW w:w="7500" w:type="dxa"/>
          </w:tcPr>
          <w:p w:rsidR="00144043" w:rsidRPr="003370C1" w:rsidRDefault="00144043" w:rsidP="00876AEB">
            <w:pPr>
              <w:pStyle w:val="60"/>
              <w:spacing w:line="25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144043" w:rsidRPr="003370C1" w:rsidRDefault="00144043" w:rsidP="00876AEB">
            <w:pPr>
              <w:pStyle w:val="60"/>
              <w:spacing w:line="250" w:lineRule="exact"/>
              <w:jc w:val="both"/>
              <w:rPr>
                <w:rFonts w:ascii="標楷體" w:eastAsia="標楷體" w:hAnsi="標楷體" w:cs="Arial Unicode MS"/>
                <w:sz w:val="24"/>
                <w:szCs w:val="24"/>
              </w:rPr>
            </w:pPr>
            <w:r w:rsidRPr="003370C1">
              <w:rPr>
                <w:rFonts w:ascii="標楷體" w:eastAsia="標楷體" w:hAnsi="標楷體" w:cs="Arial Unicode MS"/>
                <w:sz w:val="24"/>
                <w:szCs w:val="24"/>
              </w:rPr>
              <w:t>(</w:t>
            </w:r>
            <w:r w:rsidRPr="003370C1">
              <w:rPr>
                <w:rFonts w:ascii="標楷體" w:eastAsia="標楷體" w:hAnsi="標楷體" w:cs="Arial Unicode MS" w:hint="eastAsia"/>
                <w:sz w:val="24"/>
                <w:szCs w:val="24"/>
              </w:rPr>
              <w:t>答「是」者，請填目前總人數計╴╴╴╴人；其中屬於身心障礙人士計╴╴╴╴人，原住民計╴╴╴人。</w:t>
            </w:r>
            <w:r w:rsidRPr="003370C1">
              <w:rPr>
                <w:rFonts w:ascii="標楷體" w:eastAsia="標楷體" w:hAnsi="標楷體" w:cs="Arial Unicode MS"/>
                <w:sz w:val="24"/>
                <w:szCs w:val="24"/>
              </w:rPr>
              <w:t>)</w:t>
            </w:r>
          </w:p>
        </w:tc>
        <w:tc>
          <w:tcPr>
            <w:tcW w:w="1080" w:type="dxa"/>
          </w:tcPr>
          <w:p w:rsidR="00144043" w:rsidRPr="003370C1" w:rsidRDefault="00144043" w:rsidP="00876AEB">
            <w:pPr>
              <w:pStyle w:val="60"/>
              <w:spacing w:line="250" w:lineRule="exact"/>
              <w:jc w:val="both"/>
              <w:rPr>
                <w:rFonts w:ascii="標楷體" w:eastAsia="標楷體" w:hAnsi="標楷體" w:cs="Arial Unicode MS"/>
                <w:sz w:val="24"/>
                <w:szCs w:val="24"/>
              </w:rPr>
            </w:pPr>
          </w:p>
        </w:tc>
        <w:tc>
          <w:tcPr>
            <w:tcW w:w="1080" w:type="dxa"/>
          </w:tcPr>
          <w:p w:rsidR="00144043" w:rsidRPr="003370C1" w:rsidRDefault="00144043" w:rsidP="00876AEB">
            <w:pPr>
              <w:pStyle w:val="60"/>
              <w:spacing w:line="250" w:lineRule="exact"/>
              <w:jc w:val="both"/>
              <w:rPr>
                <w:rFonts w:ascii="標楷體" w:eastAsia="標楷體" w:hAnsi="標楷體" w:cs="Arial Unicode MS"/>
                <w:sz w:val="24"/>
                <w:szCs w:val="24"/>
              </w:rPr>
            </w:pPr>
          </w:p>
        </w:tc>
      </w:tr>
    </w:tbl>
    <w:p w:rsidR="00144043" w:rsidRPr="003370C1" w:rsidRDefault="00144043" w:rsidP="00144043">
      <w:pPr>
        <w:pStyle w:val="60"/>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3370C1" w:rsidTr="00876AEB">
        <w:tc>
          <w:tcPr>
            <w:tcW w:w="568"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十一</w:t>
            </w:r>
          </w:p>
          <w:p w:rsidR="00144043" w:rsidRPr="003370C1" w:rsidRDefault="00144043" w:rsidP="00876AEB">
            <w:pPr>
              <w:pStyle w:val="60"/>
              <w:spacing w:line="260" w:lineRule="exact"/>
              <w:jc w:val="center"/>
              <w:rPr>
                <w:rFonts w:ascii="標楷體" w:eastAsia="標楷體" w:hAnsi="標楷體" w:cs="Arial Unicode MS"/>
                <w:sz w:val="24"/>
                <w:szCs w:val="24"/>
              </w:rPr>
            </w:pPr>
          </w:p>
        </w:tc>
        <w:tc>
          <w:tcPr>
            <w:tcW w:w="7500"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9" w:history="1">
              <w:r w:rsidRPr="003370C1">
                <w:rPr>
                  <w:rFonts w:ascii="標楷體" w:eastAsia="標楷體" w:hAnsi="標楷體" w:cs="Arial Unicode MS" w:hint="eastAsia"/>
                  <w:sz w:val="24"/>
                  <w:szCs w:val="24"/>
                </w:rPr>
                <w:t>http://www.moeaic.gov.tw/</w:t>
              </w:r>
            </w:hyperlink>
            <w:r w:rsidRPr="003370C1">
              <w:rPr>
                <w:rFonts w:ascii="標楷體" w:eastAsia="標楷體" w:hAnsi="標楷體" w:cs="Arial Unicode MS" w:hint="eastAsia"/>
                <w:sz w:val="24"/>
                <w:szCs w:val="24"/>
              </w:rPr>
              <w:t>】【請查察招標文件規定本採購是否屬經濟部投資審議委員會公告「具敏感性或國安（含資安）疑慮之業務範疇」之資訊服務採購】</w:t>
            </w: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r w:rsidR="00144043" w:rsidRPr="003370C1" w:rsidTr="00876AEB">
        <w:tc>
          <w:tcPr>
            <w:tcW w:w="568"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十二</w:t>
            </w:r>
          </w:p>
        </w:tc>
        <w:tc>
          <w:tcPr>
            <w:tcW w:w="7500" w:type="dxa"/>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bl>
    <w:p w:rsidR="00144043" w:rsidRPr="003370C1" w:rsidRDefault="00144043" w:rsidP="00144043">
      <w:pPr>
        <w:pStyle w:val="60"/>
        <w:snapToGrid w:val="0"/>
        <w:spacing w:line="26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3370C1" w:rsidTr="00876AEB">
        <w:tc>
          <w:tcPr>
            <w:tcW w:w="568" w:type="dxa"/>
          </w:tcPr>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十三</w:t>
            </w:r>
          </w:p>
          <w:p w:rsidR="00144043" w:rsidRPr="003370C1" w:rsidRDefault="00144043" w:rsidP="00876AEB">
            <w:pPr>
              <w:pStyle w:val="60"/>
              <w:spacing w:line="260" w:lineRule="exact"/>
              <w:jc w:val="center"/>
              <w:rPr>
                <w:rFonts w:ascii="標楷體" w:eastAsia="標楷體" w:hAnsi="標楷體" w:cs="Arial Unicode MS"/>
                <w:sz w:val="24"/>
                <w:szCs w:val="24"/>
              </w:rPr>
            </w:pPr>
          </w:p>
        </w:tc>
        <w:tc>
          <w:tcPr>
            <w:tcW w:w="7500" w:type="dxa"/>
          </w:tcPr>
          <w:p w:rsidR="00144043" w:rsidRPr="003370C1" w:rsidRDefault="00144043" w:rsidP="00876AEB">
            <w:pPr>
              <w:pStyle w:val="60"/>
              <w:spacing w:line="260" w:lineRule="exact"/>
              <w:ind w:firstLineChars="16" w:firstLine="38"/>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本廠商是</w:t>
            </w:r>
            <w:r w:rsidRPr="003370C1">
              <w:rPr>
                <w:rFonts w:ascii="標楷體" w:eastAsia="標楷體" w:hAnsi="標楷體" w:cs="Arial Unicode MS" w:hint="eastAsia"/>
                <w:spacing w:val="-10"/>
                <w:sz w:val="24"/>
                <w:szCs w:val="24"/>
              </w:rPr>
              <w:t>原住民個人或政府立案之原住民團體。</w:t>
            </w:r>
          </w:p>
          <w:p w:rsidR="00144043" w:rsidRPr="003370C1" w:rsidRDefault="00144043" w:rsidP="00876AEB">
            <w:pPr>
              <w:pStyle w:val="60"/>
              <w:spacing w:line="260" w:lineRule="exact"/>
              <w:rPr>
                <w:rFonts w:ascii="標楷體" w:eastAsia="標楷體" w:hAnsi="標楷體" w:cs="Arial Unicode MS"/>
                <w:spacing w:val="-10"/>
                <w:sz w:val="24"/>
                <w:szCs w:val="24"/>
              </w:rPr>
            </w:pPr>
            <w:r w:rsidRPr="003370C1">
              <w:rPr>
                <w:rFonts w:ascii="標楷體" w:eastAsia="標楷體" w:hAnsi="標楷體" w:cs="Arial Unicode MS" w:hint="eastAsia"/>
                <w:sz w:val="24"/>
                <w:szCs w:val="24"/>
              </w:rPr>
              <w:t>(</w:t>
            </w:r>
            <w:r w:rsidRPr="003370C1">
              <w:rPr>
                <w:rFonts w:ascii="標楷體" w:eastAsia="標楷體" w:hAnsi="標楷體" w:cs="Arial Unicode MS" w:hint="eastAsia"/>
                <w:spacing w:val="-10"/>
                <w:sz w:val="24"/>
                <w:szCs w:val="24"/>
              </w:rPr>
              <w:t>答「否」者，請於下列空格填寫得標後預計分包予原住民個人或政府立案之原住民團體之項目及金額，可自備附件填寫。如無，得填寫「0」)</w:t>
            </w:r>
          </w:p>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項目╴╴╴╴╴╴╴╴╴╴╴  金額╴╴╴╴╴╴╴╴╴╴</w:t>
            </w:r>
          </w:p>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項目╴╴╴╴╴╴╴╴╴╴╴  金額╴╴╴╴╴╴╴╴╴╴</w:t>
            </w:r>
          </w:p>
          <w:p w:rsidR="00144043" w:rsidRPr="003370C1" w:rsidRDefault="00144043" w:rsidP="00876AEB">
            <w:pPr>
              <w:pStyle w:val="60"/>
              <w:spacing w:line="260" w:lineRule="exact"/>
              <w:ind w:firstLineChars="16" w:firstLine="38"/>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lastRenderedPageBreak/>
              <w:t>合計金額╴╴╴╴╴╴╴╴╴╴</w:t>
            </w: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1080"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r>
    </w:tbl>
    <w:p w:rsidR="00144043" w:rsidRPr="003370C1" w:rsidRDefault="00144043" w:rsidP="00144043">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144043" w:rsidRPr="003370C1" w:rsidTr="00876AEB">
        <w:trPr>
          <w:cantSplit/>
          <w:trHeight w:val="4707"/>
        </w:trPr>
        <w:tc>
          <w:tcPr>
            <w:tcW w:w="568" w:type="dxa"/>
          </w:tcPr>
          <w:p w:rsidR="00144043" w:rsidRPr="003370C1" w:rsidRDefault="00144043" w:rsidP="00876AEB">
            <w:pPr>
              <w:pStyle w:val="60"/>
              <w:spacing w:line="260" w:lineRule="exact"/>
              <w:jc w:val="center"/>
              <w:rPr>
                <w:rFonts w:ascii="標楷體" w:eastAsia="標楷體" w:hAnsi="標楷體" w:cs="Arial Unicode MS"/>
                <w:sz w:val="24"/>
                <w:szCs w:val="24"/>
              </w:rPr>
            </w:pPr>
          </w:p>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附</w:t>
            </w:r>
          </w:p>
          <w:p w:rsidR="00144043" w:rsidRPr="003370C1" w:rsidRDefault="00144043" w:rsidP="00876AEB">
            <w:pPr>
              <w:pStyle w:val="60"/>
              <w:spacing w:line="260" w:lineRule="exact"/>
              <w:jc w:val="center"/>
              <w:rPr>
                <w:rFonts w:ascii="標楷體" w:eastAsia="標楷體" w:hAnsi="標楷體" w:cs="Arial Unicode MS"/>
                <w:sz w:val="24"/>
                <w:szCs w:val="24"/>
              </w:rPr>
            </w:pPr>
          </w:p>
          <w:p w:rsidR="00144043" w:rsidRPr="003370C1" w:rsidRDefault="00144043" w:rsidP="00876AEB">
            <w:pPr>
              <w:pStyle w:val="60"/>
              <w:spacing w:line="260" w:lineRule="exact"/>
              <w:jc w:val="center"/>
              <w:rPr>
                <w:rFonts w:ascii="標楷體" w:eastAsia="標楷體" w:hAnsi="標楷體" w:cs="Arial Unicode MS"/>
                <w:sz w:val="24"/>
                <w:szCs w:val="24"/>
              </w:rPr>
            </w:pPr>
            <w:r w:rsidRPr="003370C1">
              <w:rPr>
                <w:rFonts w:ascii="標楷體" w:eastAsia="標楷體" w:hAnsi="標楷體" w:cs="Arial Unicode MS" w:hint="eastAsia"/>
                <w:sz w:val="24"/>
                <w:szCs w:val="24"/>
              </w:rPr>
              <w:t>註</w:t>
            </w:r>
          </w:p>
        </w:tc>
        <w:tc>
          <w:tcPr>
            <w:tcW w:w="9660" w:type="dxa"/>
          </w:tcPr>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本採購如非屬</w:t>
            </w:r>
            <w:bookmarkStart w:id="0" w:name="OLE_LINK1"/>
            <w:bookmarkStart w:id="1" w:name="OLE_LINK2"/>
            <w:r w:rsidRPr="003370C1">
              <w:rPr>
                <w:rFonts w:ascii="標楷體" w:eastAsia="標楷體" w:hAnsi="標楷體" w:cs="Arial Unicode MS" w:hint="eastAsia"/>
                <w:sz w:val="24"/>
                <w:szCs w:val="24"/>
              </w:rPr>
              <w:t>依採購法以公告程序辦理或同法第105條辦理</w:t>
            </w:r>
            <w:bookmarkEnd w:id="0"/>
            <w:bookmarkEnd w:id="1"/>
            <w:r w:rsidRPr="003370C1">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第九項、第十項、第十三項未填者，機關得洽廠商澄清。</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本採購如屬經</w:t>
            </w:r>
            <w:r w:rsidRPr="003370C1">
              <w:rPr>
                <w:rFonts w:ascii="標楷體" w:eastAsia="標楷體" w:hAnsi="標楷體" w:hint="eastAsia"/>
                <w:bCs/>
                <w:sz w:val="24"/>
                <w:szCs w:val="24"/>
              </w:rPr>
              <w:t>濟部投資審議委員會公告「具敏感性或國安(含資安)疑慮之業務範疇」之資訊服務採購</w:t>
            </w:r>
            <w:r w:rsidRPr="003370C1">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本採購如屬影響國家安全</w:t>
            </w:r>
            <w:r w:rsidRPr="003370C1">
              <w:rPr>
                <w:rFonts w:ascii="標楷體" w:eastAsia="標楷體" w:hAnsi="標楷體" w:hint="eastAsia"/>
                <w:bCs/>
                <w:sz w:val="24"/>
                <w:szCs w:val="24"/>
              </w:rPr>
              <w:t>之採購</w:t>
            </w:r>
            <w:r w:rsidRPr="003370C1">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本聲明書填妥後附於投標文件遞送。</w:t>
            </w:r>
          </w:p>
          <w:p w:rsidR="00144043" w:rsidRPr="003370C1" w:rsidRDefault="00144043" w:rsidP="00144043">
            <w:pPr>
              <w:pStyle w:val="60"/>
              <w:numPr>
                <w:ilvl w:val="0"/>
                <w:numId w:val="7"/>
              </w:numPr>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144043" w:rsidRPr="003370C1" w:rsidTr="00876AEB">
        <w:trPr>
          <w:cantSplit/>
          <w:trHeight w:val="641"/>
        </w:trPr>
        <w:tc>
          <w:tcPr>
            <w:tcW w:w="568" w:type="dxa"/>
          </w:tcPr>
          <w:p w:rsidR="00144043" w:rsidRPr="003370C1" w:rsidRDefault="00144043" w:rsidP="00876AEB">
            <w:pPr>
              <w:pStyle w:val="60"/>
              <w:spacing w:line="260" w:lineRule="exact"/>
              <w:jc w:val="both"/>
              <w:rPr>
                <w:rFonts w:ascii="標楷體" w:eastAsia="標楷體" w:hAnsi="標楷體" w:cs="Arial Unicode MS"/>
                <w:sz w:val="24"/>
                <w:szCs w:val="24"/>
              </w:rPr>
            </w:pPr>
          </w:p>
        </w:tc>
        <w:tc>
          <w:tcPr>
            <w:tcW w:w="9660" w:type="dxa"/>
            <w:vAlign w:val="center"/>
          </w:tcPr>
          <w:p w:rsidR="00144043" w:rsidRPr="003370C1" w:rsidRDefault="00144043" w:rsidP="00876AEB">
            <w:pPr>
              <w:pStyle w:val="60"/>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144043" w:rsidRPr="003370C1" w:rsidTr="00876AEB">
        <w:trPr>
          <w:cantSplit/>
          <w:trHeight w:val="3103"/>
        </w:trPr>
        <w:tc>
          <w:tcPr>
            <w:tcW w:w="568" w:type="dxa"/>
          </w:tcPr>
          <w:p w:rsidR="00144043" w:rsidRPr="003370C1" w:rsidRDefault="00144043" w:rsidP="00876AEB">
            <w:pPr>
              <w:pStyle w:val="60"/>
              <w:spacing w:beforeLines="30" w:before="108" w:line="260" w:lineRule="exact"/>
              <w:jc w:val="both"/>
              <w:rPr>
                <w:rFonts w:ascii="標楷體" w:eastAsia="標楷體" w:hAnsi="標楷體" w:cs="Arial Unicode MS"/>
                <w:sz w:val="24"/>
                <w:szCs w:val="24"/>
              </w:rPr>
            </w:pPr>
          </w:p>
        </w:tc>
        <w:tc>
          <w:tcPr>
            <w:tcW w:w="9660" w:type="dxa"/>
          </w:tcPr>
          <w:p w:rsidR="00144043" w:rsidRPr="003370C1" w:rsidRDefault="00144043" w:rsidP="00876AEB">
            <w:pPr>
              <w:pStyle w:val="60"/>
              <w:spacing w:beforeLines="30" w:before="108"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144043" w:rsidRPr="002E038E" w:rsidRDefault="00144043" w:rsidP="00876AEB">
            <w:pPr>
              <w:pStyle w:val="60"/>
              <w:snapToGrid w:val="0"/>
              <w:spacing w:beforeLines="500" w:before="18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144043" w:rsidRPr="003370C1" w:rsidRDefault="00144043" w:rsidP="00876AEB">
            <w:pPr>
              <w:pStyle w:val="60"/>
              <w:spacing w:beforeLines="30" w:before="108"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144043" w:rsidRPr="002E038E" w:rsidRDefault="00144043" w:rsidP="00144043">
      <w:pPr>
        <w:pStyle w:val="60"/>
        <w:spacing w:beforeLines="30" w:before="108"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（111.</w:t>
      </w:r>
      <w:r>
        <w:rPr>
          <w:rFonts w:ascii="標楷體" w:eastAsia="標楷體" w:hAnsi="標楷體" w:cs="Arial Unicode MS"/>
          <w:sz w:val="24"/>
          <w:szCs w:val="24"/>
        </w:rPr>
        <w:t>0</w:t>
      </w:r>
      <w:r w:rsidRPr="002E038E">
        <w:rPr>
          <w:rFonts w:ascii="標楷體" w:eastAsia="標楷體" w:hAnsi="標楷體" w:cs="Arial Unicode MS" w:hint="eastAsia"/>
          <w:sz w:val="24"/>
          <w:szCs w:val="24"/>
        </w:rPr>
        <w:t>5.</w:t>
      </w:r>
      <w:r>
        <w:rPr>
          <w:rFonts w:ascii="標楷體" w:eastAsia="標楷體" w:hAnsi="標楷體" w:cs="Arial Unicode MS"/>
          <w:sz w:val="24"/>
          <w:szCs w:val="24"/>
        </w:rPr>
        <w:t>0</w:t>
      </w:r>
      <w:r w:rsidRPr="002E038E">
        <w:rPr>
          <w:rFonts w:ascii="標楷體" w:eastAsia="標楷體" w:hAnsi="標楷體" w:cs="Arial Unicode MS" w:hint="eastAsia"/>
          <w:sz w:val="24"/>
          <w:szCs w:val="24"/>
        </w:rPr>
        <w:t>2版）</w:t>
      </w:r>
    </w:p>
    <w:p w:rsidR="007143B5" w:rsidRDefault="007143B5" w:rsidP="00B50B2B">
      <w:pPr>
        <w:pStyle w:val="11"/>
        <w:spacing w:line="280" w:lineRule="exact"/>
        <w:rPr>
          <w:rFonts w:ascii="標楷體" w:eastAsia="標楷體" w:hAnsi="標楷體" w:cs="Arial Unicode MS"/>
          <w:sz w:val="20"/>
        </w:rPr>
      </w:pPr>
    </w:p>
    <w:p w:rsidR="007143B5" w:rsidRDefault="007143B5" w:rsidP="00B50B2B">
      <w:pPr>
        <w:pStyle w:val="11"/>
        <w:spacing w:after="120" w:line="300" w:lineRule="exact"/>
        <w:rPr>
          <w:sz w:val="22"/>
          <w:szCs w:val="22"/>
        </w:rPr>
        <w:sectPr w:rsidR="007143B5" w:rsidSect="005B3588">
          <w:footerReference w:type="even" r:id="rId10"/>
          <w:pgSz w:w="11907" w:h="16840" w:code="9"/>
          <w:pgMar w:top="851" w:right="851" w:bottom="249" w:left="907" w:header="851" w:footer="992" w:gutter="0"/>
          <w:cols w:space="425"/>
          <w:docGrid w:type="lines" w:linePitch="360"/>
        </w:sectPr>
      </w:pPr>
    </w:p>
    <w:p w:rsidR="007143B5" w:rsidRPr="003851E3" w:rsidRDefault="007143B5" w:rsidP="007D5D1C">
      <w:pPr>
        <w:autoSpaceDE w:val="0"/>
        <w:autoSpaceDN w:val="0"/>
        <w:adjustRightInd w:val="0"/>
        <w:snapToGrid w:val="0"/>
        <w:rPr>
          <w:rFonts w:ascii="標楷體" w:eastAsia="標楷體"/>
          <w:kern w:val="0"/>
          <w:sz w:val="8"/>
          <w:szCs w:val="8"/>
          <w:lang w:val="zh-TW"/>
        </w:rPr>
      </w:pPr>
    </w:p>
    <w:p w:rsidR="007143B5" w:rsidRDefault="007143B5" w:rsidP="004D27C5">
      <w:pPr>
        <w:pStyle w:val="12"/>
        <w:adjustRightInd/>
        <w:snapToGrid w:val="0"/>
        <w:spacing w:line="240" w:lineRule="atLeast"/>
        <w:textAlignment w:val="auto"/>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89930" cy="3543300"/>
                <wp:effectExtent l="4445" t="0" r="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306</w:t>
                            </w:r>
                          </w:p>
                          <w:p w:rsidR="00EA6F27" w:rsidRDefault="00EA6F27" w:rsidP="00F360A1">
                            <w:pPr>
                              <w:snapToGrid w:val="0"/>
                              <w:spacing w:line="440" w:lineRule="exact"/>
                              <w:rPr>
                                <w:rFonts w:ascii="標楷體" w:eastAsia="標楷體" w:hAnsi="標楷體"/>
                                <w:b/>
                                <w:noProof/>
                                <w:color w:val="0000FF"/>
                                <w:sz w:val="32"/>
                                <w:szCs w:val="32"/>
                              </w:rPr>
                            </w:pPr>
                            <w:r w:rsidRPr="003E5689">
                              <w:rPr>
                                <w:rFonts w:ascii="標楷體" w:eastAsia="標楷體" w:hAnsi="標楷體" w:hint="eastAsia"/>
                                <w:b/>
                                <w:sz w:val="32"/>
                                <w:szCs w:val="32"/>
                              </w:rPr>
                              <w:t>投標案名：</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3</w:t>
                            </w:r>
                            <w:r w:rsidRPr="00D956C0">
                              <w:rPr>
                                <w:rFonts w:ascii="標楷體" w:eastAsia="標楷體" w:hAnsi="標楷體" w:hint="eastAsia"/>
                                <w:b/>
                                <w:noProof/>
                                <w:color w:val="0000FF"/>
                                <w:sz w:val="32"/>
                                <w:szCs w:val="32"/>
                              </w:rPr>
                              <w:t>學年度資訊機房暨網路系統設</w:t>
                            </w:r>
                          </w:p>
                          <w:p w:rsidR="00EA6F27" w:rsidRPr="003E5689" w:rsidRDefault="00EA6F27" w:rsidP="00D956C0">
                            <w:pPr>
                              <w:snapToGrid w:val="0"/>
                              <w:spacing w:line="440" w:lineRule="exact"/>
                              <w:ind w:firstLineChars="500" w:firstLine="1602"/>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EA6F27" w:rsidRPr="003E5689" w:rsidRDefault="00EA6F27"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EA6F27"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EA6F27" w:rsidRDefault="00EA6F27"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EA6F27" w:rsidRPr="003E5689" w:rsidRDefault="00EA6F27"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聯絡人及電話：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0;margin-top:0;width:455.9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AI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" filled="f" stroked="f">
                <v:textbox>
                  <w:txbxContent>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306</w:t>
                      </w:r>
                    </w:p>
                    <w:p w:rsidR="00EA6F27" w:rsidRDefault="00EA6F27" w:rsidP="00F360A1">
                      <w:pPr>
                        <w:snapToGrid w:val="0"/>
                        <w:spacing w:line="440" w:lineRule="exact"/>
                        <w:rPr>
                          <w:rFonts w:ascii="標楷體" w:eastAsia="標楷體" w:hAnsi="標楷體"/>
                          <w:b/>
                          <w:noProof/>
                          <w:color w:val="0000FF"/>
                          <w:sz w:val="32"/>
                          <w:szCs w:val="32"/>
                        </w:rPr>
                      </w:pPr>
                      <w:r w:rsidRPr="003E5689">
                        <w:rPr>
                          <w:rFonts w:ascii="標楷體" w:eastAsia="標楷體" w:hAnsi="標楷體" w:hint="eastAsia"/>
                          <w:b/>
                          <w:sz w:val="32"/>
                          <w:szCs w:val="32"/>
                        </w:rPr>
                        <w:t>投標案名：</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3</w:t>
                      </w:r>
                      <w:r w:rsidRPr="00D956C0">
                        <w:rPr>
                          <w:rFonts w:ascii="標楷體" w:eastAsia="標楷體" w:hAnsi="標楷體" w:hint="eastAsia"/>
                          <w:b/>
                          <w:noProof/>
                          <w:color w:val="0000FF"/>
                          <w:sz w:val="32"/>
                          <w:szCs w:val="32"/>
                        </w:rPr>
                        <w:t>學年度資訊機房暨網路系統設</w:t>
                      </w:r>
                    </w:p>
                    <w:p w:rsidR="00EA6F27" w:rsidRPr="003E5689" w:rsidRDefault="00EA6F27" w:rsidP="00D956C0">
                      <w:pPr>
                        <w:snapToGrid w:val="0"/>
                        <w:spacing w:line="440" w:lineRule="exact"/>
                        <w:ind w:firstLineChars="500" w:firstLine="1602"/>
                        <w:rPr>
                          <w:rFonts w:ascii="標楷體" w:eastAsia="標楷體" w:hAnsi="標楷體"/>
                          <w:b/>
                          <w:sz w:val="32"/>
                          <w:szCs w:val="32"/>
                        </w:rPr>
                      </w:pPr>
                      <w:r w:rsidRPr="00D956C0">
                        <w:rPr>
                          <w:rFonts w:ascii="標楷體" w:eastAsia="標楷體" w:hAnsi="標楷體" w:hint="eastAsia"/>
                          <w:b/>
                          <w:noProof/>
                          <w:color w:val="0000FF"/>
                          <w:sz w:val="32"/>
                          <w:szCs w:val="32"/>
                        </w:rPr>
                        <w:t>備維護合約</w:t>
                      </w:r>
                      <w:r w:rsidRPr="003E5689">
                        <w:rPr>
                          <w:rFonts w:ascii="標楷體" w:eastAsia="標楷體" w:hAnsi="標楷體" w:hint="eastAsia"/>
                          <w:b/>
                          <w:sz w:val="32"/>
                          <w:szCs w:val="32"/>
                        </w:rPr>
                        <w:t xml:space="preserve"> </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EA6F27" w:rsidRPr="003E5689" w:rsidRDefault="00EA6F27"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EA6F27" w:rsidRPr="003E5689"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EA6F27" w:rsidRDefault="00EA6F27"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EA6F27" w:rsidRDefault="00EA6F27"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EA6F27" w:rsidRPr="003E5689" w:rsidRDefault="00EA6F27"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聯絡人及電話：</w:t>
                      </w:r>
                    </w:p>
                  </w:txbxContent>
                </v:textbox>
              </v:shape>
            </w:pict>
          </mc:Fallback>
        </mc:AlternateContent>
      </w: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0</wp:posOffset>
                </wp:positionV>
                <wp:extent cx="1631950" cy="800735"/>
                <wp:effectExtent l="13970" t="6350" r="11430" b="1206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EA6F27" w:rsidRDefault="00EA6F27" w:rsidP="00F360A1">
                            <w:pPr>
                              <w:jc w:val="center"/>
                              <w:rPr>
                                <w:rFonts w:ascii="標楷體" w:eastAsia="標楷體" w:hAnsi="標楷體"/>
                                <w:b/>
                              </w:rPr>
                            </w:pPr>
                            <w:r>
                              <w:rPr>
                                <w:rFonts w:ascii="標楷體" w:eastAsia="標楷體" w:hAnsi="標楷體" w:hint="eastAsia"/>
                                <w:b/>
                                <w:sz w:val="48"/>
                                <w:szCs w:val="48"/>
                              </w:rPr>
                              <w:t>外標封</w:t>
                            </w:r>
                          </w:p>
                          <w:p w:rsidR="00EA6F27" w:rsidRDefault="00EA6F27" w:rsidP="00F360A1">
                            <w:r w:rsidRPr="00FF72B5">
                              <w:rPr>
                                <w:rFonts w:ascii="標楷體" w:eastAsia="標楷體" w:hAnsi="標楷體" w:hint="eastAsia"/>
                              </w:rPr>
                              <w:t>本頁請張貼投標信封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78pt;margin-top:0;width:128.5pt;height:6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W0LAIAAFg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">
                <v:textbox>
                  <w:txbxContent>
                    <w:p w:rsidR="00EA6F27" w:rsidRDefault="00EA6F27" w:rsidP="00F360A1">
                      <w:pPr>
                        <w:jc w:val="center"/>
                        <w:rPr>
                          <w:rFonts w:ascii="標楷體" w:eastAsia="標楷體" w:hAnsi="標楷體"/>
                          <w:b/>
                        </w:rPr>
                      </w:pPr>
                      <w:r>
                        <w:rPr>
                          <w:rFonts w:ascii="標楷體" w:eastAsia="標楷體" w:hAnsi="標楷體" w:hint="eastAsia"/>
                          <w:b/>
                          <w:sz w:val="48"/>
                          <w:szCs w:val="48"/>
                        </w:rPr>
                        <w:t>外標封</w:t>
                      </w:r>
                    </w:p>
                    <w:p w:rsidR="00EA6F27" w:rsidRDefault="00EA6F27" w:rsidP="00F360A1">
                      <w:r w:rsidRPr="00FF72B5">
                        <w:rPr>
                          <w:rFonts w:ascii="標楷體" w:eastAsia="標楷體" w:hAnsi="標楷體" w:hint="eastAsia"/>
                        </w:rPr>
                        <w:t>本頁請張貼投標信封</w:t>
                      </w:r>
                    </w:p>
                  </w:txbxContent>
                </v:textbox>
              </v:shape>
            </w:pict>
          </mc:Fallback>
        </mc:AlternateContent>
      </w:r>
    </w:p>
    <w:p w:rsidR="007143B5" w:rsidRDefault="007143B5" w:rsidP="004D27C5">
      <w:pPr>
        <w:pStyle w:val="12"/>
        <w:adjustRightInd/>
        <w:snapToGrid w:val="0"/>
        <w:spacing w:line="240" w:lineRule="atLeast"/>
        <w:textAlignment w:val="auto"/>
        <w:rPr>
          <w:sz w:val="22"/>
          <w:szCs w:val="22"/>
        </w:rPr>
      </w:pPr>
    </w:p>
    <w:p w:rsidR="007143B5" w:rsidRDefault="007143B5" w:rsidP="004D27C5">
      <w:pPr>
        <w:pStyle w:val="12"/>
        <w:adjustRightInd/>
        <w:snapToGrid w:val="0"/>
        <w:spacing w:line="240" w:lineRule="atLeast"/>
        <w:textAlignment w:val="auto"/>
        <w:rPr>
          <w:sz w:val="22"/>
          <w:szCs w:val="22"/>
        </w:rPr>
      </w:pPr>
    </w:p>
    <w:p w:rsidR="007143B5" w:rsidRPr="0005695F" w:rsidRDefault="007143B5" w:rsidP="0005695F"/>
    <w:p w:rsidR="007143B5" w:rsidRPr="0005695F" w:rsidRDefault="007143B5" w:rsidP="0005695F">
      <w:r>
        <w:rPr>
          <w:rFonts w:hint="eastAsia"/>
          <w:noProof/>
          <w:sz w:val="22"/>
          <w:szCs w:val="22"/>
        </w:rPr>
        <mc:AlternateContent>
          <mc:Choice Requires="wps">
            <w:drawing>
              <wp:anchor distT="0" distB="0" distL="114300" distR="114300" simplePos="0" relativeHeight="251665408" behindDoc="0" locked="0" layoutInCell="1" allowOverlap="1" wp14:anchorId="49C4867B" wp14:editId="1367F2EE">
                <wp:simplePos x="0" y="0"/>
                <wp:positionH relativeFrom="column">
                  <wp:posOffset>5167630</wp:posOffset>
                </wp:positionH>
                <wp:positionV relativeFrom="paragraph">
                  <wp:posOffset>67310</wp:posOffset>
                </wp:positionV>
                <wp:extent cx="1123950" cy="3429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F27" w:rsidRPr="006D2DEC" w:rsidRDefault="00EA6F27" w:rsidP="00672571">
                            <w:pPr>
                              <w:ind w:right="400"/>
                              <w:jc w:val="center"/>
                              <w:rPr>
                                <w:sz w:val="20"/>
                              </w:rPr>
                            </w:pPr>
                            <w:r w:rsidRPr="006D2DEC">
                              <w:rPr>
                                <w:rFonts w:ascii="標楷體" w:eastAsia="標楷體" w:hAnsi="標楷體" w:hint="eastAsia"/>
                                <w:b/>
                                <w:noProof/>
                                <w:sz w:val="20"/>
                              </w:rPr>
                              <w:t>第</w:t>
                            </w:r>
                            <w:r>
                              <w:rPr>
                                <w:rFonts w:ascii="標楷體" w:eastAsia="標楷體" w:hAnsi="標楷體" w:hint="eastAsia"/>
                                <w:b/>
                                <w:noProof/>
                                <w:sz w:val="20"/>
                              </w:rPr>
                              <w:t xml:space="preserve"> </w:t>
                            </w:r>
                            <w:r w:rsidR="005B07AD">
                              <w:rPr>
                                <w:rFonts w:ascii="標楷體" w:eastAsia="標楷體" w:hAnsi="標楷體"/>
                                <w:b/>
                                <w:noProof/>
                                <w:sz w:val="20"/>
                              </w:rPr>
                              <w:t>3</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4867B" id="Rectangle 8" o:spid="_x0000_s1033" style="position:absolute;margin-left:406.9pt;margin-top:5.3pt;width:8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" stroked="f">
                <v:textbox>
                  <w:txbxContent>
                    <w:p w:rsidR="00EA6F27" w:rsidRPr="006D2DEC" w:rsidRDefault="00EA6F27" w:rsidP="00672571">
                      <w:pPr>
                        <w:ind w:right="400"/>
                        <w:jc w:val="center"/>
                        <w:rPr>
                          <w:sz w:val="20"/>
                        </w:rPr>
                      </w:pPr>
                      <w:r w:rsidRPr="006D2DEC">
                        <w:rPr>
                          <w:rFonts w:ascii="標楷體" w:eastAsia="標楷體" w:hAnsi="標楷體" w:hint="eastAsia"/>
                          <w:b/>
                          <w:noProof/>
                          <w:sz w:val="20"/>
                        </w:rPr>
                        <w:t>第</w:t>
                      </w:r>
                      <w:r>
                        <w:rPr>
                          <w:rFonts w:ascii="標楷體" w:eastAsia="標楷體" w:hAnsi="標楷體" w:hint="eastAsia"/>
                          <w:b/>
                          <w:noProof/>
                          <w:sz w:val="20"/>
                        </w:rPr>
                        <w:t xml:space="preserve"> </w:t>
                      </w:r>
                      <w:r w:rsidR="005B07AD">
                        <w:rPr>
                          <w:rFonts w:ascii="標楷體" w:eastAsia="標楷體" w:hAnsi="標楷體"/>
                          <w:b/>
                          <w:noProof/>
                          <w:sz w:val="20"/>
                        </w:rPr>
                        <w:t>3</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D956C0" w:rsidP="0005695F">
      <w:r>
        <w:rPr>
          <w:rFonts w:hint="eastAsia"/>
          <w:noProof/>
          <w:sz w:val="22"/>
          <w:szCs w:val="22"/>
        </w:rPr>
        <mc:AlternateContent>
          <mc:Choice Requires="wps">
            <w:drawing>
              <wp:anchor distT="0" distB="0" distL="114300" distR="114300" simplePos="0" relativeHeight="251666432" behindDoc="0" locked="0" layoutInCell="1" allowOverlap="1" wp14:anchorId="33FA7263" wp14:editId="2A0316A9">
                <wp:simplePos x="0" y="0"/>
                <wp:positionH relativeFrom="column">
                  <wp:posOffset>947</wp:posOffset>
                </wp:positionH>
                <wp:positionV relativeFrom="paragraph">
                  <wp:posOffset>73660</wp:posOffset>
                </wp:positionV>
                <wp:extent cx="6473825" cy="1600200"/>
                <wp:effectExtent l="36830" t="33020" r="33020" b="336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6F27" w:rsidRPr="00121077" w:rsidRDefault="00EA6F27" w:rsidP="005E6C19">
                            <w:pPr>
                              <w:rPr>
                                <w:rFonts w:ascii="標楷體" w:eastAsia="標楷體" w:hAnsi="標楷體"/>
                                <w:b/>
                                <w:sz w:val="46"/>
                                <w:szCs w:val="46"/>
                              </w:rPr>
                            </w:pPr>
                            <w:r w:rsidRPr="00121077">
                              <w:rPr>
                                <w:rFonts w:ascii="標楷體" w:eastAsia="標楷體" w:hAnsi="標楷體" w:hint="eastAsia"/>
                                <w:b/>
                                <w:sz w:val="46"/>
                                <w:szCs w:val="46"/>
                              </w:rPr>
                              <w:t>91202</w:t>
                            </w:r>
                          </w:p>
                          <w:p w:rsidR="00EA6F27" w:rsidRPr="00121077" w:rsidRDefault="00EA6F27"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EA6F27" w:rsidRPr="00A062D8" w:rsidRDefault="00EA6F27" w:rsidP="001B3B93">
                            <w:pPr>
                              <w:snapToGrid w:val="0"/>
                              <w:ind w:firstLineChars="247" w:firstLine="1385"/>
                              <w:rPr>
                                <w:b/>
                                <w:sz w:val="40"/>
                                <w:szCs w:val="40"/>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EA6F27" w:rsidRPr="005E6C19" w:rsidRDefault="00EA6F27" w:rsidP="005E6C19">
                            <w:pPr>
                              <w:rPr>
                                <w:rFonts w:ascii="標楷體" w:eastAsia="標楷體" w:hAnsi="標楷體"/>
                                <w:b/>
                                <w:sz w:val="40"/>
                                <w:szCs w:val="40"/>
                              </w:rPr>
                            </w:pPr>
                          </w:p>
                          <w:p w:rsidR="00EA6F27" w:rsidRPr="005E6C19" w:rsidRDefault="00EA6F27"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7263" id="Text Box 9" o:spid="_x0000_s1034" type="#_x0000_t202" style="position:absolute;margin-left:.05pt;margin-top:5.8pt;width:509.75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kVkAIAACo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" filled="f" strokeweight="4.5pt">
                <v:stroke linestyle="thickThin"/>
                <v:textbox>
                  <w:txbxContent>
                    <w:p w:rsidR="00EA6F27" w:rsidRPr="00121077" w:rsidRDefault="00EA6F27" w:rsidP="005E6C19">
                      <w:pPr>
                        <w:rPr>
                          <w:rFonts w:ascii="標楷體" w:eastAsia="標楷體" w:hAnsi="標楷體"/>
                          <w:b/>
                          <w:sz w:val="46"/>
                          <w:szCs w:val="46"/>
                        </w:rPr>
                      </w:pPr>
                      <w:r w:rsidRPr="00121077">
                        <w:rPr>
                          <w:rFonts w:ascii="標楷體" w:eastAsia="標楷體" w:hAnsi="標楷體" w:hint="eastAsia"/>
                          <w:b/>
                          <w:sz w:val="46"/>
                          <w:szCs w:val="46"/>
                        </w:rPr>
                        <w:t>91202</w:t>
                      </w:r>
                    </w:p>
                    <w:p w:rsidR="00EA6F27" w:rsidRPr="00121077" w:rsidRDefault="00EA6F27"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EA6F27" w:rsidRPr="00A062D8" w:rsidRDefault="00EA6F27" w:rsidP="001B3B93">
                      <w:pPr>
                        <w:snapToGrid w:val="0"/>
                        <w:ind w:firstLineChars="247" w:firstLine="1385"/>
                        <w:rPr>
                          <w:b/>
                          <w:sz w:val="40"/>
                          <w:szCs w:val="40"/>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EA6F27" w:rsidRPr="005E6C19" w:rsidRDefault="00EA6F27" w:rsidP="005E6C19">
                      <w:pPr>
                        <w:rPr>
                          <w:rFonts w:ascii="標楷體" w:eastAsia="標楷體" w:hAnsi="標楷體"/>
                          <w:b/>
                          <w:sz w:val="40"/>
                          <w:szCs w:val="40"/>
                        </w:rPr>
                      </w:pPr>
                    </w:p>
                    <w:p w:rsidR="00EA6F27" w:rsidRPr="005E6C19" w:rsidRDefault="00EA6F27" w:rsidP="005E6C19">
                      <w:pPr>
                        <w:rPr>
                          <w:b/>
                        </w:rPr>
                      </w:pPr>
                    </w:p>
                  </w:txbxContent>
                </v:textbox>
              </v:shape>
            </w:pict>
          </mc:Fallback>
        </mc:AlternateContent>
      </w:r>
    </w:p>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D956C0" w:rsidP="0005695F">
      <w:r>
        <w:rPr>
          <w:rFonts w:hint="eastAsia"/>
          <w:noProof/>
          <w:sz w:val="22"/>
          <w:szCs w:val="22"/>
        </w:rPr>
        <mc:AlternateContent>
          <mc:Choice Requires="wps">
            <w:drawing>
              <wp:anchor distT="0" distB="0" distL="114300" distR="114300" simplePos="0" relativeHeight="251667456" behindDoc="0" locked="0" layoutInCell="1" allowOverlap="1" wp14:anchorId="236FE53E" wp14:editId="16BA48C7">
                <wp:simplePos x="0" y="0"/>
                <wp:positionH relativeFrom="column">
                  <wp:posOffset>-360680</wp:posOffset>
                </wp:positionH>
                <wp:positionV relativeFrom="paragraph">
                  <wp:posOffset>285139</wp:posOffset>
                </wp:positionV>
                <wp:extent cx="7229475" cy="82677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27" w:rsidRPr="001541E3" w:rsidRDefault="00EA6F27" w:rsidP="005E6C19">
                            <w:pPr>
                              <w:snapToGrid w:val="0"/>
                              <w:spacing w:line="440" w:lineRule="exact"/>
                              <w:rPr>
                                <w:rFonts w:ascii="標楷體" w:eastAsia="標楷體" w:hAnsi="標楷體"/>
                                <w:b/>
                                <w:sz w:val="28"/>
                                <w:szCs w:val="28"/>
                              </w:rPr>
                            </w:pPr>
                            <w:r w:rsidRPr="001541E3">
                              <w:rPr>
                                <w:rFonts w:ascii="標楷體" w:eastAsia="標楷體" w:hAnsi="標楷體" w:hint="eastAsia"/>
                                <w:b/>
                                <w:sz w:val="28"/>
                                <w:szCs w:val="28"/>
                              </w:rPr>
                              <w:t>截止收件時間：</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sidR="005B07AD">
                              <w:rPr>
                                <w:rFonts w:ascii="標楷體" w:eastAsia="標楷體" w:hAnsi="標楷體"/>
                                <w:b/>
                                <w:noProof/>
                                <w:color w:val="0000FF"/>
                                <w:sz w:val="28"/>
                                <w:szCs w:val="28"/>
                              </w:rPr>
                              <w:t>22</w:t>
                            </w:r>
                            <w:r w:rsidR="0095457D">
                              <w:rPr>
                                <w:rFonts w:ascii="標楷體" w:eastAsia="標楷體" w:hAnsi="標楷體" w:hint="eastAsia"/>
                                <w:b/>
                                <w:noProof/>
                                <w:color w:val="0000FF"/>
                                <w:sz w:val="28"/>
                                <w:szCs w:val="28"/>
                              </w:rPr>
                              <w:t>日﹝星期一</w:t>
                            </w:r>
                            <w:r>
                              <w:rPr>
                                <w:rFonts w:ascii="標楷體" w:eastAsia="標楷體" w:hAnsi="標楷體" w:hint="eastAsia"/>
                                <w:b/>
                                <w:noProof/>
                                <w:color w:val="0000FF"/>
                                <w:sz w:val="28"/>
                                <w:szCs w:val="28"/>
                              </w:rPr>
                              <w:t>﹞</w:t>
                            </w:r>
                            <w:r w:rsidR="0095457D">
                              <w:rPr>
                                <w:rFonts w:ascii="標楷體" w:eastAsia="標楷體" w:hAnsi="標楷體"/>
                                <w:b/>
                                <w:noProof/>
                                <w:color w:val="0000FF"/>
                                <w:sz w:val="28"/>
                                <w:szCs w:val="28"/>
                              </w:rPr>
                              <w:t>09</w:t>
                            </w:r>
                            <w:r>
                              <w:rPr>
                                <w:rFonts w:ascii="標楷體" w:eastAsia="標楷體" w:hAnsi="標楷體" w:hint="eastAsia"/>
                                <w:b/>
                                <w:noProof/>
                                <w:color w:val="0000FF"/>
                                <w:sz w:val="28"/>
                                <w:szCs w:val="28"/>
                              </w:rPr>
                              <w:t>時00分</w:t>
                            </w:r>
                            <w:r w:rsidRPr="001541E3">
                              <w:rPr>
                                <w:rFonts w:ascii="標楷體" w:eastAsia="標楷體" w:hAnsi="標楷體" w:hint="eastAsia"/>
                                <w:b/>
                                <w:sz w:val="28"/>
                                <w:szCs w:val="28"/>
                              </w:rPr>
                              <w:t>前</w:t>
                            </w:r>
                            <w:r>
                              <w:rPr>
                                <w:rFonts w:ascii="標楷體" w:eastAsia="標楷體" w:hAnsi="標楷體" w:hint="eastAsia"/>
                                <w:b/>
                                <w:sz w:val="28"/>
                                <w:szCs w:val="28"/>
                              </w:rPr>
                              <w:t>送</w:t>
                            </w:r>
                            <w:r w:rsidRPr="001541E3">
                              <w:rPr>
                                <w:rFonts w:ascii="標楷體" w:eastAsia="標楷體" w:hAnsi="標楷體" w:hint="eastAsia"/>
                                <w:b/>
                                <w:sz w:val="28"/>
                                <w:szCs w:val="28"/>
                              </w:rPr>
                              <w:t>達本校總務處（事務</w:t>
                            </w:r>
                            <w:r>
                              <w:rPr>
                                <w:rFonts w:ascii="標楷體" w:eastAsia="標楷體" w:hAnsi="標楷體" w:hint="eastAsia"/>
                                <w:b/>
                                <w:sz w:val="28"/>
                                <w:szCs w:val="28"/>
                              </w:rPr>
                              <w:t>營繕</w:t>
                            </w:r>
                            <w:r w:rsidRPr="001541E3">
                              <w:rPr>
                                <w:rFonts w:ascii="標楷體" w:eastAsia="標楷體" w:hAnsi="標楷體" w:hint="eastAsia"/>
                                <w:b/>
                                <w:sz w:val="28"/>
                                <w:szCs w:val="28"/>
                              </w:rPr>
                              <w:t>組）</w:t>
                            </w:r>
                          </w:p>
                          <w:p w:rsidR="00EA6F27" w:rsidRPr="001541E3" w:rsidRDefault="00EA6F27" w:rsidP="005E6C19">
                            <w:pPr>
                              <w:snapToGrid w:val="0"/>
                              <w:spacing w:line="440" w:lineRule="exact"/>
                              <w:rPr>
                                <w:sz w:val="28"/>
                                <w:szCs w:val="28"/>
                              </w:rPr>
                            </w:pPr>
                            <w:r w:rsidRPr="001541E3">
                              <w:rPr>
                                <w:rFonts w:ascii="標楷體" w:eastAsia="標楷體" w:hAnsi="標楷體" w:hint="eastAsia"/>
                                <w:b/>
                                <w:sz w:val="28"/>
                                <w:szCs w:val="28"/>
                              </w:rPr>
                              <w:t>開</w:t>
                            </w:r>
                            <w:r>
                              <w:rPr>
                                <w:rFonts w:ascii="標楷體" w:eastAsia="標楷體" w:hAnsi="標楷體" w:hint="eastAsia"/>
                                <w:b/>
                                <w:sz w:val="28"/>
                                <w:szCs w:val="28"/>
                              </w:rPr>
                              <w:t xml:space="preserve"> </w:t>
                            </w:r>
                            <w:r w:rsidRPr="001541E3">
                              <w:rPr>
                                <w:rFonts w:ascii="標楷體" w:eastAsia="標楷體" w:hAnsi="標楷體" w:hint="eastAsia"/>
                                <w:b/>
                                <w:sz w:val="28"/>
                                <w:szCs w:val="28"/>
                              </w:rPr>
                              <w:t>標</w:t>
                            </w:r>
                            <w:r>
                              <w:rPr>
                                <w:rFonts w:ascii="標楷體" w:eastAsia="標楷體" w:hAnsi="標楷體" w:hint="eastAsia"/>
                                <w:b/>
                                <w:sz w:val="28"/>
                                <w:szCs w:val="28"/>
                              </w:rPr>
                              <w:t xml:space="preserve"> </w:t>
                            </w:r>
                            <w:r w:rsidRPr="001541E3">
                              <w:rPr>
                                <w:rFonts w:ascii="標楷體" w:eastAsia="標楷體" w:hAnsi="標楷體" w:hint="eastAsia"/>
                                <w:b/>
                                <w:sz w:val="28"/>
                                <w:szCs w:val="28"/>
                              </w:rPr>
                              <w:t>時</w:t>
                            </w:r>
                            <w:r>
                              <w:rPr>
                                <w:rFonts w:ascii="標楷體" w:eastAsia="標楷體" w:hAnsi="標楷體" w:hint="eastAsia"/>
                                <w:b/>
                                <w:sz w:val="28"/>
                                <w:szCs w:val="28"/>
                              </w:rPr>
                              <w:t xml:space="preserve"> </w:t>
                            </w:r>
                            <w:r w:rsidRPr="001541E3">
                              <w:rPr>
                                <w:rFonts w:ascii="標楷體" w:eastAsia="標楷體" w:hAnsi="標楷體" w:hint="eastAsia"/>
                                <w:b/>
                                <w:sz w:val="28"/>
                                <w:szCs w:val="28"/>
                              </w:rPr>
                              <w:t>間</w:t>
                            </w:r>
                            <w:r>
                              <w:rPr>
                                <w:rFonts w:ascii="標楷體" w:eastAsia="標楷體" w:hAnsi="標楷體" w:hint="eastAsia"/>
                                <w:b/>
                                <w:sz w:val="28"/>
                                <w:szCs w:val="28"/>
                              </w:rPr>
                              <w:t xml:space="preserve"> </w:t>
                            </w:r>
                            <w:r w:rsidRPr="001541E3">
                              <w:rPr>
                                <w:rFonts w:ascii="標楷體" w:eastAsia="標楷體" w:hAnsi="標楷體" w:hint="eastAsia"/>
                                <w:b/>
                                <w:sz w:val="28"/>
                                <w:szCs w:val="28"/>
                              </w:rPr>
                              <w:t>：</w:t>
                            </w:r>
                            <w:r>
                              <w:rPr>
                                <w:rFonts w:ascii="標楷體" w:eastAsia="標楷體" w:hAnsi="標楷體" w:hint="eastAsia"/>
                                <w:b/>
                                <w:noProof/>
                                <w:color w:val="0000FF"/>
                                <w:sz w:val="28"/>
                                <w:szCs w:val="28"/>
                              </w:rPr>
                              <w:t>11</w:t>
                            </w:r>
                            <w:r w:rsidR="00D83846">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sidR="005B07AD">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w:t>
                            </w:r>
                            <w:r w:rsidR="0095457D">
                              <w:rPr>
                                <w:rFonts w:ascii="標楷體" w:eastAsia="標楷體" w:hAnsi="標楷體" w:hint="eastAsia"/>
                                <w:b/>
                                <w:noProof/>
                                <w:color w:val="0000FF"/>
                                <w:sz w:val="28"/>
                                <w:szCs w:val="28"/>
                              </w:rPr>
                              <w:t>一</w:t>
                            </w:r>
                            <w:r>
                              <w:rPr>
                                <w:rFonts w:ascii="標楷體" w:eastAsia="標楷體" w:hAnsi="標楷體" w:hint="eastAsia"/>
                                <w:b/>
                                <w:noProof/>
                                <w:color w:val="0000FF"/>
                                <w:sz w:val="28"/>
                                <w:szCs w:val="28"/>
                              </w:rPr>
                              <w:t>﹞1</w:t>
                            </w:r>
                            <w:r w:rsidR="005B07AD">
                              <w:rPr>
                                <w:rFonts w:ascii="標楷體" w:eastAsia="標楷體" w:hAnsi="標楷體"/>
                                <w:b/>
                                <w:noProof/>
                                <w:color w:val="0000FF"/>
                                <w:sz w:val="28"/>
                                <w:szCs w:val="28"/>
                              </w:rPr>
                              <w:t>5</w:t>
                            </w:r>
                            <w:bookmarkStart w:id="2" w:name="_GoBack"/>
                            <w:bookmarkEnd w:id="2"/>
                            <w:r>
                              <w:rPr>
                                <w:rFonts w:ascii="標楷體" w:eastAsia="標楷體" w:hAnsi="標楷體" w:hint="eastAsia"/>
                                <w:b/>
                                <w:noProof/>
                                <w:color w:val="0000FF"/>
                                <w:sz w:val="28"/>
                                <w:szCs w:val="28"/>
                              </w:rPr>
                              <w:t>時</w:t>
                            </w:r>
                            <w:r>
                              <w:rPr>
                                <w:rFonts w:ascii="標楷體" w:eastAsia="標楷體" w:hAnsi="標楷體"/>
                                <w:b/>
                                <w:noProof/>
                                <w:color w:val="0000FF"/>
                                <w:sz w:val="28"/>
                                <w:szCs w:val="28"/>
                              </w:rPr>
                              <w:t>0</w:t>
                            </w:r>
                            <w:r>
                              <w:rPr>
                                <w:rFonts w:ascii="標楷體" w:eastAsia="標楷體" w:hAnsi="標楷體" w:hint="eastAsia"/>
                                <w:b/>
                                <w:noProof/>
                                <w:color w:val="0000FF"/>
                                <w:sz w:val="28"/>
                                <w:szCs w:val="28"/>
                              </w:rPr>
                              <w:t>0分</w:t>
                            </w:r>
                            <w:r w:rsidRPr="001541E3">
                              <w:rPr>
                                <w:rFonts w:ascii="標楷體" w:eastAsia="標楷體" w:hAnsi="標楷體" w:hint="eastAsia"/>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FE53E" id="_x0000_t202" coordsize="21600,21600" o:spt="202" path="m,l,21600r21600,l21600,xe">
                <v:stroke joinstyle="miter"/>
                <v:path gradientshapeok="t" o:connecttype="rect"/>
              </v:shapetype>
              <v:shape id="Text Box 10" o:spid="_x0000_s1035" type="#_x0000_t202" style="position:absolute;margin-left:-28.4pt;margin-top:22.45pt;width:569.25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8yuwIAAME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" filled="f" stroked="f">
                <v:textbox>
                  <w:txbxContent>
                    <w:p w:rsidR="00EA6F27" w:rsidRPr="001541E3" w:rsidRDefault="00EA6F27" w:rsidP="005E6C19">
                      <w:pPr>
                        <w:snapToGrid w:val="0"/>
                        <w:spacing w:line="440" w:lineRule="exact"/>
                        <w:rPr>
                          <w:rFonts w:ascii="標楷體" w:eastAsia="標楷體" w:hAnsi="標楷體"/>
                          <w:b/>
                          <w:sz w:val="28"/>
                          <w:szCs w:val="28"/>
                        </w:rPr>
                      </w:pPr>
                      <w:r w:rsidRPr="001541E3">
                        <w:rPr>
                          <w:rFonts w:ascii="標楷體" w:eastAsia="標楷體" w:hAnsi="標楷體" w:hint="eastAsia"/>
                          <w:b/>
                          <w:sz w:val="28"/>
                          <w:szCs w:val="28"/>
                        </w:rPr>
                        <w:t>截止收件時間：</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sidR="005B07AD">
                        <w:rPr>
                          <w:rFonts w:ascii="標楷體" w:eastAsia="標楷體" w:hAnsi="標楷體"/>
                          <w:b/>
                          <w:noProof/>
                          <w:color w:val="0000FF"/>
                          <w:sz w:val="28"/>
                          <w:szCs w:val="28"/>
                        </w:rPr>
                        <w:t>22</w:t>
                      </w:r>
                      <w:r w:rsidR="0095457D">
                        <w:rPr>
                          <w:rFonts w:ascii="標楷體" w:eastAsia="標楷體" w:hAnsi="標楷體" w:hint="eastAsia"/>
                          <w:b/>
                          <w:noProof/>
                          <w:color w:val="0000FF"/>
                          <w:sz w:val="28"/>
                          <w:szCs w:val="28"/>
                        </w:rPr>
                        <w:t>日﹝星期一</w:t>
                      </w:r>
                      <w:r>
                        <w:rPr>
                          <w:rFonts w:ascii="標楷體" w:eastAsia="標楷體" w:hAnsi="標楷體" w:hint="eastAsia"/>
                          <w:b/>
                          <w:noProof/>
                          <w:color w:val="0000FF"/>
                          <w:sz w:val="28"/>
                          <w:szCs w:val="28"/>
                        </w:rPr>
                        <w:t>﹞</w:t>
                      </w:r>
                      <w:r w:rsidR="0095457D">
                        <w:rPr>
                          <w:rFonts w:ascii="標楷體" w:eastAsia="標楷體" w:hAnsi="標楷體"/>
                          <w:b/>
                          <w:noProof/>
                          <w:color w:val="0000FF"/>
                          <w:sz w:val="28"/>
                          <w:szCs w:val="28"/>
                        </w:rPr>
                        <w:t>09</w:t>
                      </w:r>
                      <w:r>
                        <w:rPr>
                          <w:rFonts w:ascii="標楷體" w:eastAsia="標楷體" w:hAnsi="標楷體" w:hint="eastAsia"/>
                          <w:b/>
                          <w:noProof/>
                          <w:color w:val="0000FF"/>
                          <w:sz w:val="28"/>
                          <w:szCs w:val="28"/>
                        </w:rPr>
                        <w:t>時00分</w:t>
                      </w:r>
                      <w:r w:rsidRPr="001541E3">
                        <w:rPr>
                          <w:rFonts w:ascii="標楷體" w:eastAsia="標楷體" w:hAnsi="標楷體" w:hint="eastAsia"/>
                          <w:b/>
                          <w:sz w:val="28"/>
                          <w:szCs w:val="28"/>
                        </w:rPr>
                        <w:t>前</w:t>
                      </w:r>
                      <w:r>
                        <w:rPr>
                          <w:rFonts w:ascii="標楷體" w:eastAsia="標楷體" w:hAnsi="標楷體" w:hint="eastAsia"/>
                          <w:b/>
                          <w:sz w:val="28"/>
                          <w:szCs w:val="28"/>
                        </w:rPr>
                        <w:t>送</w:t>
                      </w:r>
                      <w:r w:rsidRPr="001541E3">
                        <w:rPr>
                          <w:rFonts w:ascii="標楷體" w:eastAsia="標楷體" w:hAnsi="標楷體" w:hint="eastAsia"/>
                          <w:b/>
                          <w:sz w:val="28"/>
                          <w:szCs w:val="28"/>
                        </w:rPr>
                        <w:t>達本校總務處（事務</w:t>
                      </w:r>
                      <w:r>
                        <w:rPr>
                          <w:rFonts w:ascii="標楷體" w:eastAsia="標楷體" w:hAnsi="標楷體" w:hint="eastAsia"/>
                          <w:b/>
                          <w:sz w:val="28"/>
                          <w:szCs w:val="28"/>
                        </w:rPr>
                        <w:t>營繕</w:t>
                      </w:r>
                      <w:r w:rsidRPr="001541E3">
                        <w:rPr>
                          <w:rFonts w:ascii="標楷體" w:eastAsia="標楷體" w:hAnsi="標楷體" w:hint="eastAsia"/>
                          <w:b/>
                          <w:sz w:val="28"/>
                          <w:szCs w:val="28"/>
                        </w:rPr>
                        <w:t>組）</w:t>
                      </w:r>
                    </w:p>
                    <w:p w:rsidR="00EA6F27" w:rsidRPr="001541E3" w:rsidRDefault="00EA6F27" w:rsidP="005E6C19">
                      <w:pPr>
                        <w:snapToGrid w:val="0"/>
                        <w:spacing w:line="440" w:lineRule="exact"/>
                        <w:rPr>
                          <w:sz w:val="28"/>
                          <w:szCs w:val="28"/>
                        </w:rPr>
                      </w:pPr>
                      <w:r w:rsidRPr="001541E3">
                        <w:rPr>
                          <w:rFonts w:ascii="標楷體" w:eastAsia="標楷體" w:hAnsi="標楷體" w:hint="eastAsia"/>
                          <w:b/>
                          <w:sz w:val="28"/>
                          <w:szCs w:val="28"/>
                        </w:rPr>
                        <w:t>開</w:t>
                      </w:r>
                      <w:r>
                        <w:rPr>
                          <w:rFonts w:ascii="標楷體" w:eastAsia="標楷體" w:hAnsi="標楷體" w:hint="eastAsia"/>
                          <w:b/>
                          <w:sz w:val="28"/>
                          <w:szCs w:val="28"/>
                        </w:rPr>
                        <w:t xml:space="preserve"> </w:t>
                      </w:r>
                      <w:r w:rsidRPr="001541E3">
                        <w:rPr>
                          <w:rFonts w:ascii="標楷體" w:eastAsia="標楷體" w:hAnsi="標楷體" w:hint="eastAsia"/>
                          <w:b/>
                          <w:sz w:val="28"/>
                          <w:szCs w:val="28"/>
                        </w:rPr>
                        <w:t>標</w:t>
                      </w:r>
                      <w:r>
                        <w:rPr>
                          <w:rFonts w:ascii="標楷體" w:eastAsia="標楷體" w:hAnsi="標楷體" w:hint="eastAsia"/>
                          <w:b/>
                          <w:sz w:val="28"/>
                          <w:szCs w:val="28"/>
                        </w:rPr>
                        <w:t xml:space="preserve"> </w:t>
                      </w:r>
                      <w:r w:rsidRPr="001541E3">
                        <w:rPr>
                          <w:rFonts w:ascii="標楷體" w:eastAsia="標楷體" w:hAnsi="標楷體" w:hint="eastAsia"/>
                          <w:b/>
                          <w:sz w:val="28"/>
                          <w:szCs w:val="28"/>
                        </w:rPr>
                        <w:t>時</w:t>
                      </w:r>
                      <w:r>
                        <w:rPr>
                          <w:rFonts w:ascii="標楷體" w:eastAsia="標楷體" w:hAnsi="標楷體" w:hint="eastAsia"/>
                          <w:b/>
                          <w:sz w:val="28"/>
                          <w:szCs w:val="28"/>
                        </w:rPr>
                        <w:t xml:space="preserve"> </w:t>
                      </w:r>
                      <w:r w:rsidRPr="001541E3">
                        <w:rPr>
                          <w:rFonts w:ascii="標楷體" w:eastAsia="標楷體" w:hAnsi="標楷體" w:hint="eastAsia"/>
                          <w:b/>
                          <w:sz w:val="28"/>
                          <w:szCs w:val="28"/>
                        </w:rPr>
                        <w:t>間</w:t>
                      </w:r>
                      <w:r>
                        <w:rPr>
                          <w:rFonts w:ascii="標楷體" w:eastAsia="標楷體" w:hAnsi="標楷體" w:hint="eastAsia"/>
                          <w:b/>
                          <w:sz w:val="28"/>
                          <w:szCs w:val="28"/>
                        </w:rPr>
                        <w:t xml:space="preserve"> </w:t>
                      </w:r>
                      <w:r w:rsidRPr="001541E3">
                        <w:rPr>
                          <w:rFonts w:ascii="標楷體" w:eastAsia="標楷體" w:hAnsi="標楷體" w:hint="eastAsia"/>
                          <w:b/>
                          <w:sz w:val="28"/>
                          <w:szCs w:val="28"/>
                        </w:rPr>
                        <w:t>：</w:t>
                      </w:r>
                      <w:r>
                        <w:rPr>
                          <w:rFonts w:ascii="標楷體" w:eastAsia="標楷體" w:hAnsi="標楷體" w:hint="eastAsia"/>
                          <w:b/>
                          <w:noProof/>
                          <w:color w:val="0000FF"/>
                          <w:sz w:val="28"/>
                          <w:szCs w:val="28"/>
                        </w:rPr>
                        <w:t>11</w:t>
                      </w:r>
                      <w:r w:rsidR="00D83846">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sidR="005B07AD">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w:t>
                      </w:r>
                      <w:r w:rsidR="0095457D">
                        <w:rPr>
                          <w:rFonts w:ascii="標楷體" w:eastAsia="標楷體" w:hAnsi="標楷體" w:hint="eastAsia"/>
                          <w:b/>
                          <w:noProof/>
                          <w:color w:val="0000FF"/>
                          <w:sz w:val="28"/>
                          <w:szCs w:val="28"/>
                        </w:rPr>
                        <w:t>一</w:t>
                      </w:r>
                      <w:r>
                        <w:rPr>
                          <w:rFonts w:ascii="標楷體" w:eastAsia="標楷體" w:hAnsi="標楷體" w:hint="eastAsia"/>
                          <w:b/>
                          <w:noProof/>
                          <w:color w:val="0000FF"/>
                          <w:sz w:val="28"/>
                          <w:szCs w:val="28"/>
                        </w:rPr>
                        <w:t>﹞1</w:t>
                      </w:r>
                      <w:r w:rsidR="005B07AD">
                        <w:rPr>
                          <w:rFonts w:ascii="標楷體" w:eastAsia="標楷體" w:hAnsi="標楷體"/>
                          <w:b/>
                          <w:noProof/>
                          <w:color w:val="0000FF"/>
                          <w:sz w:val="28"/>
                          <w:szCs w:val="28"/>
                        </w:rPr>
                        <w:t>5</w:t>
                      </w:r>
                      <w:bookmarkStart w:id="3" w:name="_GoBack"/>
                      <w:bookmarkEnd w:id="3"/>
                      <w:r>
                        <w:rPr>
                          <w:rFonts w:ascii="標楷體" w:eastAsia="標楷體" w:hAnsi="標楷體" w:hint="eastAsia"/>
                          <w:b/>
                          <w:noProof/>
                          <w:color w:val="0000FF"/>
                          <w:sz w:val="28"/>
                          <w:szCs w:val="28"/>
                        </w:rPr>
                        <w:t>時</w:t>
                      </w:r>
                      <w:r>
                        <w:rPr>
                          <w:rFonts w:ascii="標楷體" w:eastAsia="標楷體" w:hAnsi="標楷體"/>
                          <w:b/>
                          <w:noProof/>
                          <w:color w:val="0000FF"/>
                          <w:sz w:val="28"/>
                          <w:szCs w:val="28"/>
                        </w:rPr>
                        <w:t>0</w:t>
                      </w:r>
                      <w:r>
                        <w:rPr>
                          <w:rFonts w:ascii="標楷體" w:eastAsia="標楷體" w:hAnsi="標楷體" w:hint="eastAsia"/>
                          <w:b/>
                          <w:noProof/>
                          <w:color w:val="0000FF"/>
                          <w:sz w:val="28"/>
                          <w:szCs w:val="28"/>
                        </w:rPr>
                        <w:t>0分</w:t>
                      </w:r>
                      <w:r w:rsidRPr="001541E3">
                        <w:rPr>
                          <w:rFonts w:ascii="標楷體" w:eastAsia="標楷體" w:hAnsi="標楷體" w:hint="eastAsia"/>
                          <w:b/>
                          <w:sz w:val="28"/>
                          <w:szCs w:val="28"/>
                        </w:rPr>
                        <w:t xml:space="preserve">    </w:t>
                      </w:r>
                    </w:p>
                  </w:txbxContent>
                </v:textbox>
              </v:shape>
            </w:pict>
          </mc:Fallback>
        </mc:AlternateContent>
      </w:r>
    </w:p>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144043" w:rsidP="0005695F">
      <w:r>
        <w:rPr>
          <w:rFonts w:hint="eastAsia"/>
          <w:noProof/>
          <w:sz w:val="22"/>
          <w:szCs w:val="22"/>
        </w:rPr>
        <mc:AlternateContent>
          <mc:Choice Requires="wps">
            <w:drawing>
              <wp:anchor distT="0" distB="0" distL="114300" distR="114300" simplePos="0" relativeHeight="251669504" behindDoc="0" locked="0" layoutInCell="1" allowOverlap="1" wp14:anchorId="016CBF98" wp14:editId="43FEDDC5">
                <wp:simplePos x="0" y="0"/>
                <wp:positionH relativeFrom="column">
                  <wp:posOffset>49218</wp:posOffset>
                </wp:positionH>
                <wp:positionV relativeFrom="paragraph">
                  <wp:posOffset>204901</wp:posOffset>
                </wp:positionV>
                <wp:extent cx="6248400" cy="1600200"/>
                <wp:effectExtent l="4445" t="0" r="0" b="31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27" w:rsidRPr="00627820" w:rsidRDefault="00EA6F27"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EA6F27" w:rsidRPr="00627820" w:rsidRDefault="00EA6F27"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627820">
                              <w:rPr>
                                <w:rFonts w:ascii="標楷體" w:eastAsia="標楷體" w:hAnsi="標楷體" w:hint="eastAsia"/>
                                <w:color w:val="000000"/>
                              </w:rPr>
                              <w:t>，且外標封封口應予密封。</w:t>
                            </w:r>
                          </w:p>
                          <w:p w:rsidR="00EA6F27" w:rsidRPr="00627820" w:rsidRDefault="00EA6F27"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EA6F27" w:rsidRPr="005E6C19" w:rsidRDefault="00EA6F27"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BF98" id="Text Box 12" o:spid="_x0000_s1036" type="#_x0000_t202" style="position:absolute;margin-left:3.9pt;margin-top:16.15pt;width:492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vZ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" filled="f" stroked="f">
                <v:textbox>
                  <w:txbxContent>
                    <w:p w:rsidR="00EA6F27" w:rsidRPr="00627820" w:rsidRDefault="00EA6F27"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EA6F27" w:rsidRPr="00627820" w:rsidRDefault="00EA6F27"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627820">
                        <w:rPr>
                          <w:rFonts w:ascii="標楷體" w:eastAsia="標楷體" w:hAnsi="標楷體" w:hint="eastAsia"/>
                          <w:color w:val="000000"/>
                        </w:rPr>
                        <w:t>，且外標封封口應予密封。</w:t>
                      </w:r>
                    </w:p>
                    <w:p w:rsidR="00EA6F27" w:rsidRPr="00627820" w:rsidRDefault="00EA6F27"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EA6F27" w:rsidRPr="005E6C19" w:rsidRDefault="00EA6F27"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v:textbox>
              </v:shape>
            </w:pict>
          </mc:Fallback>
        </mc:AlternateContent>
      </w:r>
    </w:p>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7143B5" w:rsidP="0005695F"/>
    <w:p w:rsidR="007143B5" w:rsidRPr="0005695F" w:rsidRDefault="00144043" w:rsidP="0005695F">
      <w:r>
        <w:rPr>
          <w:rFonts w:hint="eastAsia"/>
          <w:noProof/>
          <w:sz w:val="22"/>
          <w:szCs w:val="22"/>
        </w:rPr>
        <mc:AlternateContent>
          <mc:Choice Requires="wps">
            <w:drawing>
              <wp:anchor distT="0" distB="0" distL="114300" distR="114300" simplePos="0" relativeHeight="251668480" behindDoc="0" locked="0" layoutInCell="1" allowOverlap="1" wp14:anchorId="13F011E1" wp14:editId="7BEAAE17">
                <wp:simplePos x="0" y="0"/>
                <wp:positionH relativeFrom="column">
                  <wp:posOffset>3089083</wp:posOffset>
                </wp:positionH>
                <wp:positionV relativeFrom="paragraph">
                  <wp:posOffset>19050</wp:posOffset>
                </wp:positionV>
                <wp:extent cx="3515995" cy="1348740"/>
                <wp:effectExtent l="0" t="0" r="1905"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F27" w:rsidRPr="00C91A7F" w:rsidRDefault="00EA6F27" w:rsidP="004C5850">
                            <w:pPr>
                              <w:spacing w:line="360" w:lineRule="auto"/>
                              <w:rPr>
                                <w:rFonts w:ascii="標楷體" w:eastAsia="標楷體" w:hAnsi="標楷體"/>
                                <w:b/>
                              </w:rPr>
                            </w:pPr>
                            <w:r w:rsidRPr="00C91A7F">
                              <w:rPr>
                                <w:rFonts w:ascii="標楷體" w:eastAsia="標楷體" w:hAnsi="標楷體" w:hint="eastAsia"/>
                                <w:b/>
                              </w:rPr>
                              <w:t>編號：        收件日：</w:t>
                            </w:r>
                          </w:p>
                          <w:p w:rsidR="00EA6F27" w:rsidRPr="00C91A7F" w:rsidRDefault="00EA6F27" w:rsidP="004C5850">
                            <w:pPr>
                              <w:rPr>
                                <w:rFonts w:ascii="標楷體" w:eastAsia="標楷體" w:hAnsi="標楷體"/>
                                <w:b/>
                              </w:rPr>
                            </w:pPr>
                            <w:r w:rsidRPr="00C91A7F">
                              <w:rPr>
                                <w:rFonts w:ascii="標楷體" w:eastAsia="標楷體" w:hAnsi="標楷體" w:hint="eastAsia"/>
                                <w:b/>
                              </w:rPr>
                              <w:t>確認於截止收件時間內投遞完成 □是 □否</w:t>
                            </w:r>
                          </w:p>
                          <w:p w:rsidR="00EA6F27" w:rsidRPr="00C91A7F" w:rsidRDefault="00EA6F27" w:rsidP="004C5850">
                            <w:pPr>
                              <w:rPr>
                                <w:rFonts w:ascii="標楷體" w:eastAsia="標楷體" w:hAnsi="標楷體"/>
                                <w:b/>
                              </w:rPr>
                            </w:pPr>
                            <w:r w:rsidRPr="00C91A7F">
                              <w:rPr>
                                <w:rFonts w:ascii="標楷體" w:eastAsia="標楷體" w:hAnsi="標楷體" w:hint="eastAsia"/>
                                <w:b/>
                              </w:rPr>
                              <w:t>檢查外標封廠商填寫資料完整  □是 □否</w:t>
                            </w:r>
                          </w:p>
                          <w:p w:rsidR="00EA6F27" w:rsidRPr="00C91A7F" w:rsidRDefault="00EA6F27" w:rsidP="004C5850">
                            <w:pPr>
                              <w:rPr>
                                <w:rFonts w:ascii="標楷體" w:eastAsia="標楷體" w:hAnsi="標楷體"/>
                                <w:b/>
                              </w:rPr>
                            </w:pPr>
                            <w:r w:rsidRPr="00C91A7F">
                              <w:rPr>
                                <w:rFonts w:ascii="標楷體" w:eastAsia="標楷體" w:hAnsi="標楷體" w:hint="eastAsia"/>
                                <w:b/>
                              </w:rPr>
                              <w:t>查證投標廠商為拒絕往廠商 □是 □否</w:t>
                            </w:r>
                          </w:p>
                          <w:p w:rsidR="00EA6F27" w:rsidRPr="007F0945" w:rsidRDefault="00EA6F27" w:rsidP="005E6C19">
                            <w:pPr>
                              <w:rPr>
                                <w:rFonts w:ascii="標楷體" w:eastAsia="標楷體" w:hAnsi="標楷體"/>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011E1" id="Text Box 11" o:spid="_x0000_s1037" type="#_x0000_t202" style="position:absolute;margin-left:243.25pt;margin-top:1.5pt;width:276.85pt;height:10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9lug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" filled="f" stroked="f">
                <v:textbox style="mso-fit-shape-to-text:t">
                  <w:txbxContent>
                    <w:p w:rsidR="00EA6F27" w:rsidRPr="00C91A7F" w:rsidRDefault="00EA6F27" w:rsidP="004C5850">
                      <w:pPr>
                        <w:spacing w:line="360" w:lineRule="auto"/>
                        <w:rPr>
                          <w:rFonts w:ascii="標楷體" w:eastAsia="標楷體" w:hAnsi="標楷體"/>
                          <w:b/>
                        </w:rPr>
                      </w:pPr>
                      <w:r w:rsidRPr="00C91A7F">
                        <w:rPr>
                          <w:rFonts w:ascii="標楷體" w:eastAsia="標楷體" w:hAnsi="標楷體" w:hint="eastAsia"/>
                          <w:b/>
                        </w:rPr>
                        <w:t>編號：        收件日：</w:t>
                      </w:r>
                    </w:p>
                    <w:p w:rsidR="00EA6F27" w:rsidRPr="00C91A7F" w:rsidRDefault="00EA6F27" w:rsidP="004C5850">
                      <w:pPr>
                        <w:rPr>
                          <w:rFonts w:ascii="標楷體" w:eastAsia="標楷體" w:hAnsi="標楷體"/>
                          <w:b/>
                        </w:rPr>
                      </w:pPr>
                      <w:r w:rsidRPr="00C91A7F">
                        <w:rPr>
                          <w:rFonts w:ascii="標楷體" w:eastAsia="標楷體" w:hAnsi="標楷體" w:hint="eastAsia"/>
                          <w:b/>
                        </w:rPr>
                        <w:t>確認於截止收件時間內投遞完成 □是 □否</w:t>
                      </w:r>
                    </w:p>
                    <w:p w:rsidR="00EA6F27" w:rsidRPr="00C91A7F" w:rsidRDefault="00EA6F27" w:rsidP="004C5850">
                      <w:pPr>
                        <w:rPr>
                          <w:rFonts w:ascii="標楷體" w:eastAsia="標楷體" w:hAnsi="標楷體"/>
                          <w:b/>
                        </w:rPr>
                      </w:pPr>
                      <w:r w:rsidRPr="00C91A7F">
                        <w:rPr>
                          <w:rFonts w:ascii="標楷體" w:eastAsia="標楷體" w:hAnsi="標楷體" w:hint="eastAsia"/>
                          <w:b/>
                        </w:rPr>
                        <w:t>檢查外標封廠商填寫資料完整  □是 □否</w:t>
                      </w:r>
                    </w:p>
                    <w:p w:rsidR="00EA6F27" w:rsidRPr="00C91A7F" w:rsidRDefault="00EA6F27" w:rsidP="004C5850">
                      <w:pPr>
                        <w:rPr>
                          <w:rFonts w:ascii="標楷體" w:eastAsia="標楷體" w:hAnsi="標楷體"/>
                          <w:b/>
                        </w:rPr>
                      </w:pPr>
                      <w:r w:rsidRPr="00C91A7F">
                        <w:rPr>
                          <w:rFonts w:ascii="標楷體" w:eastAsia="標楷體" w:hAnsi="標楷體" w:hint="eastAsia"/>
                          <w:b/>
                        </w:rPr>
                        <w:t>查證投標廠商為拒絕往廠商 □是 □否</w:t>
                      </w:r>
                    </w:p>
                    <w:p w:rsidR="00EA6F27" w:rsidRPr="007F0945" w:rsidRDefault="00EA6F27" w:rsidP="005E6C19">
                      <w:pPr>
                        <w:rPr>
                          <w:rFonts w:ascii="標楷體" w:eastAsia="標楷體" w:hAnsi="標楷體"/>
                        </w:rPr>
                      </w:pPr>
                      <w:r w:rsidRPr="00C91A7F">
                        <w:rPr>
                          <w:rFonts w:ascii="標楷體" w:eastAsia="標楷體" w:hAnsi="標楷體" w:hint="eastAsia"/>
                          <w:b/>
                        </w:rPr>
                        <w:t>查證投標廠商為經濟司合格設立廠商□是 □否</w:t>
                      </w:r>
                    </w:p>
                  </w:txbxContent>
                </v:textbox>
              </v:shape>
            </w:pict>
          </mc:Fallback>
        </mc:AlternateContent>
      </w:r>
    </w:p>
    <w:p w:rsidR="007143B5" w:rsidRPr="0005695F" w:rsidRDefault="007143B5" w:rsidP="0005695F"/>
    <w:p w:rsidR="007143B5" w:rsidRDefault="007143B5" w:rsidP="006E0890">
      <w:pPr>
        <w:snapToGrid w:val="0"/>
        <w:jc w:val="right"/>
        <w:sectPr w:rsidR="007143B5" w:rsidSect="0005695F">
          <w:pgSz w:w="11907" w:h="16840" w:code="9"/>
          <w:pgMar w:top="851" w:right="851" w:bottom="249" w:left="907" w:header="851" w:footer="992" w:gutter="0"/>
          <w:cols w:space="425"/>
          <w:docGrid w:type="lines" w:linePitch="360"/>
        </w:sectPr>
      </w:pPr>
      <w:r>
        <w:tab/>
      </w:r>
      <w:r>
        <w:rPr>
          <w:rFonts w:hint="eastAsia"/>
        </w:rPr>
        <w:t xml:space="preserve">             </w:t>
      </w:r>
    </w:p>
    <w:p w:rsidR="007143B5" w:rsidRPr="000B2F21" w:rsidRDefault="007143B5" w:rsidP="006E0890">
      <w:pPr>
        <w:snapToGrid w:val="0"/>
        <w:jc w:val="right"/>
      </w:pPr>
    </w:p>
    <w:sectPr w:rsidR="007143B5" w:rsidRPr="000B2F21" w:rsidSect="007143B5">
      <w:type w:val="continuous"/>
      <w:pgSz w:w="11907" w:h="16840" w:code="9"/>
      <w:pgMar w:top="851" w:right="851" w:bottom="24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46" w:rsidRDefault="00483746">
      <w:r>
        <w:separator/>
      </w:r>
    </w:p>
  </w:endnote>
  <w:endnote w:type="continuationSeparator" w:id="0">
    <w:p w:rsidR="00483746" w:rsidRDefault="0048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細明體"/>
    <w:charset w:val="88"/>
    <w:family w:val="roman"/>
    <w:pitch w:val="default"/>
  </w:font>
  <w:font w:name="華康楷書體W5">
    <w:charset w:val="88"/>
    <w:family w:val="script"/>
    <w:pitch w:val="fixed"/>
    <w:sig w:usb0="80000001" w:usb1="28091800" w:usb2="00000016" w:usb3="00000000" w:csb0="00100000" w:csb1="00000000"/>
  </w:font>
  <w:font w:name="華康細明體">
    <w:altName w:val="微軟正黑體"/>
    <w:charset w:val="88"/>
    <w:family w:val="modern"/>
    <w:pitch w:val="fixed"/>
    <w:sig w:usb0="80000001" w:usb1="28091800" w:usb2="00000016" w:usb3="00000000" w:csb0="00100000" w:csb1="00000000"/>
  </w:font>
  <w:font w:name="文新字海-中楷">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Serif">
    <w:altName w:val="新細明體"/>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 w:name="Alef">
    <w:altName w:val="Courier New"/>
    <w:charset w:val="00"/>
    <w:family w:val="auto"/>
    <w:pitch w:val="variable"/>
    <w:sig w:usb0="00000807" w:usb1="40000000" w:usb2="00000000" w:usb3="00000000" w:csb0="000000B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7" w:rsidRDefault="00EA6F27">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EA6F27" w:rsidRDefault="00EA6F2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F27" w:rsidRDefault="00EA6F27">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EA6F27" w:rsidRDefault="00EA6F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46" w:rsidRDefault="00483746">
      <w:r>
        <w:separator/>
      </w:r>
    </w:p>
  </w:footnote>
  <w:footnote w:type="continuationSeparator" w:id="0">
    <w:p w:rsidR="00483746" w:rsidRDefault="00483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lvl w:ilvl="0">
      <w:start w:val="1"/>
      <w:numFmt w:val="bullet"/>
      <w:lvlText w:val="□"/>
      <w:lvlJc w:val="left"/>
      <w:pPr>
        <w:tabs>
          <w:tab w:val="num" w:pos="1070"/>
        </w:tabs>
        <w:ind w:left="107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1">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1">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1">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1">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00000008"/>
    <w:lvl w:ilvl="0">
      <w:start w:val="1"/>
      <w:numFmt w:val="decimal"/>
      <w:lvlText w:val="第%1條"/>
      <w:lvlJc w:val="left"/>
      <w:pPr>
        <w:tabs>
          <w:tab w:val="num" w:pos="1125"/>
        </w:tabs>
        <w:ind w:left="1125" w:hanging="1125"/>
      </w:pPr>
      <w:rPr>
        <w:rFonts w:ascii="標楷體" w:hAnsi="標楷體" w:cs="標楷體"/>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758E4FFC"/>
    <w:lvl w:ilvl="0" w:tplc="E7AA0A52">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15:restartNumberingAfterBreak="1">
    <w:nsid w:val="7AB250A1"/>
    <w:multiLevelType w:val="singleLevel"/>
    <w:tmpl w:val="09848342"/>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auto"/>
        <w:sz w:val="28"/>
        <w:szCs w:val="28"/>
        <w:u w:val="none"/>
      </w:rPr>
    </w:lvl>
  </w:abstractNum>
  <w:num w:numId="1">
    <w:abstractNumId w:val="18"/>
  </w:num>
  <w:num w:numId="2">
    <w:abstractNumId w:val="18"/>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8"/>
          <w:szCs w:val="28"/>
          <w:u w:val="none"/>
        </w:rPr>
      </w:lvl>
    </w:lvlOverride>
  </w:num>
  <w:num w:numId="3">
    <w:abstractNumId w:val="16"/>
  </w:num>
  <w:num w:numId="4">
    <w:abstractNumId w:val="14"/>
  </w:num>
  <w:num w:numId="5">
    <w:abstractNumId w:val="12"/>
  </w:num>
  <w:num w:numId="6">
    <w:abstractNumId w:val="15"/>
  </w:num>
  <w:num w:numId="7">
    <w:abstractNumId w:val="13"/>
  </w:num>
  <w:num w:numId="8">
    <w:abstractNumId w:val="11"/>
  </w:num>
  <w:num w:numId="9">
    <w:abstractNumId w:val="17"/>
  </w:num>
  <w:num w:numId="10">
    <w:abstractNumId w:val="10"/>
  </w:num>
  <w:num w:numId="11">
    <w:abstractNumId w:val="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09C9"/>
    <w:rsid w:val="000128DA"/>
    <w:rsid w:val="00024D2E"/>
    <w:rsid w:val="00025430"/>
    <w:rsid w:val="000306D5"/>
    <w:rsid w:val="00033117"/>
    <w:rsid w:val="000345CD"/>
    <w:rsid w:val="0003491A"/>
    <w:rsid w:val="00035F54"/>
    <w:rsid w:val="00037486"/>
    <w:rsid w:val="0004000C"/>
    <w:rsid w:val="000402A6"/>
    <w:rsid w:val="00040B9C"/>
    <w:rsid w:val="00041E93"/>
    <w:rsid w:val="00046467"/>
    <w:rsid w:val="00046D05"/>
    <w:rsid w:val="000500DD"/>
    <w:rsid w:val="000520F3"/>
    <w:rsid w:val="000568AE"/>
    <w:rsid w:val="0005695F"/>
    <w:rsid w:val="0005735A"/>
    <w:rsid w:val="00061801"/>
    <w:rsid w:val="00061F7A"/>
    <w:rsid w:val="000632CA"/>
    <w:rsid w:val="00066202"/>
    <w:rsid w:val="00071203"/>
    <w:rsid w:val="0007124A"/>
    <w:rsid w:val="00081F06"/>
    <w:rsid w:val="00082814"/>
    <w:rsid w:val="0008375B"/>
    <w:rsid w:val="00084471"/>
    <w:rsid w:val="000848B5"/>
    <w:rsid w:val="00085EA6"/>
    <w:rsid w:val="0009006C"/>
    <w:rsid w:val="0009248F"/>
    <w:rsid w:val="000A0B3A"/>
    <w:rsid w:val="000A5EDE"/>
    <w:rsid w:val="000B2F21"/>
    <w:rsid w:val="000B38E4"/>
    <w:rsid w:val="000B7BDC"/>
    <w:rsid w:val="000B7CA5"/>
    <w:rsid w:val="000C0070"/>
    <w:rsid w:val="000C1E6A"/>
    <w:rsid w:val="000D059F"/>
    <w:rsid w:val="000D0A7C"/>
    <w:rsid w:val="000D1F10"/>
    <w:rsid w:val="000F6B9E"/>
    <w:rsid w:val="00105E23"/>
    <w:rsid w:val="00112054"/>
    <w:rsid w:val="001150E4"/>
    <w:rsid w:val="00116081"/>
    <w:rsid w:val="00121077"/>
    <w:rsid w:val="00122DF0"/>
    <w:rsid w:val="00123F18"/>
    <w:rsid w:val="00126571"/>
    <w:rsid w:val="00126589"/>
    <w:rsid w:val="00127482"/>
    <w:rsid w:val="00127BB3"/>
    <w:rsid w:val="0013161A"/>
    <w:rsid w:val="00133B07"/>
    <w:rsid w:val="001356ED"/>
    <w:rsid w:val="00135F5E"/>
    <w:rsid w:val="00143FBC"/>
    <w:rsid w:val="00144043"/>
    <w:rsid w:val="00146A9F"/>
    <w:rsid w:val="0015334E"/>
    <w:rsid w:val="00153ACE"/>
    <w:rsid w:val="001541E3"/>
    <w:rsid w:val="00154B7B"/>
    <w:rsid w:val="0015754D"/>
    <w:rsid w:val="00157FCD"/>
    <w:rsid w:val="0016070F"/>
    <w:rsid w:val="0016078C"/>
    <w:rsid w:val="00170F65"/>
    <w:rsid w:val="00171C8A"/>
    <w:rsid w:val="001756B6"/>
    <w:rsid w:val="00181460"/>
    <w:rsid w:val="0018521B"/>
    <w:rsid w:val="001917CB"/>
    <w:rsid w:val="00192BD0"/>
    <w:rsid w:val="0019319C"/>
    <w:rsid w:val="001A2BA6"/>
    <w:rsid w:val="001B0372"/>
    <w:rsid w:val="001B18C4"/>
    <w:rsid w:val="001B198B"/>
    <w:rsid w:val="001B3B93"/>
    <w:rsid w:val="001B4F57"/>
    <w:rsid w:val="001B6199"/>
    <w:rsid w:val="001C04C0"/>
    <w:rsid w:val="001C19AA"/>
    <w:rsid w:val="001C653F"/>
    <w:rsid w:val="001D00C5"/>
    <w:rsid w:val="001D53F5"/>
    <w:rsid w:val="001D6AB3"/>
    <w:rsid w:val="001E2356"/>
    <w:rsid w:val="001F1F8A"/>
    <w:rsid w:val="001F4104"/>
    <w:rsid w:val="001F76BD"/>
    <w:rsid w:val="0020055B"/>
    <w:rsid w:val="00202940"/>
    <w:rsid w:val="00207AE1"/>
    <w:rsid w:val="00210441"/>
    <w:rsid w:val="00214338"/>
    <w:rsid w:val="002215F0"/>
    <w:rsid w:val="002274D4"/>
    <w:rsid w:val="00233846"/>
    <w:rsid w:val="0023716F"/>
    <w:rsid w:val="00240965"/>
    <w:rsid w:val="00242DE6"/>
    <w:rsid w:val="002476A1"/>
    <w:rsid w:val="0025457A"/>
    <w:rsid w:val="00256F3D"/>
    <w:rsid w:val="00257A42"/>
    <w:rsid w:val="00260F30"/>
    <w:rsid w:val="0027246A"/>
    <w:rsid w:val="002725F8"/>
    <w:rsid w:val="00275B90"/>
    <w:rsid w:val="002855AC"/>
    <w:rsid w:val="002875CC"/>
    <w:rsid w:val="00292678"/>
    <w:rsid w:val="00292B47"/>
    <w:rsid w:val="002A486A"/>
    <w:rsid w:val="002A7AD8"/>
    <w:rsid w:val="002C2DCB"/>
    <w:rsid w:val="002D3B54"/>
    <w:rsid w:val="002D6637"/>
    <w:rsid w:val="002D7AC9"/>
    <w:rsid w:val="002E2693"/>
    <w:rsid w:val="002E4D9C"/>
    <w:rsid w:val="002E5DDD"/>
    <w:rsid w:val="002E765B"/>
    <w:rsid w:val="002F7988"/>
    <w:rsid w:val="00307222"/>
    <w:rsid w:val="00310D20"/>
    <w:rsid w:val="00321250"/>
    <w:rsid w:val="00321425"/>
    <w:rsid w:val="003342FC"/>
    <w:rsid w:val="00334330"/>
    <w:rsid w:val="00334F76"/>
    <w:rsid w:val="003351D0"/>
    <w:rsid w:val="003453E2"/>
    <w:rsid w:val="00345EEA"/>
    <w:rsid w:val="0035194D"/>
    <w:rsid w:val="00351E22"/>
    <w:rsid w:val="0035354A"/>
    <w:rsid w:val="003547C1"/>
    <w:rsid w:val="00356B29"/>
    <w:rsid w:val="00357CA9"/>
    <w:rsid w:val="00361F6C"/>
    <w:rsid w:val="00363F09"/>
    <w:rsid w:val="00365572"/>
    <w:rsid w:val="0036649B"/>
    <w:rsid w:val="00367A3A"/>
    <w:rsid w:val="00374531"/>
    <w:rsid w:val="00375749"/>
    <w:rsid w:val="00381DE5"/>
    <w:rsid w:val="003846B5"/>
    <w:rsid w:val="00386061"/>
    <w:rsid w:val="00387AD4"/>
    <w:rsid w:val="00391B34"/>
    <w:rsid w:val="00393EF8"/>
    <w:rsid w:val="0039672D"/>
    <w:rsid w:val="00397A06"/>
    <w:rsid w:val="003B45A1"/>
    <w:rsid w:val="003B6F67"/>
    <w:rsid w:val="003C20BA"/>
    <w:rsid w:val="003C40BC"/>
    <w:rsid w:val="003C4625"/>
    <w:rsid w:val="003D2334"/>
    <w:rsid w:val="003E03F0"/>
    <w:rsid w:val="003E1DAF"/>
    <w:rsid w:val="003E3D8D"/>
    <w:rsid w:val="003E3E6C"/>
    <w:rsid w:val="003E5689"/>
    <w:rsid w:val="003E650A"/>
    <w:rsid w:val="003F1862"/>
    <w:rsid w:val="003F2050"/>
    <w:rsid w:val="003F3C68"/>
    <w:rsid w:val="00403ABC"/>
    <w:rsid w:val="004065D6"/>
    <w:rsid w:val="0041049A"/>
    <w:rsid w:val="0041104C"/>
    <w:rsid w:val="004139F3"/>
    <w:rsid w:val="00416351"/>
    <w:rsid w:val="00423023"/>
    <w:rsid w:val="004268DF"/>
    <w:rsid w:val="00427D57"/>
    <w:rsid w:val="00440419"/>
    <w:rsid w:val="0044194A"/>
    <w:rsid w:val="0044331B"/>
    <w:rsid w:val="00444FF8"/>
    <w:rsid w:val="0046284D"/>
    <w:rsid w:val="0046660D"/>
    <w:rsid w:val="004805C1"/>
    <w:rsid w:val="0048211F"/>
    <w:rsid w:val="00483746"/>
    <w:rsid w:val="004862EF"/>
    <w:rsid w:val="00497A5A"/>
    <w:rsid w:val="004A3673"/>
    <w:rsid w:val="004A7CD0"/>
    <w:rsid w:val="004B4F61"/>
    <w:rsid w:val="004B7095"/>
    <w:rsid w:val="004C463A"/>
    <w:rsid w:val="004C5850"/>
    <w:rsid w:val="004C58F9"/>
    <w:rsid w:val="004C59CD"/>
    <w:rsid w:val="004D016E"/>
    <w:rsid w:val="004D27C5"/>
    <w:rsid w:val="004D7C46"/>
    <w:rsid w:val="004E3435"/>
    <w:rsid w:val="004E3567"/>
    <w:rsid w:val="004F1152"/>
    <w:rsid w:val="004F20C6"/>
    <w:rsid w:val="004F3550"/>
    <w:rsid w:val="004F6CA5"/>
    <w:rsid w:val="00504203"/>
    <w:rsid w:val="00505150"/>
    <w:rsid w:val="00512531"/>
    <w:rsid w:val="00512A78"/>
    <w:rsid w:val="00520141"/>
    <w:rsid w:val="00520D76"/>
    <w:rsid w:val="005219D6"/>
    <w:rsid w:val="005224A8"/>
    <w:rsid w:val="005264E4"/>
    <w:rsid w:val="00532793"/>
    <w:rsid w:val="00547215"/>
    <w:rsid w:val="00547705"/>
    <w:rsid w:val="00547AEB"/>
    <w:rsid w:val="0055399B"/>
    <w:rsid w:val="00555C10"/>
    <w:rsid w:val="00556C4B"/>
    <w:rsid w:val="00556CD3"/>
    <w:rsid w:val="00561E25"/>
    <w:rsid w:val="005622F9"/>
    <w:rsid w:val="005646DD"/>
    <w:rsid w:val="00564E75"/>
    <w:rsid w:val="00567F7B"/>
    <w:rsid w:val="00570364"/>
    <w:rsid w:val="00573C71"/>
    <w:rsid w:val="005A19C7"/>
    <w:rsid w:val="005A2825"/>
    <w:rsid w:val="005A316C"/>
    <w:rsid w:val="005A53E0"/>
    <w:rsid w:val="005B07AD"/>
    <w:rsid w:val="005B0F06"/>
    <w:rsid w:val="005B2C14"/>
    <w:rsid w:val="005B3588"/>
    <w:rsid w:val="005B3DA3"/>
    <w:rsid w:val="005B6EE4"/>
    <w:rsid w:val="005B7E7A"/>
    <w:rsid w:val="005C0B57"/>
    <w:rsid w:val="005C0F4A"/>
    <w:rsid w:val="005C359E"/>
    <w:rsid w:val="005C5241"/>
    <w:rsid w:val="005D1E9D"/>
    <w:rsid w:val="005D34FD"/>
    <w:rsid w:val="005D3800"/>
    <w:rsid w:val="005E293B"/>
    <w:rsid w:val="005E5C07"/>
    <w:rsid w:val="005E6C19"/>
    <w:rsid w:val="005F213B"/>
    <w:rsid w:val="005F470A"/>
    <w:rsid w:val="005F5A9C"/>
    <w:rsid w:val="005F5D94"/>
    <w:rsid w:val="005F65BD"/>
    <w:rsid w:val="00600471"/>
    <w:rsid w:val="0060126A"/>
    <w:rsid w:val="0060668B"/>
    <w:rsid w:val="006130A2"/>
    <w:rsid w:val="00613D25"/>
    <w:rsid w:val="00614D93"/>
    <w:rsid w:val="00620EFF"/>
    <w:rsid w:val="00622033"/>
    <w:rsid w:val="00632357"/>
    <w:rsid w:val="00636A49"/>
    <w:rsid w:val="00655F7E"/>
    <w:rsid w:val="0066323A"/>
    <w:rsid w:val="00664CFA"/>
    <w:rsid w:val="00671801"/>
    <w:rsid w:val="00672571"/>
    <w:rsid w:val="00672A36"/>
    <w:rsid w:val="00673578"/>
    <w:rsid w:val="00673682"/>
    <w:rsid w:val="00673F38"/>
    <w:rsid w:val="00673F56"/>
    <w:rsid w:val="006753B1"/>
    <w:rsid w:val="006A76E0"/>
    <w:rsid w:val="006A7E81"/>
    <w:rsid w:val="006B5594"/>
    <w:rsid w:val="006B5779"/>
    <w:rsid w:val="006B588D"/>
    <w:rsid w:val="006B7AE6"/>
    <w:rsid w:val="006C2618"/>
    <w:rsid w:val="006D2A11"/>
    <w:rsid w:val="006D58CE"/>
    <w:rsid w:val="006D68C7"/>
    <w:rsid w:val="006D6D05"/>
    <w:rsid w:val="006E0890"/>
    <w:rsid w:val="006E09BB"/>
    <w:rsid w:val="006E0E3F"/>
    <w:rsid w:val="006E2EFA"/>
    <w:rsid w:val="006E6F72"/>
    <w:rsid w:val="006E6FAF"/>
    <w:rsid w:val="006F6ADF"/>
    <w:rsid w:val="006F6C36"/>
    <w:rsid w:val="00705825"/>
    <w:rsid w:val="00706905"/>
    <w:rsid w:val="00713C3B"/>
    <w:rsid w:val="007143B5"/>
    <w:rsid w:val="0071514A"/>
    <w:rsid w:val="007151A1"/>
    <w:rsid w:val="00715548"/>
    <w:rsid w:val="007177C5"/>
    <w:rsid w:val="00724183"/>
    <w:rsid w:val="0073021D"/>
    <w:rsid w:val="00742B16"/>
    <w:rsid w:val="00744466"/>
    <w:rsid w:val="00746237"/>
    <w:rsid w:val="00747327"/>
    <w:rsid w:val="00747A96"/>
    <w:rsid w:val="00750F15"/>
    <w:rsid w:val="00756406"/>
    <w:rsid w:val="00756A08"/>
    <w:rsid w:val="00762EA4"/>
    <w:rsid w:val="00764626"/>
    <w:rsid w:val="00771967"/>
    <w:rsid w:val="00775381"/>
    <w:rsid w:val="00776E90"/>
    <w:rsid w:val="00785B52"/>
    <w:rsid w:val="007875AF"/>
    <w:rsid w:val="0079115E"/>
    <w:rsid w:val="00791E0F"/>
    <w:rsid w:val="007A1617"/>
    <w:rsid w:val="007A197E"/>
    <w:rsid w:val="007A3B36"/>
    <w:rsid w:val="007B3C46"/>
    <w:rsid w:val="007B6E67"/>
    <w:rsid w:val="007B70A2"/>
    <w:rsid w:val="007C5DBF"/>
    <w:rsid w:val="007C6045"/>
    <w:rsid w:val="007D0D0E"/>
    <w:rsid w:val="007D1830"/>
    <w:rsid w:val="007D47EE"/>
    <w:rsid w:val="007D4A4B"/>
    <w:rsid w:val="007D5D1C"/>
    <w:rsid w:val="007D7A7C"/>
    <w:rsid w:val="007E311B"/>
    <w:rsid w:val="007E6590"/>
    <w:rsid w:val="007E668A"/>
    <w:rsid w:val="007F0945"/>
    <w:rsid w:val="007F15CA"/>
    <w:rsid w:val="007F397A"/>
    <w:rsid w:val="007F5829"/>
    <w:rsid w:val="007F78D2"/>
    <w:rsid w:val="00803BC6"/>
    <w:rsid w:val="008045AE"/>
    <w:rsid w:val="00811B67"/>
    <w:rsid w:val="00812D7A"/>
    <w:rsid w:val="00813FA2"/>
    <w:rsid w:val="00814F6D"/>
    <w:rsid w:val="00824A4A"/>
    <w:rsid w:val="0083358A"/>
    <w:rsid w:val="00847718"/>
    <w:rsid w:val="008550AA"/>
    <w:rsid w:val="008613A2"/>
    <w:rsid w:val="00862163"/>
    <w:rsid w:val="00866EB1"/>
    <w:rsid w:val="00870F16"/>
    <w:rsid w:val="00876AEB"/>
    <w:rsid w:val="00892D4C"/>
    <w:rsid w:val="00896A9D"/>
    <w:rsid w:val="008A40FB"/>
    <w:rsid w:val="008A467D"/>
    <w:rsid w:val="008A65B9"/>
    <w:rsid w:val="008A79EC"/>
    <w:rsid w:val="008B3DA7"/>
    <w:rsid w:val="008C075C"/>
    <w:rsid w:val="008C49E2"/>
    <w:rsid w:val="008C6356"/>
    <w:rsid w:val="008D46F4"/>
    <w:rsid w:val="008E7596"/>
    <w:rsid w:val="008F0ACD"/>
    <w:rsid w:val="008F35A8"/>
    <w:rsid w:val="008F3CE2"/>
    <w:rsid w:val="008F5668"/>
    <w:rsid w:val="008F5F3B"/>
    <w:rsid w:val="00900CAA"/>
    <w:rsid w:val="009050C3"/>
    <w:rsid w:val="00906468"/>
    <w:rsid w:val="00917F33"/>
    <w:rsid w:val="00921F04"/>
    <w:rsid w:val="00923153"/>
    <w:rsid w:val="00925CE1"/>
    <w:rsid w:val="00925FFA"/>
    <w:rsid w:val="00933674"/>
    <w:rsid w:val="00933A8B"/>
    <w:rsid w:val="00934092"/>
    <w:rsid w:val="00934F6B"/>
    <w:rsid w:val="00936F6C"/>
    <w:rsid w:val="00940939"/>
    <w:rsid w:val="00940C72"/>
    <w:rsid w:val="00941F1D"/>
    <w:rsid w:val="00941F34"/>
    <w:rsid w:val="00942999"/>
    <w:rsid w:val="00944AC0"/>
    <w:rsid w:val="00947EA0"/>
    <w:rsid w:val="00952891"/>
    <w:rsid w:val="00953CC0"/>
    <w:rsid w:val="0095457D"/>
    <w:rsid w:val="00956D8C"/>
    <w:rsid w:val="00967410"/>
    <w:rsid w:val="009711EF"/>
    <w:rsid w:val="00974140"/>
    <w:rsid w:val="00980A34"/>
    <w:rsid w:val="0098143A"/>
    <w:rsid w:val="00991DF6"/>
    <w:rsid w:val="00994D52"/>
    <w:rsid w:val="00996ABD"/>
    <w:rsid w:val="009A33F1"/>
    <w:rsid w:val="009A49B9"/>
    <w:rsid w:val="009B0314"/>
    <w:rsid w:val="009B0A05"/>
    <w:rsid w:val="009B3802"/>
    <w:rsid w:val="009B6524"/>
    <w:rsid w:val="009C27E1"/>
    <w:rsid w:val="009C608D"/>
    <w:rsid w:val="009C6A4C"/>
    <w:rsid w:val="009D1E39"/>
    <w:rsid w:val="009D5FD2"/>
    <w:rsid w:val="009E09D8"/>
    <w:rsid w:val="009E19B5"/>
    <w:rsid w:val="009E749E"/>
    <w:rsid w:val="009F13A0"/>
    <w:rsid w:val="009F32DE"/>
    <w:rsid w:val="009F37B8"/>
    <w:rsid w:val="009F6B48"/>
    <w:rsid w:val="00A0217C"/>
    <w:rsid w:val="00A03D0F"/>
    <w:rsid w:val="00A050BB"/>
    <w:rsid w:val="00A0547F"/>
    <w:rsid w:val="00A058A3"/>
    <w:rsid w:val="00A062D8"/>
    <w:rsid w:val="00A123D6"/>
    <w:rsid w:val="00A12B2E"/>
    <w:rsid w:val="00A163BB"/>
    <w:rsid w:val="00A171C2"/>
    <w:rsid w:val="00A20788"/>
    <w:rsid w:val="00A22799"/>
    <w:rsid w:val="00A23B48"/>
    <w:rsid w:val="00A31E8F"/>
    <w:rsid w:val="00A41540"/>
    <w:rsid w:val="00A47974"/>
    <w:rsid w:val="00A53D1C"/>
    <w:rsid w:val="00A54DC2"/>
    <w:rsid w:val="00A6288A"/>
    <w:rsid w:val="00A62E86"/>
    <w:rsid w:val="00A65B29"/>
    <w:rsid w:val="00A71182"/>
    <w:rsid w:val="00A73B76"/>
    <w:rsid w:val="00A76811"/>
    <w:rsid w:val="00A81101"/>
    <w:rsid w:val="00A83D1D"/>
    <w:rsid w:val="00A841D6"/>
    <w:rsid w:val="00A84C90"/>
    <w:rsid w:val="00A86673"/>
    <w:rsid w:val="00A915C6"/>
    <w:rsid w:val="00AA1C48"/>
    <w:rsid w:val="00AA2C94"/>
    <w:rsid w:val="00AA655B"/>
    <w:rsid w:val="00AB3CE0"/>
    <w:rsid w:val="00AC0EE8"/>
    <w:rsid w:val="00AC30F1"/>
    <w:rsid w:val="00AD1EAD"/>
    <w:rsid w:val="00AD20E3"/>
    <w:rsid w:val="00AD7719"/>
    <w:rsid w:val="00AE1331"/>
    <w:rsid w:val="00AE40B7"/>
    <w:rsid w:val="00AE7F9D"/>
    <w:rsid w:val="00AF3656"/>
    <w:rsid w:val="00B00936"/>
    <w:rsid w:val="00B044BF"/>
    <w:rsid w:val="00B1149A"/>
    <w:rsid w:val="00B138D2"/>
    <w:rsid w:val="00B179BB"/>
    <w:rsid w:val="00B20909"/>
    <w:rsid w:val="00B23387"/>
    <w:rsid w:val="00B24C04"/>
    <w:rsid w:val="00B24F01"/>
    <w:rsid w:val="00B30693"/>
    <w:rsid w:val="00B30B2E"/>
    <w:rsid w:val="00B35915"/>
    <w:rsid w:val="00B429BF"/>
    <w:rsid w:val="00B42BA5"/>
    <w:rsid w:val="00B44722"/>
    <w:rsid w:val="00B454EC"/>
    <w:rsid w:val="00B50B2B"/>
    <w:rsid w:val="00B51051"/>
    <w:rsid w:val="00B60137"/>
    <w:rsid w:val="00B659F5"/>
    <w:rsid w:val="00B73370"/>
    <w:rsid w:val="00B765D3"/>
    <w:rsid w:val="00B81A79"/>
    <w:rsid w:val="00B8749E"/>
    <w:rsid w:val="00B9141C"/>
    <w:rsid w:val="00B922BB"/>
    <w:rsid w:val="00B92A9C"/>
    <w:rsid w:val="00B95230"/>
    <w:rsid w:val="00BA054A"/>
    <w:rsid w:val="00BA0E14"/>
    <w:rsid w:val="00BA2312"/>
    <w:rsid w:val="00BA566A"/>
    <w:rsid w:val="00BB1749"/>
    <w:rsid w:val="00BB3285"/>
    <w:rsid w:val="00BB6CBC"/>
    <w:rsid w:val="00BB7737"/>
    <w:rsid w:val="00BC5BDE"/>
    <w:rsid w:val="00BC6399"/>
    <w:rsid w:val="00BD32DF"/>
    <w:rsid w:val="00BD3BB9"/>
    <w:rsid w:val="00BD480A"/>
    <w:rsid w:val="00BE1574"/>
    <w:rsid w:val="00BE75C6"/>
    <w:rsid w:val="00BF2C0B"/>
    <w:rsid w:val="00C14200"/>
    <w:rsid w:val="00C15074"/>
    <w:rsid w:val="00C15108"/>
    <w:rsid w:val="00C166D0"/>
    <w:rsid w:val="00C21BCC"/>
    <w:rsid w:val="00C23FE1"/>
    <w:rsid w:val="00C2477A"/>
    <w:rsid w:val="00C30803"/>
    <w:rsid w:val="00C30B85"/>
    <w:rsid w:val="00C37FF4"/>
    <w:rsid w:val="00C46E24"/>
    <w:rsid w:val="00C51320"/>
    <w:rsid w:val="00C52D29"/>
    <w:rsid w:val="00C5364B"/>
    <w:rsid w:val="00C56E36"/>
    <w:rsid w:val="00C5733B"/>
    <w:rsid w:val="00C63312"/>
    <w:rsid w:val="00C67936"/>
    <w:rsid w:val="00C80218"/>
    <w:rsid w:val="00C817EB"/>
    <w:rsid w:val="00C83C65"/>
    <w:rsid w:val="00C865DC"/>
    <w:rsid w:val="00C875F4"/>
    <w:rsid w:val="00C87624"/>
    <w:rsid w:val="00C90039"/>
    <w:rsid w:val="00C92D90"/>
    <w:rsid w:val="00C95047"/>
    <w:rsid w:val="00C97DCA"/>
    <w:rsid w:val="00CA3C89"/>
    <w:rsid w:val="00CA6BD1"/>
    <w:rsid w:val="00CB0107"/>
    <w:rsid w:val="00CB1BDA"/>
    <w:rsid w:val="00CC2F4E"/>
    <w:rsid w:val="00CC569F"/>
    <w:rsid w:val="00CD0EAD"/>
    <w:rsid w:val="00CD5EA1"/>
    <w:rsid w:val="00CD64E5"/>
    <w:rsid w:val="00CD721A"/>
    <w:rsid w:val="00CD7617"/>
    <w:rsid w:val="00CE29C3"/>
    <w:rsid w:val="00CE4E9E"/>
    <w:rsid w:val="00CE7D34"/>
    <w:rsid w:val="00CF058E"/>
    <w:rsid w:val="00CF0FE7"/>
    <w:rsid w:val="00CF3A3D"/>
    <w:rsid w:val="00D04251"/>
    <w:rsid w:val="00D044CF"/>
    <w:rsid w:val="00D1027A"/>
    <w:rsid w:val="00D1259E"/>
    <w:rsid w:val="00D14EEB"/>
    <w:rsid w:val="00D31A69"/>
    <w:rsid w:val="00D43471"/>
    <w:rsid w:val="00D44726"/>
    <w:rsid w:val="00D44CC8"/>
    <w:rsid w:val="00D44F18"/>
    <w:rsid w:val="00D539F4"/>
    <w:rsid w:val="00D5626B"/>
    <w:rsid w:val="00D61147"/>
    <w:rsid w:val="00D6136F"/>
    <w:rsid w:val="00D64EF6"/>
    <w:rsid w:val="00D6539C"/>
    <w:rsid w:val="00D80933"/>
    <w:rsid w:val="00D83846"/>
    <w:rsid w:val="00D92F57"/>
    <w:rsid w:val="00D956C0"/>
    <w:rsid w:val="00D97C48"/>
    <w:rsid w:val="00DB4B2D"/>
    <w:rsid w:val="00DB4B6F"/>
    <w:rsid w:val="00DC2067"/>
    <w:rsid w:val="00DC3793"/>
    <w:rsid w:val="00DD2B5E"/>
    <w:rsid w:val="00DD465D"/>
    <w:rsid w:val="00DF3E26"/>
    <w:rsid w:val="00DF5298"/>
    <w:rsid w:val="00E01C47"/>
    <w:rsid w:val="00E042BE"/>
    <w:rsid w:val="00E04B48"/>
    <w:rsid w:val="00E236EF"/>
    <w:rsid w:val="00E252E2"/>
    <w:rsid w:val="00E27E03"/>
    <w:rsid w:val="00E34F43"/>
    <w:rsid w:val="00E35B44"/>
    <w:rsid w:val="00E376D9"/>
    <w:rsid w:val="00E44AB2"/>
    <w:rsid w:val="00E46183"/>
    <w:rsid w:val="00E51EEE"/>
    <w:rsid w:val="00E55E77"/>
    <w:rsid w:val="00E56FAD"/>
    <w:rsid w:val="00E717DC"/>
    <w:rsid w:val="00E73030"/>
    <w:rsid w:val="00E770FD"/>
    <w:rsid w:val="00E83C07"/>
    <w:rsid w:val="00E85543"/>
    <w:rsid w:val="00E858EA"/>
    <w:rsid w:val="00E956D5"/>
    <w:rsid w:val="00EA118D"/>
    <w:rsid w:val="00EA34AB"/>
    <w:rsid w:val="00EA6F27"/>
    <w:rsid w:val="00EA72AC"/>
    <w:rsid w:val="00EA7775"/>
    <w:rsid w:val="00EA7E46"/>
    <w:rsid w:val="00EB11A4"/>
    <w:rsid w:val="00EB27F5"/>
    <w:rsid w:val="00EB2C86"/>
    <w:rsid w:val="00EB529A"/>
    <w:rsid w:val="00EC0367"/>
    <w:rsid w:val="00EC1D3E"/>
    <w:rsid w:val="00EC5AD9"/>
    <w:rsid w:val="00ED0035"/>
    <w:rsid w:val="00EE0562"/>
    <w:rsid w:val="00EE213F"/>
    <w:rsid w:val="00EE2A5C"/>
    <w:rsid w:val="00EE5020"/>
    <w:rsid w:val="00EE50C1"/>
    <w:rsid w:val="00EF0752"/>
    <w:rsid w:val="00EF187A"/>
    <w:rsid w:val="00EF3D7A"/>
    <w:rsid w:val="00F039EB"/>
    <w:rsid w:val="00F13CCE"/>
    <w:rsid w:val="00F16D00"/>
    <w:rsid w:val="00F24ADA"/>
    <w:rsid w:val="00F3111B"/>
    <w:rsid w:val="00F32DF4"/>
    <w:rsid w:val="00F330F4"/>
    <w:rsid w:val="00F35E51"/>
    <w:rsid w:val="00F360A1"/>
    <w:rsid w:val="00F40943"/>
    <w:rsid w:val="00F452D4"/>
    <w:rsid w:val="00F54546"/>
    <w:rsid w:val="00F6206D"/>
    <w:rsid w:val="00F63A3B"/>
    <w:rsid w:val="00F64C33"/>
    <w:rsid w:val="00F665BC"/>
    <w:rsid w:val="00F737F9"/>
    <w:rsid w:val="00F75FD8"/>
    <w:rsid w:val="00F849DE"/>
    <w:rsid w:val="00F95781"/>
    <w:rsid w:val="00FB0172"/>
    <w:rsid w:val="00FB1EEC"/>
    <w:rsid w:val="00FC54EC"/>
    <w:rsid w:val="00FC7539"/>
    <w:rsid w:val="00FD5231"/>
    <w:rsid w:val="00FE026E"/>
    <w:rsid w:val="00FE21F2"/>
    <w:rsid w:val="00FE3D65"/>
    <w:rsid w:val="00FF007E"/>
    <w:rsid w:val="00FF024E"/>
    <w:rsid w:val="00FF72B5"/>
    <w:rsid w:val="00FF7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9DE32A0"/>
  <w15:chartTrackingRefBased/>
  <w15:docId w15:val="{028F166B-7428-4B19-AC36-859DFC29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link w:val="10"/>
    <w:qFormat/>
    <w:rsid w:val="001D00C5"/>
    <w:pPr>
      <w:adjustRightInd w:val="0"/>
      <w:spacing w:before="120" w:after="60" w:line="600" w:lineRule="atLeast"/>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1D00C5"/>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4">
    <w:name w:val="Balloon Text"/>
    <w:basedOn w:val="a0"/>
    <w:rsid w:val="00D539F4"/>
    <w:rPr>
      <w:rFonts w:ascii="Arial" w:hAnsi="Arial"/>
      <w:sz w:val="18"/>
      <w:szCs w:val="18"/>
    </w:rPr>
  </w:style>
  <w:style w:type="paragraph" w:styleId="a5">
    <w:name w:val="header"/>
    <w:basedOn w:val="a0"/>
    <w:rsid w:val="00374531"/>
    <w:pPr>
      <w:tabs>
        <w:tab w:val="center" w:pos="4153"/>
        <w:tab w:val="right" w:pos="8306"/>
      </w:tabs>
      <w:snapToGrid w:val="0"/>
    </w:pPr>
    <w:rPr>
      <w:sz w:val="20"/>
      <w:szCs w:val="20"/>
    </w:rPr>
  </w:style>
  <w:style w:type="paragraph" w:styleId="a6">
    <w:name w:val="footer"/>
    <w:basedOn w:val="a0"/>
    <w:link w:val="a7"/>
    <w:rsid w:val="00374531"/>
    <w:pPr>
      <w:tabs>
        <w:tab w:val="center" w:pos="4153"/>
        <w:tab w:val="right" w:pos="8306"/>
      </w:tabs>
      <w:snapToGrid w:val="0"/>
    </w:pPr>
    <w:rPr>
      <w:sz w:val="20"/>
      <w:szCs w:val="20"/>
    </w:rPr>
  </w:style>
  <w:style w:type="character" w:customStyle="1" w:styleId="a7">
    <w:name w:val="頁尾 字元"/>
    <w:link w:val="a6"/>
    <w:uiPriority w:val="99"/>
    <w:rsid w:val="001D00C5"/>
    <w:rPr>
      <w:kern w:val="2"/>
    </w:rPr>
  </w:style>
  <w:style w:type="table" w:styleId="a8">
    <w:name w:val="Table Grid"/>
    <w:basedOn w:val="a2"/>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9">
    <w:name w:val="Body Text Indent"/>
    <w:basedOn w:val="a0"/>
    <w:rsid w:val="00D44CC8"/>
    <w:pPr>
      <w:adjustRightInd w:val="0"/>
      <w:spacing w:line="300" w:lineRule="atLeast"/>
      <w:ind w:left="1134" w:hanging="567"/>
      <w:jc w:val="both"/>
      <w:textAlignment w:val="baseline"/>
    </w:pPr>
    <w:rPr>
      <w:rFonts w:ascii="標楷體" w:eastAsia="標楷體"/>
      <w:color w:val="000000"/>
      <w:szCs w:val="20"/>
    </w:rPr>
  </w:style>
  <w:style w:type="paragraph" w:styleId="2">
    <w:name w:val="Body Text Indent 2"/>
    <w:basedOn w:val="a0"/>
    <w:rsid w:val="00D44CC8"/>
    <w:pPr>
      <w:adjustRightInd w:val="0"/>
      <w:spacing w:line="360" w:lineRule="exact"/>
      <w:ind w:leftChars="800" w:left="1920" w:firstLine="2"/>
      <w:textAlignment w:val="baseline"/>
    </w:pPr>
    <w:rPr>
      <w:rFonts w:ascii="標楷體" w:eastAsia="標楷體"/>
      <w:b/>
      <w:szCs w:val="20"/>
      <w:u w:val="single"/>
    </w:rPr>
  </w:style>
  <w:style w:type="paragraph" w:styleId="30">
    <w:name w:val="Body Text Indent 3"/>
    <w:basedOn w:val="a0"/>
    <w:rsid w:val="00CC2F4E"/>
    <w:pPr>
      <w:spacing w:after="120"/>
      <w:ind w:leftChars="200" w:left="480"/>
    </w:pPr>
    <w:rPr>
      <w:sz w:val="16"/>
      <w:szCs w:val="16"/>
    </w:rPr>
  </w:style>
  <w:style w:type="paragraph" w:customStyle="1" w:styleId="a">
    <w:name w:val="條文三"/>
    <w:basedOn w:val="a0"/>
    <w:rsid w:val="00CC2F4E"/>
    <w:pPr>
      <w:numPr>
        <w:numId w:val="3"/>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a">
    <w:name w:val="條文一"/>
    <w:basedOn w:val="a0"/>
    <w:rsid w:val="00CC2F4E"/>
    <w:pPr>
      <w:adjustRightInd w:val="0"/>
      <w:ind w:left="512" w:right="57" w:hanging="540"/>
      <w:jc w:val="both"/>
      <w:textAlignment w:val="baseline"/>
    </w:pPr>
    <w:rPr>
      <w:rFonts w:ascii="全真楷書" w:eastAsia="全真楷書"/>
      <w:sz w:val="28"/>
      <w:szCs w:val="20"/>
    </w:rPr>
  </w:style>
  <w:style w:type="paragraph" w:customStyle="1" w:styleId="ab">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c">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d">
    <w:name w:val="Block Text"/>
    <w:basedOn w:val="a0"/>
    <w:unhideWhenUsed/>
    <w:rsid w:val="005B3588"/>
    <w:pPr>
      <w:ind w:left="113" w:right="113"/>
      <w:jc w:val="both"/>
    </w:pPr>
    <w:rPr>
      <w:sz w:val="28"/>
    </w:rPr>
  </w:style>
  <w:style w:type="character" w:styleId="ae">
    <w:name w:val="page number"/>
    <w:basedOn w:val="a1"/>
    <w:rsid w:val="005B3588"/>
  </w:style>
  <w:style w:type="paragraph" w:styleId="af">
    <w:name w:val="Body Text"/>
    <w:basedOn w:val="a0"/>
    <w:rsid w:val="009F13A0"/>
    <w:pPr>
      <w:snapToGrid w:val="0"/>
      <w:spacing w:line="240" w:lineRule="atLeast"/>
      <w:jc w:val="both"/>
    </w:pPr>
    <w:rPr>
      <w:rFonts w:ascii="全真楷書" w:eastAsia="全真楷書"/>
      <w:szCs w:val="20"/>
    </w:rPr>
  </w:style>
  <w:style w:type="character" w:styleId="af0">
    <w:name w:val="Hyperlink"/>
    <w:rsid w:val="00921F04"/>
    <w:rPr>
      <w:color w:val="0000FF"/>
      <w:u w:val="single"/>
    </w:rPr>
  </w:style>
  <w:style w:type="paragraph" w:customStyle="1" w:styleId="af1">
    <w:name w:val="第十一條內文"/>
    <w:basedOn w:val="a0"/>
    <w:rsid w:val="00A31E8F"/>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2">
    <w:name w:val="字元 字元 字元"/>
    <w:basedOn w:val="a0"/>
    <w:autoRedefine/>
    <w:rsid w:val="00A31E8F"/>
    <w:pPr>
      <w:snapToGrid w:val="0"/>
      <w:spacing w:line="280" w:lineRule="exact"/>
      <w:ind w:left="504" w:hangingChars="200" w:hanging="504"/>
      <w:jc w:val="both"/>
    </w:pPr>
    <w:rPr>
      <w:rFonts w:eastAsia="標楷體" w:hAnsi="標楷體"/>
      <w:bCs/>
      <w:spacing w:val="6"/>
    </w:rPr>
  </w:style>
  <w:style w:type="paragraph" w:customStyle="1" w:styleId="71">
    <w:name w:val="樣式71"/>
    <w:basedOn w:val="a0"/>
    <w:rsid w:val="00025430"/>
    <w:pPr>
      <w:kinsoku w:val="0"/>
      <w:adjustRightInd w:val="0"/>
      <w:spacing w:line="360" w:lineRule="exact"/>
      <w:ind w:left="1599" w:hanging="1599"/>
      <w:textAlignment w:val="baseline"/>
    </w:pPr>
    <w:rPr>
      <w:rFonts w:eastAsia="全真楷書"/>
      <w:spacing w:val="14"/>
      <w:kern w:val="0"/>
      <w:szCs w:val="20"/>
    </w:rPr>
  </w:style>
  <w:style w:type="paragraph" w:customStyle="1" w:styleId="13">
    <w:name w:val="純文字1"/>
    <w:basedOn w:val="a0"/>
    <w:rsid w:val="000B7CA5"/>
    <w:pPr>
      <w:adjustRightInd w:val="0"/>
      <w:textAlignment w:val="baseline"/>
    </w:pPr>
    <w:rPr>
      <w:rFonts w:ascii="細明體" w:eastAsia="細明體" w:hAnsi="Courier New"/>
      <w:sz w:val="28"/>
      <w:szCs w:val="20"/>
    </w:rPr>
  </w:style>
  <w:style w:type="paragraph" w:customStyle="1" w:styleId="20">
    <w:name w:val="純文字2"/>
    <w:basedOn w:val="a0"/>
    <w:rsid w:val="000B7CA5"/>
    <w:pPr>
      <w:adjustRightInd w:val="0"/>
      <w:textAlignment w:val="baseline"/>
    </w:pPr>
    <w:rPr>
      <w:rFonts w:ascii="細明體" w:eastAsia="細明體" w:hAnsi="Courier New"/>
      <w:sz w:val="28"/>
      <w:szCs w:val="20"/>
    </w:rPr>
  </w:style>
  <w:style w:type="paragraph" w:customStyle="1" w:styleId="31">
    <w:name w:val="純文字3"/>
    <w:basedOn w:val="a0"/>
    <w:rsid w:val="000B7CA5"/>
    <w:pPr>
      <w:adjustRightInd w:val="0"/>
      <w:textAlignment w:val="baseline"/>
    </w:pPr>
    <w:rPr>
      <w:rFonts w:ascii="細明體" w:eastAsia="細明體" w:hAnsi="Courier New"/>
      <w:sz w:val="28"/>
      <w:szCs w:val="20"/>
    </w:rPr>
  </w:style>
  <w:style w:type="paragraph" w:customStyle="1" w:styleId="17">
    <w:name w:val="樣式17"/>
    <w:basedOn w:val="a0"/>
    <w:rsid w:val="001D00C5"/>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1D00C5"/>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
    <w:name w:val="本文 21"/>
    <w:basedOn w:val="a0"/>
    <w:rsid w:val="001D00C5"/>
    <w:pPr>
      <w:adjustRightInd w:val="0"/>
      <w:ind w:left="720"/>
      <w:textAlignment w:val="baseline"/>
    </w:pPr>
    <w:rPr>
      <w:szCs w:val="20"/>
    </w:rPr>
  </w:style>
  <w:style w:type="paragraph" w:customStyle="1" w:styleId="210">
    <w:name w:val="本文縮排 21"/>
    <w:basedOn w:val="a0"/>
    <w:rsid w:val="001D00C5"/>
    <w:pPr>
      <w:adjustRightInd w:val="0"/>
      <w:ind w:left="1260"/>
      <w:textAlignment w:val="baseline"/>
    </w:pPr>
    <w:rPr>
      <w:szCs w:val="20"/>
    </w:rPr>
  </w:style>
  <w:style w:type="paragraph" w:customStyle="1" w:styleId="0">
    <w:name w:val="樣式0"/>
    <w:basedOn w:val="a0"/>
    <w:rsid w:val="001D00C5"/>
    <w:pPr>
      <w:adjustRightInd w:val="0"/>
      <w:spacing w:before="120" w:line="240" w:lineRule="atLeast"/>
      <w:ind w:left="567" w:hanging="567"/>
      <w:jc w:val="both"/>
      <w:textAlignment w:val="baseline"/>
    </w:pPr>
    <w:rPr>
      <w:rFonts w:eastAsia="全真楷書"/>
      <w:kern w:val="0"/>
      <w:sz w:val="28"/>
      <w:szCs w:val="20"/>
    </w:rPr>
  </w:style>
  <w:style w:type="paragraph" w:customStyle="1" w:styleId="211">
    <w:name w:val="樣式21"/>
    <w:basedOn w:val="17"/>
    <w:rsid w:val="001D00C5"/>
    <w:pPr>
      <w:ind w:left="1701" w:hanging="1701"/>
    </w:pPr>
  </w:style>
  <w:style w:type="paragraph" w:customStyle="1" w:styleId="22">
    <w:name w:val="樣式22"/>
    <w:basedOn w:val="19"/>
    <w:rsid w:val="001D00C5"/>
    <w:pPr>
      <w:ind w:left="2835"/>
    </w:pPr>
  </w:style>
  <w:style w:type="paragraph" w:customStyle="1" w:styleId="310">
    <w:name w:val="本文縮排 31"/>
    <w:basedOn w:val="a0"/>
    <w:rsid w:val="001D00C5"/>
    <w:pPr>
      <w:adjustRightInd w:val="0"/>
      <w:ind w:left="720" w:hanging="720"/>
      <w:textAlignment w:val="baseline"/>
    </w:pPr>
    <w:rPr>
      <w:szCs w:val="20"/>
    </w:rPr>
  </w:style>
  <w:style w:type="paragraph" w:customStyle="1" w:styleId="af3">
    <w:name w:val="一"/>
    <w:basedOn w:val="a0"/>
    <w:rsid w:val="001D00C5"/>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1D00C5"/>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5">
    <w:name w:val="樣式5"/>
    <w:basedOn w:val="a0"/>
    <w:rsid w:val="001D00C5"/>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1D00C5"/>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1D00C5"/>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1D00C5"/>
  </w:style>
  <w:style w:type="paragraph" w:customStyle="1" w:styleId="af4">
    <w:name w:val="內縮"/>
    <w:basedOn w:val="a0"/>
    <w:rsid w:val="001D00C5"/>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af5">
    <w:name w:val="第一條"/>
    <w:basedOn w:val="a0"/>
    <w:rsid w:val="001D00C5"/>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6">
    <w:name w:val="第十一條"/>
    <w:basedOn w:val="af5"/>
    <w:rsid w:val="001D00C5"/>
    <w:pPr>
      <w:ind w:left="1418" w:hanging="1418"/>
    </w:pPr>
    <w:rPr>
      <w:rFonts w:ascii="全真楷書"/>
    </w:rPr>
  </w:style>
  <w:style w:type="paragraph" w:customStyle="1" w:styleId="110">
    <w:name w:val="標題 11"/>
    <w:basedOn w:val="a0"/>
    <w:next w:val="a0"/>
    <w:rsid w:val="001D00C5"/>
    <w:pPr>
      <w:adjustRightInd w:val="0"/>
      <w:spacing w:before="360" w:after="360" w:line="360" w:lineRule="atLeast"/>
      <w:textAlignment w:val="baseline"/>
    </w:pPr>
    <w:rPr>
      <w:rFonts w:ascii="細明體" w:eastAsia="細明體"/>
      <w:b/>
      <w:noProof/>
      <w:kern w:val="0"/>
      <w:sz w:val="60"/>
      <w:szCs w:val="20"/>
    </w:rPr>
  </w:style>
  <w:style w:type="paragraph" w:styleId="24">
    <w:name w:val="Body Text 2"/>
    <w:basedOn w:val="a0"/>
    <w:link w:val="25"/>
    <w:rsid w:val="001D00C5"/>
    <w:pPr>
      <w:adjustRightInd w:val="0"/>
      <w:ind w:right="57"/>
      <w:jc w:val="both"/>
      <w:textAlignment w:val="baseline"/>
    </w:pPr>
    <w:rPr>
      <w:rFonts w:ascii="新細明體"/>
      <w:sz w:val="28"/>
      <w:szCs w:val="20"/>
    </w:rPr>
  </w:style>
  <w:style w:type="character" w:customStyle="1" w:styleId="25">
    <w:name w:val="本文 2 字元"/>
    <w:link w:val="24"/>
    <w:rsid w:val="001D00C5"/>
    <w:rPr>
      <w:rFonts w:ascii="新細明體"/>
      <w:kern w:val="2"/>
      <w:sz w:val="28"/>
    </w:rPr>
  </w:style>
  <w:style w:type="paragraph" w:styleId="af7">
    <w:name w:val="Plain Text"/>
    <w:basedOn w:val="a0"/>
    <w:link w:val="af8"/>
    <w:rsid w:val="001D00C5"/>
    <w:rPr>
      <w:rFonts w:ascii="細明體" w:eastAsia="細明體" w:hAnsi="Courier New"/>
      <w:sz w:val="26"/>
      <w:szCs w:val="20"/>
    </w:rPr>
  </w:style>
  <w:style w:type="character" w:customStyle="1" w:styleId="af8">
    <w:name w:val="純文字 字元"/>
    <w:link w:val="af7"/>
    <w:rsid w:val="001D00C5"/>
    <w:rPr>
      <w:rFonts w:ascii="細明體" w:eastAsia="細明體" w:hAnsi="Courier New"/>
      <w:kern w:val="2"/>
      <w:sz w:val="26"/>
    </w:rPr>
  </w:style>
  <w:style w:type="paragraph" w:customStyle="1" w:styleId="af9">
    <w:name w:val="第一條內文"/>
    <w:basedOn w:val="a0"/>
    <w:rsid w:val="001D00C5"/>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a">
    <w:name w:val="第二十一條"/>
    <w:basedOn w:val="af5"/>
    <w:rsid w:val="001D00C5"/>
  </w:style>
  <w:style w:type="paragraph" w:styleId="HTML">
    <w:name w:val="HTML Preformatted"/>
    <w:basedOn w:val="a0"/>
    <w:link w:val="HTML0"/>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1D00C5"/>
    <w:rPr>
      <w:rFonts w:ascii="細明體" w:eastAsia="細明體" w:hAnsi="Courier New"/>
    </w:rPr>
  </w:style>
  <w:style w:type="paragraph" w:customStyle="1" w:styleId="afb">
    <w:name w:val="字元 字元 字元 字元 字元 字元"/>
    <w:basedOn w:val="a0"/>
    <w:autoRedefine/>
    <w:rsid w:val="001D00C5"/>
    <w:pPr>
      <w:snapToGrid w:val="0"/>
      <w:spacing w:line="280" w:lineRule="exact"/>
      <w:ind w:left="504" w:hangingChars="200" w:hanging="504"/>
      <w:jc w:val="both"/>
    </w:pPr>
    <w:rPr>
      <w:rFonts w:eastAsia="標楷體" w:hAnsi="標楷體"/>
      <w:bCs/>
      <w:spacing w:val="6"/>
    </w:rPr>
  </w:style>
  <w:style w:type="character" w:styleId="afc">
    <w:name w:val="annotation reference"/>
    <w:rsid w:val="001D00C5"/>
    <w:rPr>
      <w:sz w:val="18"/>
      <w:szCs w:val="18"/>
    </w:rPr>
  </w:style>
  <w:style w:type="paragraph" w:styleId="afd">
    <w:name w:val="annotation text"/>
    <w:basedOn w:val="a0"/>
    <w:link w:val="afe"/>
    <w:rsid w:val="001D00C5"/>
    <w:pPr>
      <w:adjustRightInd w:val="0"/>
      <w:textAlignment w:val="baseline"/>
    </w:pPr>
    <w:rPr>
      <w:szCs w:val="20"/>
    </w:rPr>
  </w:style>
  <w:style w:type="character" w:customStyle="1" w:styleId="afe">
    <w:name w:val="註解文字 字元"/>
    <w:link w:val="afd"/>
    <w:rsid w:val="001D00C5"/>
    <w:rPr>
      <w:kern w:val="2"/>
      <w:sz w:val="24"/>
    </w:rPr>
  </w:style>
  <w:style w:type="paragraph" w:styleId="aff">
    <w:name w:val="annotation subject"/>
    <w:basedOn w:val="afd"/>
    <w:next w:val="afd"/>
    <w:link w:val="aff0"/>
    <w:rsid w:val="001D00C5"/>
    <w:rPr>
      <w:b/>
      <w:bCs/>
    </w:rPr>
  </w:style>
  <w:style w:type="character" w:customStyle="1" w:styleId="aff0">
    <w:name w:val="註解主旨 字元"/>
    <w:link w:val="aff"/>
    <w:rsid w:val="001D00C5"/>
    <w:rPr>
      <w:b/>
      <w:bCs/>
      <w:kern w:val="2"/>
      <w:sz w:val="24"/>
    </w:rPr>
  </w:style>
  <w:style w:type="paragraph" w:customStyle="1" w:styleId="head3">
    <w:name w:val="head3"/>
    <w:basedOn w:val="a0"/>
    <w:rsid w:val="001D00C5"/>
    <w:pPr>
      <w:adjustRightInd w:val="0"/>
      <w:spacing w:before="240" w:after="120" w:line="600" w:lineRule="atLeast"/>
      <w:ind w:left="1400" w:hanging="561"/>
      <w:jc w:val="both"/>
      <w:textAlignment w:val="baseline"/>
    </w:pPr>
    <w:rPr>
      <w:rFonts w:eastAsia="文新字海-中楷"/>
      <w:kern w:val="0"/>
      <w:sz w:val="28"/>
      <w:szCs w:val="20"/>
    </w:rPr>
  </w:style>
  <w:style w:type="paragraph" w:styleId="aff1">
    <w:name w:val="Normal Indent"/>
    <w:basedOn w:val="a0"/>
    <w:rsid w:val="001D00C5"/>
    <w:pPr>
      <w:spacing w:before="270" w:line="360" w:lineRule="exact"/>
      <w:ind w:firstLineChars="210" w:firstLine="588"/>
      <w:jc w:val="both"/>
    </w:pPr>
    <w:rPr>
      <w:rFonts w:eastAsia="標楷體"/>
      <w:sz w:val="28"/>
    </w:rPr>
  </w:style>
  <w:style w:type="paragraph" w:styleId="Web">
    <w:name w:val="Normal (Web)"/>
    <w:basedOn w:val="a0"/>
    <w:rsid w:val="001D00C5"/>
    <w:pPr>
      <w:widowControl/>
      <w:spacing w:before="100" w:beforeAutospacing="1" w:after="100" w:afterAutospacing="1"/>
    </w:pPr>
    <w:rPr>
      <w:rFonts w:ascii="新細明體" w:hAnsi="新細明體"/>
      <w:kern w:val="0"/>
    </w:rPr>
  </w:style>
  <w:style w:type="paragraph" w:customStyle="1" w:styleId="aff2">
    <w:name w:val="第一點"/>
    <w:basedOn w:val="a0"/>
    <w:rsid w:val="001D00C5"/>
    <w:pPr>
      <w:snapToGrid w:val="0"/>
      <w:spacing w:before="60" w:after="60" w:line="480" w:lineRule="exact"/>
      <w:ind w:left="612" w:hanging="612"/>
      <w:jc w:val="both"/>
    </w:pPr>
    <w:rPr>
      <w:rFonts w:ascii="標楷體" w:eastAsia="標楷體" w:cs="標楷體"/>
      <w:sz w:val="32"/>
      <w:szCs w:val="32"/>
    </w:rPr>
  </w:style>
  <w:style w:type="character" w:styleId="aff3">
    <w:name w:val="FollowedHyperlink"/>
    <w:rsid w:val="001D00C5"/>
    <w:rPr>
      <w:color w:val="800080"/>
      <w:u w:val="single"/>
    </w:rPr>
  </w:style>
  <w:style w:type="paragraph" w:styleId="aff4">
    <w:name w:val="Title"/>
    <w:basedOn w:val="a0"/>
    <w:next w:val="a0"/>
    <w:link w:val="aff5"/>
    <w:qFormat/>
    <w:rsid w:val="000B7BDC"/>
    <w:pPr>
      <w:spacing w:before="240" w:after="60"/>
      <w:jc w:val="center"/>
      <w:outlineLvl w:val="0"/>
    </w:pPr>
    <w:rPr>
      <w:rFonts w:ascii="Calibri Light" w:hAnsi="Calibri Light"/>
      <w:b/>
      <w:bCs/>
      <w:sz w:val="32"/>
      <w:szCs w:val="32"/>
    </w:rPr>
  </w:style>
  <w:style w:type="character" w:customStyle="1" w:styleId="aff5">
    <w:name w:val="標題 字元"/>
    <w:link w:val="aff4"/>
    <w:rsid w:val="000B7BDC"/>
    <w:rPr>
      <w:rFonts w:ascii="Calibri Light" w:hAnsi="Calibri Light" w:cs="Times New Roman"/>
      <w:b/>
      <w:bCs/>
      <w:kern w:val="2"/>
      <w:sz w:val="32"/>
      <w:szCs w:val="32"/>
    </w:rPr>
  </w:style>
  <w:style w:type="character" w:customStyle="1" w:styleId="WWCharLFO2LVL1">
    <w:name w:val="WW_CharLFO2LVL1"/>
    <w:rsid w:val="00146A9F"/>
    <w:rPr>
      <w:rFonts w:ascii="標楷體" w:eastAsia="標楷體" w:hAnsi="標楷體" w:cs="Times New Roman"/>
    </w:rPr>
  </w:style>
  <w:style w:type="character" w:customStyle="1" w:styleId="WWCharLFO2LVL2">
    <w:name w:val="WW_CharLFO2LVL2"/>
    <w:rsid w:val="00146A9F"/>
    <w:rPr>
      <w:rFonts w:ascii="Wingdings" w:hAnsi="Wingdings"/>
    </w:rPr>
  </w:style>
  <w:style w:type="character" w:customStyle="1" w:styleId="WWCharLFO2LVL3">
    <w:name w:val="WW_CharLFO2LVL3"/>
    <w:rsid w:val="00146A9F"/>
    <w:rPr>
      <w:rFonts w:ascii="Wingdings" w:hAnsi="Wingdings"/>
    </w:rPr>
  </w:style>
  <w:style w:type="character" w:customStyle="1" w:styleId="WWCharLFO2LVL4">
    <w:name w:val="WW_CharLFO2LVL4"/>
    <w:rsid w:val="00146A9F"/>
    <w:rPr>
      <w:rFonts w:ascii="Wingdings" w:hAnsi="Wingdings"/>
    </w:rPr>
  </w:style>
  <w:style w:type="character" w:customStyle="1" w:styleId="WWCharLFO2LVL5">
    <w:name w:val="WW_CharLFO2LVL5"/>
    <w:rsid w:val="00146A9F"/>
    <w:rPr>
      <w:rFonts w:ascii="Wingdings" w:hAnsi="Wingdings"/>
    </w:rPr>
  </w:style>
  <w:style w:type="character" w:customStyle="1" w:styleId="WWCharLFO2LVL6">
    <w:name w:val="WW_CharLFO2LVL6"/>
    <w:rsid w:val="00146A9F"/>
    <w:rPr>
      <w:rFonts w:ascii="Wingdings" w:hAnsi="Wingdings"/>
    </w:rPr>
  </w:style>
  <w:style w:type="character" w:customStyle="1" w:styleId="WWCharLFO2LVL7">
    <w:name w:val="WW_CharLFO2LVL7"/>
    <w:rsid w:val="00146A9F"/>
    <w:rPr>
      <w:rFonts w:ascii="Wingdings" w:hAnsi="Wingdings"/>
    </w:rPr>
  </w:style>
  <w:style w:type="character" w:customStyle="1" w:styleId="WWCharLFO2LVL8">
    <w:name w:val="WW_CharLFO2LVL8"/>
    <w:rsid w:val="00146A9F"/>
    <w:rPr>
      <w:rFonts w:ascii="Wingdings" w:hAnsi="Wingdings"/>
    </w:rPr>
  </w:style>
  <w:style w:type="character" w:customStyle="1" w:styleId="WWCharLFO2LVL9">
    <w:name w:val="WW_CharLFO2LVL9"/>
    <w:rsid w:val="00146A9F"/>
    <w:rPr>
      <w:rFonts w:ascii="Wingdings" w:hAnsi="Wingdings"/>
    </w:rPr>
  </w:style>
  <w:style w:type="character" w:customStyle="1" w:styleId="WWCharLFO3LVL1">
    <w:name w:val="WW_CharLFO3LVL1"/>
    <w:rsid w:val="00146A9F"/>
    <w:rPr>
      <w:rFonts w:ascii="標楷體" w:eastAsia="標楷體" w:hAnsi="標楷體" w:cs="Times New Roman"/>
    </w:rPr>
  </w:style>
  <w:style w:type="character" w:customStyle="1" w:styleId="WWCharLFO3LVL2">
    <w:name w:val="WW_CharLFO3LVL2"/>
    <w:rsid w:val="00146A9F"/>
    <w:rPr>
      <w:rFonts w:ascii="Wingdings" w:hAnsi="Wingdings"/>
    </w:rPr>
  </w:style>
  <w:style w:type="character" w:customStyle="1" w:styleId="WWCharLFO3LVL3">
    <w:name w:val="WW_CharLFO3LVL3"/>
    <w:rsid w:val="00146A9F"/>
    <w:rPr>
      <w:rFonts w:ascii="Wingdings" w:hAnsi="Wingdings"/>
    </w:rPr>
  </w:style>
  <w:style w:type="character" w:customStyle="1" w:styleId="WWCharLFO3LVL4">
    <w:name w:val="WW_CharLFO3LVL4"/>
    <w:rsid w:val="00146A9F"/>
    <w:rPr>
      <w:rFonts w:ascii="Wingdings" w:hAnsi="Wingdings"/>
    </w:rPr>
  </w:style>
  <w:style w:type="character" w:customStyle="1" w:styleId="WWCharLFO3LVL5">
    <w:name w:val="WW_CharLFO3LVL5"/>
    <w:rsid w:val="00146A9F"/>
    <w:rPr>
      <w:rFonts w:ascii="Wingdings" w:hAnsi="Wingdings"/>
    </w:rPr>
  </w:style>
  <w:style w:type="character" w:customStyle="1" w:styleId="WWCharLFO3LVL6">
    <w:name w:val="WW_CharLFO3LVL6"/>
    <w:rsid w:val="00146A9F"/>
    <w:rPr>
      <w:rFonts w:ascii="Wingdings" w:hAnsi="Wingdings"/>
    </w:rPr>
  </w:style>
  <w:style w:type="character" w:customStyle="1" w:styleId="WWCharLFO3LVL7">
    <w:name w:val="WW_CharLFO3LVL7"/>
    <w:rsid w:val="00146A9F"/>
    <w:rPr>
      <w:rFonts w:ascii="Wingdings" w:hAnsi="Wingdings"/>
    </w:rPr>
  </w:style>
  <w:style w:type="character" w:customStyle="1" w:styleId="WWCharLFO3LVL8">
    <w:name w:val="WW_CharLFO3LVL8"/>
    <w:rsid w:val="00146A9F"/>
    <w:rPr>
      <w:rFonts w:ascii="Wingdings" w:hAnsi="Wingdings"/>
    </w:rPr>
  </w:style>
  <w:style w:type="character" w:customStyle="1" w:styleId="WWCharLFO3LVL9">
    <w:name w:val="WW_CharLFO3LVL9"/>
    <w:rsid w:val="00146A9F"/>
    <w:rPr>
      <w:rFonts w:ascii="Wingdings" w:hAnsi="Wingdings"/>
    </w:rPr>
  </w:style>
  <w:style w:type="character" w:customStyle="1" w:styleId="WWCharLFO7LVL1">
    <w:name w:val="WW_CharLFO7LVL1"/>
    <w:rsid w:val="00146A9F"/>
    <w:rPr>
      <w:rFonts w:ascii="Times New Roman" w:hAnsi="Times New Roman" w:cs="Times New Roman"/>
      <w:sz w:val="28"/>
      <w:szCs w:val="28"/>
    </w:rPr>
  </w:style>
  <w:style w:type="character" w:customStyle="1" w:styleId="WWCharLFO8LVL1">
    <w:name w:val="WW_CharLFO8LVL1"/>
    <w:rsid w:val="00146A9F"/>
    <w:rPr>
      <w:rFonts w:ascii="標楷體" w:hAnsi="標楷體" w:cs="標楷體"/>
      <w:color w:val="000000"/>
    </w:rPr>
  </w:style>
  <w:style w:type="character" w:customStyle="1" w:styleId="WWCharLFO22LVL1">
    <w:name w:val="WW_CharLFO22LVL1"/>
    <w:rsid w:val="00146A9F"/>
    <w:rPr>
      <w:rFonts w:ascii="標楷體" w:hAnsi="標楷體" w:cs="標楷體"/>
      <w:color w:val="000000"/>
    </w:rPr>
  </w:style>
  <w:style w:type="paragraph" w:customStyle="1" w:styleId="212">
    <w:name w:val="本文 2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720"/>
      <w:jc w:val="left"/>
      <w:textAlignment w:val="baseline"/>
    </w:pPr>
    <w:rPr>
      <w:rFonts w:ascii="Times New Roman" w:eastAsia="新細明體"/>
    </w:rPr>
  </w:style>
  <w:style w:type="paragraph" w:customStyle="1" w:styleId="213">
    <w:name w:val="本文縮排 2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1260"/>
      <w:jc w:val="left"/>
      <w:textAlignment w:val="baseline"/>
    </w:pPr>
    <w:rPr>
      <w:rFonts w:ascii="Times New Roman" w:eastAsia="新細明體"/>
    </w:rPr>
  </w:style>
  <w:style w:type="paragraph" w:customStyle="1" w:styleId="311">
    <w:name w:val="本文縮排 3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720" w:hanging="720"/>
      <w:jc w:val="left"/>
      <w:textAlignment w:val="baseline"/>
    </w:pPr>
    <w:rPr>
      <w:rFonts w:ascii="Times New Roman" w:eastAsia="新細明體"/>
    </w:rPr>
  </w:style>
  <w:style w:type="paragraph" w:customStyle="1" w:styleId="16">
    <w:name w:val="區塊文字1"/>
    <w:basedOn w:val="af"/>
    <w:rsid w:val="00146A9F"/>
    <w:pPr>
      <w:pBdr>
        <w:top w:val="none" w:sz="0" w:space="0" w:color="000000"/>
        <w:left w:val="none" w:sz="0" w:space="0" w:color="000000"/>
        <w:bottom w:val="none" w:sz="0" w:space="0" w:color="000000"/>
        <w:right w:val="none" w:sz="0" w:space="0" w:color="000000"/>
      </w:pBdr>
      <w:suppressAutoHyphens/>
      <w:snapToGrid/>
      <w:spacing w:line="300" w:lineRule="atLeast"/>
      <w:ind w:left="567" w:right="-17" w:hanging="567"/>
      <w:textAlignment w:val="baseline"/>
    </w:pPr>
    <w:rPr>
      <w:rFonts w:ascii="新細明體" w:eastAsia="新細明體" w:hAnsi="新細明體"/>
    </w:rPr>
  </w:style>
  <w:style w:type="paragraph" w:customStyle="1" w:styleId="111">
    <w:name w:val="標題 11"/>
    <w:basedOn w:val="af"/>
    <w:next w:val="af"/>
    <w:rsid w:val="00146A9F"/>
    <w:pPr>
      <w:pBdr>
        <w:top w:val="none" w:sz="0" w:space="0" w:color="000000"/>
        <w:left w:val="none" w:sz="0" w:space="0" w:color="000000"/>
        <w:bottom w:val="none" w:sz="0" w:space="0" w:color="000000"/>
        <w:right w:val="none" w:sz="0" w:space="0" w:color="000000"/>
      </w:pBdr>
      <w:suppressAutoHyphens/>
      <w:snapToGrid/>
      <w:spacing w:before="360" w:after="360" w:line="360" w:lineRule="atLeast"/>
      <w:jc w:val="left"/>
      <w:textAlignment w:val="baseline"/>
    </w:pPr>
    <w:rPr>
      <w:rFonts w:ascii="細明體" w:eastAsia="細明體" w:hAnsi="細明體"/>
      <w:b/>
      <w:kern w:val="0"/>
      <w:sz w:val="60"/>
    </w:rPr>
  </w:style>
  <w:style w:type="paragraph" w:customStyle="1" w:styleId="aff6">
    <w:name w:val="字元 字元 字元 字元 字元 字元"/>
    <w:basedOn w:val="af"/>
    <w:autoRedefine/>
    <w:rsid w:val="00146A9F"/>
    <w:pPr>
      <w:pBdr>
        <w:top w:val="none" w:sz="0" w:space="0" w:color="000000"/>
        <w:left w:val="none" w:sz="0" w:space="0" w:color="000000"/>
        <w:bottom w:val="none" w:sz="0" w:space="0" w:color="000000"/>
        <w:right w:val="none" w:sz="0" w:space="0" w:color="000000"/>
      </w:pBdr>
      <w:suppressAutoHyphens/>
      <w:spacing w:line="280" w:lineRule="exact"/>
      <w:ind w:left="504" w:hanging="504"/>
    </w:pPr>
    <w:rPr>
      <w:rFonts w:ascii="Times New Roman" w:eastAsia="標楷體"/>
      <w:bCs/>
      <w:spacing w:val="6"/>
      <w:szCs w:val="24"/>
    </w:rPr>
  </w:style>
  <w:style w:type="paragraph" w:styleId="aff7">
    <w:name w:val="Revision"/>
    <w:rsid w:val="00146A9F"/>
    <w:pPr>
      <w:pBdr>
        <w:top w:val="none" w:sz="0" w:space="0" w:color="000000"/>
        <w:left w:val="none" w:sz="0" w:space="0" w:color="000000"/>
        <w:bottom w:val="none" w:sz="0" w:space="0" w:color="000000"/>
        <w:right w:val="none" w:sz="0" w:space="0" w:color="000000"/>
      </w:pBdr>
      <w:suppressAutoHyphens/>
    </w:pPr>
    <w:rPr>
      <w:kern w:val="2"/>
      <w:sz w:val="24"/>
    </w:rPr>
  </w:style>
  <w:style w:type="paragraph" w:customStyle="1" w:styleId="aff8">
    <w:name w:val="外框內容"/>
    <w:basedOn w:val="a0"/>
    <w:rsid w:val="00146A9F"/>
    <w:pPr>
      <w:widowControl/>
      <w:pBdr>
        <w:top w:val="none" w:sz="0" w:space="0" w:color="000000"/>
        <w:left w:val="none" w:sz="0" w:space="0" w:color="000000"/>
        <w:bottom w:val="none" w:sz="0" w:space="0" w:color="000000"/>
        <w:right w:val="none" w:sz="0" w:space="0" w:color="000000"/>
      </w:pBdr>
    </w:pPr>
    <w:rPr>
      <w:rFonts w:ascii="MS Serif" w:hAnsi="MS Serif"/>
      <w:kern w:val="0"/>
      <w:sz w:val="20"/>
      <w:szCs w:val="20"/>
    </w:rPr>
  </w:style>
  <w:style w:type="paragraph" w:customStyle="1" w:styleId="aff9">
    <w:name w:val="表格內容"/>
    <w:basedOn w:val="a0"/>
    <w:rsid w:val="00146A9F"/>
    <w:pPr>
      <w:widowControl/>
      <w:suppressLineNumbers/>
      <w:pBdr>
        <w:top w:val="none" w:sz="0" w:space="0" w:color="000000"/>
        <w:left w:val="none" w:sz="0" w:space="0" w:color="000000"/>
        <w:bottom w:val="none" w:sz="0" w:space="0" w:color="000000"/>
        <w:right w:val="none" w:sz="0" w:space="0" w:color="000000"/>
      </w:pBdr>
    </w:pPr>
    <w:rPr>
      <w:rFonts w:ascii="MS Serif" w:hAnsi="MS Serif"/>
      <w:kern w:val="0"/>
      <w:sz w:val="20"/>
      <w:szCs w:val="20"/>
    </w:rPr>
  </w:style>
  <w:style w:type="paragraph" w:customStyle="1" w:styleId="affa">
    <w:name w:val="表格標題"/>
    <w:basedOn w:val="aff9"/>
    <w:rsid w:val="00146A9F"/>
    <w:pPr>
      <w:jc w:val="center"/>
    </w:pPr>
    <w:rPr>
      <w:b/>
      <w:bCs/>
    </w:rPr>
  </w:style>
  <w:style w:type="paragraph" w:customStyle="1" w:styleId="60">
    <w:name w:val="純文字6"/>
    <w:basedOn w:val="a0"/>
    <w:rsid w:val="00144043"/>
    <w:pPr>
      <w:adjustRightInd w:val="0"/>
      <w:textAlignment w:val="baseline"/>
    </w:pPr>
    <w:rPr>
      <w:rFonts w:ascii="細明體" w:eastAsia="細明體" w:hAnsi="Courier New"/>
      <w:sz w:val="28"/>
      <w:szCs w:val="20"/>
    </w:rPr>
  </w:style>
  <w:style w:type="paragraph" w:customStyle="1" w:styleId="4">
    <w:name w:val="本文4"/>
    <w:basedOn w:val="a0"/>
    <w:rsid w:val="00144043"/>
    <w:pPr>
      <w:adjustRightInd w:val="0"/>
      <w:spacing w:line="360" w:lineRule="atLeast"/>
      <w:textAlignment w:val="baseline"/>
    </w:pPr>
    <w:rPr>
      <w:rFonts w:ascii="標楷體" w:eastAsia="標楷體"/>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02">
      <w:bodyDiv w:val="1"/>
      <w:marLeft w:val="0"/>
      <w:marRight w:val="0"/>
      <w:marTop w:val="0"/>
      <w:marBottom w:val="0"/>
      <w:divBdr>
        <w:top w:val="none" w:sz="0" w:space="0" w:color="auto"/>
        <w:left w:val="none" w:sz="0" w:space="0" w:color="auto"/>
        <w:bottom w:val="none" w:sz="0" w:space="0" w:color="auto"/>
        <w:right w:val="none" w:sz="0" w:space="0" w:color="auto"/>
      </w:divBdr>
    </w:div>
    <w:div w:id="14788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st.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80</Pages>
  <Words>9781</Words>
  <Characters>55756</Characters>
  <Application>Microsoft Office Word</Application>
  <DocSecurity>0</DocSecurity>
  <Lines>464</Lines>
  <Paragraphs>130</Paragraphs>
  <ScaleCrop>false</ScaleCrop>
  <Company/>
  <LinksUpToDate>false</LinksUpToDate>
  <CharactersWithSpaces>65407</CharactersWithSpaces>
  <SharedDoc>false</SharedDoc>
  <HLinks>
    <vt:vector size="12" baseType="variant">
      <vt:variant>
        <vt:i4>5374040</vt:i4>
      </vt:variant>
      <vt:variant>
        <vt:i4>141</vt:i4>
      </vt:variant>
      <vt:variant>
        <vt:i4>0</vt:i4>
      </vt:variant>
      <vt:variant>
        <vt:i4>5</vt:i4>
      </vt:variant>
      <vt:variant>
        <vt:lpwstr>http://www.moeaic.gov.tw/</vt:lpwstr>
      </vt:variant>
      <vt:variant>
        <vt:lpwstr/>
      </vt:variant>
      <vt:variant>
        <vt:i4>3407931</vt:i4>
      </vt:variant>
      <vt:variant>
        <vt:i4>114</vt:i4>
      </vt:variant>
      <vt:variant>
        <vt:i4>0</vt:i4>
      </vt:variant>
      <vt:variant>
        <vt:i4>5</vt:i4>
      </vt:variant>
      <vt:variant>
        <vt:lpwstr>http://www.icst.org.tw/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cp:lastModifiedBy>Meiho</cp:lastModifiedBy>
  <cp:revision>7</cp:revision>
  <cp:lastPrinted>2012-08-20T07:50:00Z</cp:lastPrinted>
  <dcterms:created xsi:type="dcterms:W3CDTF">2024-06-28T07:05:00Z</dcterms:created>
  <dcterms:modified xsi:type="dcterms:W3CDTF">2024-07-17T02:49:00Z</dcterms:modified>
</cp:coreProperties>
</file>